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0AD" w:rsidRPr="006B1FFD" w:rsidRDefault="003E32D4" w:rsidP="00564D6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2. (58в)</w:t>
      </w:r>
      <w:r w:rsidR="006B1FFD" w:rsidRPr="006B1F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7C30AD" w:rsidRPr="006B1FF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7C30AD" w:rsidRPr="006B1FF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7C30AD" w:rsidRPr="006B1FFD">
        <w:rPr>
          <w:rFonts w:ascii="Times New Roman" w:hAnsi="Times New Roman" w:cs="Times New Roman"/>
          <w:sz w:val="24"/>
          <w:szCs w:val="24"/>
        </w:rPr>
        <w:t>буџетском</w:t>
      </w:r>
      <w:proofErr w:type="spellEnd"/>
      <w:r w:rsidR="007C30AD" w:rsidRPr="006B1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0AD" w:rsidRPr="006B1FFD">
        <w:rPr>
          <w:rFonts w:ascii="Times New Roman" w:hAnsi="Times New Roman" w:cs="Times New Roman"/>
          <w:sz w:val="24"/>
          <w:szCs w:val="24"/>
        </w:rPr>
        <w:t>систему</w:t>
      </w:r>
      <w:proofErr w:type="spellEnd"/>
      <w:r w:rsidR="007C30AD" w:rsidRPr="006B1FFD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7C30AD" w:rsidRPr="006B1FFD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7C30AD" w:rsidRPr="006B1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0AD" w:rsidRPr="006B1FFD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7C30AD" w:rsidRPr="006B1FFD">
        <w:rPr>
          <w:rFonts w:ascii="Times New Roman" w:hAnsi="Times New Roman" w:cs="Times New Roman"/>
          <w:sz w:val="24"/>
          <w:szCs w:val="24"/>
        </w:rPr>
        <w:t xml:space="preserve"> РС”</w:t>
      </w:r>
      <w:r w:rsidR="007C30AD" w:rsidRPr="006B1F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30AD" w:rsidRPr="006B1FFD">
        <w:rPr>
          <w:rFonts w:ascii="Times New Roman" w:hAnsi="Times New Roman" w:cs="Times New Roman"/>
          <w:sz w:val="24"/>
          <w:szCs w:val="24"/>
        </w:rPr>
        <w:t>б</w:t>
      </w:r>
      <w:r w:rsidR="00245BD1" w:rsidRPr="006B1FFD">
        <w:rPr>
          <w:rFonts w:ascii="Times New Roman" w:hAnsi="Times New Roman" w:cs="Times New Roman"/>
          <w:sz w:val="24"/>
          <w:szCs w:val="24"/>
          <w:lang w:val="sr-Cyrl-RS"/>
        </w:rPr>
        <w:t xml:space="preserve">рој </w:t>
      </w:r>
      <w:r w:rsidR="006B1FFD" w:rsidRPr="006B1FFD">
        <w:rPr>
          <w:rFonts w:ascii="Times New Roman" w:hAnsi="Times New Roman" w:cs="Times New Roman"/>
          <w:sz w:val="24"/>
          <w:szCs w:val="24"/>
          <w:lang w:val="sr-Cyrl-RS"/>
        </w:rPr>
        <w:t>("</w:t>
      </w:r>
      <w:proofErr w:type="spellStart"/>
      <w:r w:rsidR="006B1FFD" w:rsidRPr="006B1FFD">
        <w:rPr>
          <w:rFonts w:ascii="Times New Roman" w:hAnsi="Times New Roman" w:cs="Times New Roman"/>
          <w:sz w:val="24"/>
          <w:szCs w:val="24"/>
          <w:lang w:val="sr-Cyrl-RS"/>
        </w:rPr>
        <w:t>Сл.гласник</w:t>
      </w:r>
      <w:proofErr w:type="spellEnd"/>
      <w:r w:rsidR="006B1FFD" w:rsidRPr="006B1FFD">
        <w:rPr>
          <w:rFonts w:ascii="Times New Roman" w:hAnsi="Times New Roman" w:cs="Times New Roman"/>
          <w:sz w:val="24"/>
          <w:szCs w:val="24"/>
          <w:lang w:val="sr-Cyrl-RS"/>
        </w:rPr>
        <w:t xml:space="preserve"> РС", бр.54/2009,73/2010,  101/2010, 101/2011,93/12, 62/13 и 63/13-испр.,108/13,142/14, 68/2015-др.закон и 103/2015,  99/2016,  113/2017,95/2018, 31/2019, 72/2019,149/202,118/2021, 138/2022, 118/2021, 92/2023, 94/2024</w:t>
      </w:r>
      <w:r w:rsidR="007C30AD" w:rsidRPr="006B1FFD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7C30AD" w:rsidRPr="006B1F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30AD" w:rsidRPr="006B1FFD"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 w:rsidR="007C30AD" w:rsidRPr="006B1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0AD" w:rsidRPr="006B1FF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C30AD" w:rsidRPr="006B1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0AD" w:rsidRPr="006B1FFD">
        <w:rPr>
          <w:rFonts w:ascii="Times New Roman" w:hAnsi="Times New Roman" w:cs="Times New Roman"/>
          <w:sz w:val="24"/>
          <w:szCs w:val="24"/>
        </w:rPr>
        <w:t>буџет</w:t>
      </w:r>
      <w:proofErr w:type="spellEnd"/>
      <w:r w:rsidR="007C30AD" w:rsidRPr="006B1F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C30AD" w:rsidRPr="006B1FFD">
        <w:rPr>
          <w:rFonts w:ascii="Times New Roman" w:hAnsi="Times New Roman" w:cs="Times New Roman"/>
          <w:sz w:val="24"/>
          <w:szCs w:val="24"/>
        </w:rPr>
        <w:t>финансије</w:t>
      </w:r>
      <w:proofErr w:type="spellEnd"/>
      <w:r w:rsidR="007C30AD" w:rsidRPr="006B1FFD">
        <w:rPr>
          <w:rFonts w:ascii="Times New Roman" w:hAnsi="Times New Roman" w:cs="Times New Roman"/>
          <w:sz w:val="24"/>
          <w:szCs w:val="24"/>
        </w:rPr>
        <w:t xml:space="preserve"> </w:t>
      </w:r>
      <w:r w:rsidR="007C30AD" w:rsidRPr="006B1FFD">
        <w:rPr>
          <w:rFonts w:ascii="Times New Roman" w:hAnsi="Times New Roman" w:cs="Times New Roman"/>
          <w:sz w:val="24"/>
          <w:szCs w:val="24"/>
          <w:lang w:val="sr-Cyrl-RS"/>
        </w:rPr>
        <w:t>Општине Жабари</w:t>
      </w:r>
      <w:r w:rsidR="006B1FF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C30AD" w:rsidRPr="006B1FF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7C30AD" w:rsidRPr="006B1FFD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="007C30AD" w:rsidRPr="006B1F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30AD" w:rsidRPr="00844858" w:rsidRDefault="007C30AD" w:rsidP="00AD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44858">
        <w:rPr>
          <w:rFonts w:ascii="Times New Roman" w:hAnsi="Times New Roman" w:cs="Times New Roman"/>
          <w:b/>
          <w:sz w:val="24"/>
          <w:szCs w:val="24"/>
        </w:rPr>
        <w:t>ПЛАН ПОСТУПНОГ УВОЂЕЊА РОДНО ОДГОВОРНОГ БУЏЕТИРАЊА</w:t>
      </w:r>
    </w:p>
    <w:p w:rsidR="007C30AD" w:rsidRPr="00844858" w:rsidRDefault="007C30AD" w:rsidP="00AD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44858">
        <w:rPr>
          <w:rFonts w:ascii="Times New Roman" w:hAnsi="Times New Roman" w:cs="Times New Roman"/>
          <w:b/>
          <w:sz w:val="24"/>
          <w:szCs w:val="24"/>
        </w:rPr>
        <w:t xml:space="preserve"> У ПОСТУПАК ПРИПРЕМЕ И ДОНОШЕЊА БУЏЕТА </w:t>
      </w:r>
    </w:p>
    <w:p w:rsidR="007C30AD" w:rsidRDefault="007C30AD" w:rsidP="00AD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44858">
        <w:rPr>
          <w:rFonts w:ascii="Times New Roman" w:hAnsi="Times New Roman" w:cs="Times New Roman"/>
          <w:b/>
          <w:sz w:val="24"/>
          <w:szCs w:val="24"/>
          <w:lang w:val="sr-Cyrl-RS"/>
        </w:rPr>
        <w:t>ОПШТИНЕ ЖАБАРИ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 20</w:t>
      </w:r>
      <w:r w:rsidR="004E6F08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3542EE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Pr="00844858">
        <w:rPr>
          <w:rFonts w:ascii="Times New Roman" w:hAnsi="Times New Roman" w:cs="Times New Roman"/>
          <w:b/>
          <w:sz w:val="24"/>
          <w:szCs w:val="24"/>
        </w:rPr>
        <w:t>. ГОДИНУ</w:t>
      </w:r>
    </w:p>
    <w:p w:rsidR="007C30AD" w:rsidRPr="00054F85" w:rsidRDefault="007C30AD" w:rsidP="007C30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3276D" w:rsidRDefault="00E3276D" w:rsidP="007C30A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оквиру спровођења реформе јав</w:t>
      </w:r>
      <w:r w:rsidR="000F6C47">
        <w:rPr>
          <w:rFonts w:ascii="Times New Roman" w:hAnsi="Times New Roman" w:cs="Times New Roman"/>
          <w:sz w:val="24"/>
          <w:szCs w:val="24"/>
          <w:lang w:val="sr-Cyrl-RS"/>
        </w:rPr>
        <w:t>них финасија, у поступку припреме и доношења Одлуке</w:t>
      </w:r>
      <w:r w:rsidR="003542EE">
        <w:rPr>
          <w:rFonts w:ascii="Times New Roman" w:hAnsi="Times New Roman" w:cs="Times New Roman"/>
          <w:sz w:val="24"/>
          <w:szCs w:val="24"/>
          <w:lang w:val="sr-Cyrl-RS"/>
        </w:rPr>
        <w:t xml:space="preserve"> о буџету општине Жабари за 2026</w:t>
      </w:r>
      <w:r w:rsidR="000F6C47">
        <w:rPr>
          <w:rFonts w:ascii="Times New Roman" w:hAnsi="Times New Roman" w:cs="Times New Roman"/>
          <w:sz w:val="24"/>
          <w:szCs w:val="24"/>
          <w:lang w:val="sr-Cyrl-RS"/>
        </w:rPr>
        <w:t>. годину, наставља се процес унапређења програмског модела буџета кроз увођење процеса родно одговорног буџетирања у буџетски процес.</w:t>
      </w:r>
    </w:p>
    <w:p w:rsidR="007C30AD" w:rsidRDefault="007C30AD" w:rsidP="007C30A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Родно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одговорно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буџетирање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увођење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принципа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буџетски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подразумева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родну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анализу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реструктурирање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расхода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циљем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унапређења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. </w:t>
      </w:r>
      <w:r w:rsidRPr="00844858">
        <w:rPr>
          <w:rFonts w:ascii="Times New Roman" w:hAnsi="Times New Roman" w:cs="Times New Roman"/>
          <w:sz w:val="24"/>
          <w:szCs w:val="24"/>
          <w:lang w:val="sr-Cyrl-RS"/>
        </w:rPr>
        <w:t>Општина Жабари</w:t>
      </w:r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посвећен</w:t>
      </w:r>
      <w:proofErr w:type="spellEnd"/>
      <w:r w:rsidRPr="0084485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континуираном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подизању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финансијама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ефективно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одговарају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Родно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одговорно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буџетирање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доприноси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побољшању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ефективности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транспарентности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омогућава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бољи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жене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мушкарци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буџетских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>.</w:t>
      </w:r>
    </w:p>
    <w:p w:rsidR="007C30AD" w:rsidRPr="00844858" w:rsidRDefault="007C30AD" w:rsidP="007C30A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поступног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увођења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родно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одговорног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буџетирања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кориснике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буџетских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r w:rsidRPr="00844858">
        <w:rPr>
          <w:rFonts w:ascii="Times New Roman" w:hAnsi="Times New Roman" w:cs="Times New Roman"/>
          <w:sz w:val="24"/>
          <w:szCs w:val="24"/>
          <w:lang w:val="sr-Cyrl-RS"/>
        </w:rPr>
        <w:t>Општине Жабари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4E6F08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3542EE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8448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44858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proofErr w:type="gramEnd"/>
      <w:r w:rsidRPr="00844858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поступно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уводи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родно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одговорно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буџетирање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буџетских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r w:rsidRPr="00844858">
        <w:rPr>
          <w:rFonts w:ascii="Times New Roman" w:hAnsi="Times New Roman" w:cs="Times New Roman"/>
          <w:sz w:val="24"/>
          <w:szCs w:val="24"/>
          <w:lang w:val="sr-Cyrl-RS"/>
        </w:rPr>
        <w:t>Општине Жабари</w:t>
      </w:r>
      <w:r w:rsidRPr="0084485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код Општинске управе Програм 9</w:t>
      </w:r>
      <w:r w:rsidR="007A44D0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 w:rsidR="00AD069B">
        <w:rPr>
          <w:rFonts w:ascii="Times New Roman" w:hAnsi="Times New Roman" w:cs="Times New Roman"/>
          <w:sz w:val="24"/>
          <w:szCs w:val="24"/>
          <w:lang w:val="sr-Cyrl-RS"/>
        </w:rPr>
        <w:t xml:space="preserve"> О</w:t>
      </w:r>
      <w:r>
        <w:rPr>
          <w:rFonts w:ascii="Times New Roman" w:hAnsi="Times New Roman" w:cs="Times New Roman"/>
          <w:sz w:val="24"/>
          <w:szCs w:val="24"/>
          <w:lang w:val="sr-Cyrl-RS"/>
        </w:rPr>
        <w:t>сновно образовања и васпитања, Програм 11</w:t>
      </w:r>
      <w:r w:rsidR="007A44D0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Социјална и дечија заштита </w:t>
      </w:r>
      <w:r w:rsidRPr="00844858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Програм 8</w:t>
      </w:r>
      <w:r w:rsidR="007A44D0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="00AD069B">
        <w:rPr>
          <w:rFonts w:ascii="Times New Roman" w:hAnsi="Times New Roman" w:cs="Times New Roman"/>
          <w:sz w:val="24"/>
          <w:szCs w:val="24"/>
          <w:lang w:val="sr-Cyrl-RS"/>
        </w:rPr>
        <w:t>П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редшколско васпитање и образовање,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дефинисања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компоненте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родни</w:t>
      </w:r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циљева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индикатора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7A44D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30AD" w:rsidRPr="00844858" w:rsidRDefault="007C30AD" w:rsidP="007C30A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Увођење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родно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одговорног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буџетирања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ипреме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4E6F08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3542EE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8448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44858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proofErr w:type="gramEnd"/>
      <w:r w:rsidRPr="008448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Плану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приказаном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следећом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табелом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C30AD" w:rsidRPr="00844858" w:rsidRDefault="007C30AD" w:rsidP="007C30A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Koordinatnamreatabele"/>
        <w:tblW w:w="0" w:type="auto"/>
        <w:tblInd w:w="330" w:type="dxa"/>
        <w:tblLook w:val="04A0" w:firstRow="1" w:lastRow="0" w:firstColumn="1" w:lastColumn="0" w:noHBand="0" w:noVBand="1"/>
      </w:tblPr>
      <w:tblGrid>
        <w:gridCol w:w="912"/>
        <w:gridCol w:w="3969"/>
        <w:gridCol w:w="3969"/>
      </w:tblGrid>
      <w:tr w:rsidR="007C30AD" w:rsidRPr="00844858" w:rsidTr="007F290B">
        <w:trPr>
          <w:trHeight w:val="1362"/>
        </w:trPr>
        <w:tc>
          <w:tcPr>
            <w:tcW w:w="912" w:type="dxa"/>
          </w:tcPr>
          <w:p w:rsidR="007C30AD" w:rsidRPr="00863085" w:rsidRDefault="007C30AD" w:rsidP="0086308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>Редни</w:t>
            </w:r>
            <w:proofErr w:type="spellEnd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3969" w:type="dxa"/>
          </w:tcPr>
          <w:p w:rsidR="007C30AD" w:rsidRPr="00863085" w:rsidRDefault="007C30AD" w:rsidP="0086308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0AD" w:rsidRPr="00863085" w:rsidRDefault="007C30AD" w:rsidP="0086308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>буџетског</w:t>
            </w:r>
            <w:proofErr w:type="spellEnd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>корисника</w:t>
            </w:r>
            <w:proofErr w:type="spellEnd"/>
          </w:p>
        </w:tc>
        <w:tc>
          <w:tcPr>
            <w:tcW w:w="3969" w:type="dxa"/>
          </w:tcPr>
          <w:p w:rsidR="00863085" w:rsidRDefault="007C30AD" w:rsidP="008630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програма</w:t>
            </w:r>
            <w:proofErr w:type="spellEnd"/>
          </w:p>
          <w:p w:rsidR="007C30AD" w:rsidRPr="00863085" w:rsidRDefault="007C30AD" w:rsidP="008630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proofErr w:type="gramEnd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програма</w:t>
            </w:r>
            <w:proofErr w:type="spellEnd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>складу</w:t>
            </w:r>
            <w:proofErr w:type="spellEnd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>са</w:t>
            </w:r>
            <w:proofErr w:type="spellEnd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>униф.стр</w:t>
            </w:r>
            <w:proofErr w:type="spellEnd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>буџета</w:t>
            </w:r>
            <w:proofErr w:type="spellEnd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ЈЛС </w:t>
            </w:r>
            <w:proofErr w:type="spellStart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>утврђеном</w:t>
            </w:r>
            <w:proofErr w:type="spellEnd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20</w:t>
            </w:r>
            <w:r w:rsidR="006B1FFD" w:rsidRPr="0086308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26</w:t>
            </w:r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6308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spellEnd"/>
            <w:r w:rsidRPr="008630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6308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C30AD" w:rsidRPr="00844858" w:rsidTr="007F290B">
        <w:tc>
          <w:tcPr>
            <w:tcW w:w="912" w:type="dxa"/>
          </w:tcPr>
          <w:p w:rsidR="007C30AD" w:rsidRPr="00844858" w:rsidRDefault="007C30AD" w:rsidP="007F290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8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7C30AD" w:rsidRPr="00844858" w:rsidRDefault="007C30AD" w:rsidP="007F290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44858">
              <w:rPr>
                <w:rFonts w:ascii="Times New Roman" w:hAnsi="Times New Roman" w:cs="Times New Roman"/>
                <w:sz w:val="24"/>
                <w:szCs w:val="24"/>
              </w:rPr>
              <w:t>Општинска</w:t>
            </w:r>
            <w:proofErr w:type="spellEnd"/>
            <w:r w:rsidRPr="00844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858">
              <w:rPr>
                <w:rFonts w:ascii="Times New Roman" w:hAnsi="Times New Roman" w:cs="Times New Roman"/>
                <w:sz w:val="24"/>
                <w:szCs w:val="24"/>
              </w:rPr>
              <w:t>управа</w:t>
            </w:r>
            <w:proofErr w:type="spellEnd"/>
            <w:r w:rsidRPr="0084485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општине Жабари </w:t>
            </w:r>
          </w:p>
          <w:p w:rsidR="007C30AD" w:rsidRPr="00844858" w:rsidRDefault="007C30AD" w:rsidP="007F290B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4485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(ОШ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4485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“Дуде Јовић“ Жабари и ОШ „Херој Роса Трифуновић“ Александровац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Центар за социјални рад)</w:t>
            </w:r>
          </w:p>
        </w:tc>
        <w:tc>
          <w:tcPr>
            <w:tcW w:w="3969" w:type="dxa"/>
          </w:tcPr>
          <w:p w:rsidR="007C30AD" w:rsidRDefault="007C30AD" w:rsidP="007F290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4485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84485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ОГРАМ 9</w:t>
            </w:r>
            <w:r w:rsidR="007A44D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Pr="0084485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448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4485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Основно образовање и васпитање</w:t>
            </w:r>
          </w:p>
          <w:p w:rsidR="007C30AD" w:rsidRPr="00844858" w:rsidRDefault="007C30AD" w:rsidP="007F290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ПРОГРАМ 11</w:t>
            </w:r>
            <w:r w:rsidR="007A44D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-Социј</w:t>
            </w:r>
            <w:r w:rsidR="00AD069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ална и деч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ија заштита</w:t>
            </w:r>
          </w:p>
        </w:tc>
      </w:tr>
      <w:tr w:rsidR="007C30AD" w:rsidRPr="00844858" w:rsidTr="007F290B">
        <w:tc>
          <w:tcPr>
            <w:tcW w:w="912" w:type="dxa"/>
          </w:tcPr>
          <w:p w:rsidR="007C30AD" w:rsidRPr="00844858" w:rsidRDefault="007C30AD" w:rsidP="007F290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8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7C30AD" w:rsidRPr="00844858" w:rsidRDefault="007C30AD" w:rsidP="007F290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4485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ПУ“Моравски цвет“ Жабари</w:t>
            </w:r>
          </w:p>
        </w:tc>
        <w:tc>
          <w:tcPr>
            <w:tcW w:w="3969" w:type="dxa"/>
          </w:tcPr>
          <w:p w:rsidR="007C30AD" w:rsidRPr="00844858" w:rsidRDefault="007C30AD" w:rsidP="007F290B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4485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ПРОГРАМ 8</w:t>
            </w:r>
            <w:r w:rsidR="007A44D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Предшколско</w:t>
            </w:r>
            <w:r w:rsidRPr="0084485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васпитање и образовање</w:t>
            </w:r>
          </w:p>
        </w:tc>
      </w:tr>
    </w:tbl>
    <w:p w:rsidR="007C30AD" w:rsidRPr="00844858" w:rsidRDefault="007C30AD" w:rsidP="007C30A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C30AD" w:rsidRPr="00844858" w:rsidRDefault="007C30AD" w:rsidP="007C30A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844858">
        <w:rPr>
          <w:rFonts w:ascii="Times New Roman" w:hAnsi="Times New Roman" w:cs="Times New Roman"/>
          <w:sz w:val="24"/>
          <w:szCs w:val="24"/>
        </w:rPr>
        <w:lastRenderedPageBreak/>
        <w:t>Овај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минималан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обухвата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буџетских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којих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уводи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родна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компонента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дефинисан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родни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циљ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опредељених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нивоу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програмске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настојање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уродњавање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примени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оба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нивоа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Такође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сваки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дефинисани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родни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циљ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обавезно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дефинисање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једног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родног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индикатора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показатеља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праћење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постизања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односног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циља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програмске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30AD" w:rsidRPr="00844858" w:rsidRDefault="007C30AD" w:rsidP="007C30A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Бројеви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називи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мењати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усклађивања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одговарајућим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бројевима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називима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списку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униформних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програмских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јединица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лока</w:t>
      </w:r>
      <w:r>
        <w:rPr>
          <w:rFonts w:ascii="Times New Roman" w:hAnsi="Times New Roman" w:cs="Times New Roman"/>
          <w:sz w:val="24"/>
          <w:szCs w:val="24"/>
        </w:rPr>
        <w:t>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утврђених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4E6F08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3542EE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8448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44858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proofErr w:type="gramEnd"/>
      <w:r w:rsidRPr="008448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30AD" w:rsidRPr="00844858" w:rsidRDefault="007C30AD" w:rsidP="007C30A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44858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постављању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уродњених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циљева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показатеља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буџетски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корисници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користе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релевантне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стратешке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планске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документе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руководе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приступом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садржаним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националним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секторским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хоризонталним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документима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Национална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стратегија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родну</w:t>
      </w:r>
      <w:proofErr w:type="spellEnd"/>
      <w:r w:rsidR="00354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42EE">
        <w:rPr>
          <w:rFonts w:ascii="Times New Roman" w:hAnsi="Times New Roman" w:cs="Times New Roman"/>
          <w:sz w:val="24"/>
          <w:szCs w:val="24"/>
        </w:rPr>
        <w:t>равноправност</w:t>
      </w:r>
      <w:proofErr w:type="spellEnd"/>
      <w:r w:rsidR="00354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42E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54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42EE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="00354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42E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3542EE">
        <w:rPr>
          <w:rFonts w:ascii="Times New Roman" w:hAnsi="Times New Roman" w:cs="Times New Roman"/>
          <w:sz w:val="24"/>
          <w:szCs w:val="24"/>
        </w:rPr>
        <w:t xml:space="preserve"> 20</w:t>
      </w:r>
      <w:r w:rsidR="003542EE"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="003542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542EE">
        <w:rPr>
          <w:rFonts w:ascii="Times New Roman" w:hAnsi="Times New Roman" w:cs="Times New Roman"/>
          <w:sz w:val="24"/>
          <w:szCs w:val="24"/>
        </w:rPr>
        <w:t>до</w:t>
      </w:r>
      <w:proofErr w:type="spellEnd"/>
      <w:proofErr w:type="gramEnd"/>
      <w:r w:rsidR="003542EE">
        <w:rPr>
          <w:rFonts w:ascii="Times New Roman" w:hAnsi="Times New Roman" w:cs="Times New Roman"/>
          <w:sz w:val="24"/>
          <w:szCs w:val="24"/>
        </w:rPr>
        <w:t xml:space="preserve"> 20</w:t>
      </w:r>
      <w:r w:rsidR="003542EE"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Pr="0084485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одине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30AD" w:rsidRPr="00844858" w:rsidRDefault="007C30AD" w:rsidP="007C30A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Послови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координације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подршке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увођењу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родно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одговорног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буџетирања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спроводе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r w:rsidRPr="00844858">
        <w:rPr>
          <w:rFonts w:ascii="Times New Roman" w:hAnsi="Times New Roman" w:cs="Times New Roman"/>
          <w:sz w:val="24"/>
          <w:szCs w:val="24"/>
          <w:lang w:val="sr-Cyrl-RS"/>
        </w:rPr>
        <w:t>Одељења за буџет и финансије.</w:t>
      </w:r>
    </w:p>
    <w:p w:rsidR="007C30AD" w:rsidRDefault="007C30AD" w:rsidP="00AD069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буџетски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корисници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подстичу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израде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програмског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програме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програмске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пројекте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својих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припремају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индикаторе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показатеље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они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буду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разврстани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полу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30AD" w:rsidRDefault="007C30AD" w:rsidP="007C30A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објављује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r w:rsidRPr="00844858">
        <w:rPr>
          <w:rFonts w:ascii="Times New Roman" w:hAnsi="Times New Roman" w:cs="Times New Roman"/>
          <w:sz w:val="24"/>
          <w:szCs w:val="24"/>
          <w:lang w:val="sr-Cyrl-RS"/>
        </w:rPr>
        <w:t>Општине Жабари</w:t>
      </w:r>
      <w:r w:rsidRPr="008448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44858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  <w:r w:rsidRPr="00844858">
        <w:rPr>
          <w:rFonts w:ascii="Times New Roman" w:hAnsi="Times New Roman" w:cs="Times New Roman"/>
          <w:sz w:val="24"/>
          <w:szCs w:val="24"/>
          <w:lang w:val="sr-Cyrl-RS"/>
        </w:rPr>
        <w:t>корисницима буџетских средстава</w:t>
      </w:r>
      <w:r w:rsidR="007A44D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8448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44D0">
        <w:rPr>
          <w:rFonts w:ascii="Times New Roman" w:hAnsi="Times New Roman" w:cs="Times New Roman"/>
          <w:sz w:val="24"/>
          <w:szCs w:val="24"/>
          <w:lang w:val="sr-Cyrl-RS"/>
        </w:rPr>
        <w:t>који су предвиђени</w:t>
      </w:r>
      <w:r w:rsidR="00C9452F">
        <w:rPr>
          <w:rFonts w:ascii="Times New Roman" w:hAnsi="Times New Roman" w:cs="Times New Roman"/>
          <w:sz w:val="24"/>
          <w:szCs w:val="24"/>
          <w:lang w:val="sr-Cyrl-RS"/>
        </w:rPr>
        <w:t xml:space="preserve"> овим планом</w:t>
      </w:r>
      <w:r w:rsidRPr="0084485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8448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30AD" w:rsidRPr="00054F85" w:rsidRDefault="007C30AD" w:rsidP="007C30A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C30AD" w:rsidRPr="00844858" w:rsidRDefault="007C30AD" w:rsidP="007C30A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C30AD" w:rsidRDefault="007C30AD" w:rsidP="007C30A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844858">
        <w:rPr>
          <w:rFonts w:ascii="Times New Roman" w:hAnsi="Times New Roman" w:cs="Times New Roman"/>
          <w:sz w:val="24"/>
          <w:szCs w:val="24"/>
          <w:lang w:val="sr-Cyrl-RS"/>
        </w:rPr>
        <w:t>Број: 400-</w:t>
      </w:r>
      <w:r w:rsidR="004A6D56">
        <w:rPr>
          <w:rFonts w:ascii="Times New Roman" w:hAnsi="Times New Roman" w:cs="Times New Roman"/>
          <w:sz w:val="24"/>
          <w:szCs w:val="24"/>
          <w:lang w:val="sr-Latn-RS"/>
        </w:rPr>
        <w:t>82/2025</w:t>
      </w:r>
      <w:r w:rsidR="00BD755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bookmarkStart w:id="0" w:name="_GoBack"/>
      <w:bookmarkEnd w:id="0"/>
      <w:r w:rsidR="004A6D56">
        <w:rPr>
          <w:rFonts w:ascii="Times New Roman" w:hAnsi="Times New Roman" w:cs="Times New Roman"/>
          <w:sz w:val="24"/>
          <w:szCs w:val="24"/>
          <w:lang w:val="sr-Latn-RS"/>
        </w:rPr>
        <w:t>08168 002 000</w:t>
      </w:r>
      <w:r w:rsidR="003542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6D56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</w:t>
      </w:r>
      <w:r w:rsidR="004A6D56">
        <w:rPr>
          <w:rFonts w:ascii="Times New Roman" w:hAnsi="Times New Roman" w:cs="Times New Roman"/>
          <w:sz w:val="24"/>
          <w:szCs w:val="24"/>
          <w:lang w:val="sr-Cyrl-RS"/>
        </w:rPr>
        <w:t>Руководилац одељења</w:t>
      </w:r>
      <w:r w:rsidR="003542EE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844858"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844858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="00C203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C2038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4A6D5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C30AD" w:rsidRPr="00844858" w:rsidRDefault="006B1FFD" w:rsidP="007C30A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Датум: 25</w:t>
      </w:r>
      <w:r w:rsidR="003542EE">
        <w:rPr>
          <w:rFonts w:ascii="Times New Roman" w:hAnsi="Times New Roman" w:cs="Times New Roman"/>
          <w:sz w:val="24"/>
          <w:szCs w:val="24"/>
          <w:lang w:val="sr-Cyrl-RS"/>
        </w:rPr>
        <w:t>.04.2025</w:t>
      </w:r>
      <w:r w:rsidR="007C30AD" w:rsidRPr="00844858">
        <w:rPr>
          <w:rFonts w:ascii="Times New Roman" w:hAnsi="Times New Roman" w:cs="Times New Roman"/>
          <w:sz w:val="24"/>
          <w:szCs w:val="24"/>
          <w:lang w:val="sr-Cyrl-RS"/>
        </w:rPr>
        <w:t xml:space="preserve">. год.         </w:t>
      </w:r>
      <w:r w:rsidR="007C30A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</w:t>
      </w:r>
      <w:r w:rsidR="00C203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30AD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7C30AD" w:rsidRPr="008448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30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30AD" w:rsidRPr="008448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42EE">
        <w:rPr>
          <w:rFonts w:ascii="Times New Roman" w:hAnsi="Times New Roman" w:cs="Times New Roman"/>
          <w:sz w:val="24"/>
          <w:szCs w:val="24"/>
          <w:lang w:val="sr-Cyrl-RS"/>
        </w:rPr>
        <w:t>Милена Васић</w:t>
      </w:r>
      <w:r w:rsidR="007C30AD">
        <w:rPr>
          <w:rFonts w:ascii="Times New Roman" w:hAnsi="Times New Roman" w:cs="Times New Roman"/>
          <w:sz w:val="24"/>
          <w:szCs w:val="24"/>
          <w:lang w:val="sr-Cyrl-RS"/>
        </w:rPr>
        <w:t>, дипл.</w:t>
      </w:r>
      <w:r w:rsidR="004A6D5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C30AD">
        <w:rPr>
          <w:rFonts w:ascii="Times New Roman" w:hAnsi="Times New Roman" w:cs="Times New Roman"/>
          <w:sz w:val="24"/>
          <w:szCs w:val="24"/>
          <w:lang w:val="sr-Cyrl-RS"/>
        </w:rPr>
        <w:t>економиста</w:t>
      </w:r>
      <w:r w:rsidR="007C30AD" w:rsidRPr="00844858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</w:t>
      </w:r>
      <w:r w:rsidR="007C30A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</w:t>
      </w:r>
    </w:p>
    <w:p w:rsidR="007C30AD" w:rsidRPr="00844858" w:rsidRDefault="007C30AD" w:rsidP="007C30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5031AD" w:rsidRDefault="005031AD"/>
    <w:sectPr w:rsidR="005031AD" w:rsidSect="00564D6B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0AD"/>
    <w:rsid w:val="000F6C47"/>
    <w:rsid w:val="001B620E"/>
    <w:rsid w:val="00245BD1"/>
    <w:rsid w:val="003542EE"/>
    <w:rsid w:val="003E32D4"/>
    <w:rsid w:val="004A6D56"/>
    <w:rsid w:val="004E6F08"/>
    <w:rsid w:val="005031AD"/>
    <w:rsid w:val="00564D6B"/>
    <w:rsid w:val="006B1FFD"/>
    <w:rsid w:val="007A44D0"/>
    <w:rsid w:val="007C30AD"/>
    <w:rsid w:val="00863085"/>
    <w:rsid w:val="00AD069B"/>
    <w:rsid w:val="00BD7551"/>
    <w:rsid w:val="00C20380"/>
    <w:rsid w:val="00C9452F"/>
    <w:rsid w:val="00E3276D"/>
    <w:rsid w:val="00FC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A91DA9-2A4E-49CC-921F-761CE92B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0AD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7C30A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ubaloniu">
    <w:name w:val="Balloon Text"/>
    <w:basedOn w:val="Normal"/>
    <w:link w:val="TekstubaloniuChar"/>
    <w:uiPriority w:val="99"/>
    <w:semiHidden/>
    <w:unhideWhenUsed/>
    <w:rsid w:val="00863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8630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744DC-C9F3-4621-947B-0DE999A1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Nadica</dc:creator>
  <cp:lastModifiedBy>Nadica</cp:lastModifiedBy>
  <cp:revision>10</cp:revision>
  <cp:lastPrinted>2025-04-25T08:25:00Z</cp:lastPrinted>
  <dcterms:created xsi:type="dcterms:W3CDTF">2020-07-23T07:55:00Z</dcterms:created>
  <dcterms:modified xsi:type="dcterms:W3CDTF">2025-04-25T09:28:00Z</dcterms:modified>
</cp:coreProperties>
</file>