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FD50E0" w:rsidRPr="000F1116" w:rsidRDefault="00E45476" w:rsidP="00FD50E0">
            <w:pPr>
              <w:pStyle w:val="NormalWeb"/>
              <w:jc w:val="both"/>
              <w:divId w:val="1335957669"/>
              <w:rPr>
                <w:color w:val="000000"/>
              </w:rPr>
            </w:pPr>
            <w:r>
              <w:rPr>
                <w:color w:val="000000"/>
                <w:lang w:val="sr-Latn-RS"/>
              </w:rPr>
              <w:t xml:space="preserve">      </w:t>
            </w:r>
            <w:r>
              <w:rPr>
                <w:color w:val="000000"/>
              </w:rPr>
              <w:t xml:space="preserve">     </w:t>
            </w:r>
            <w:r w:rsidR="00FD50E0">
              <w:rPr>
                <w:color w:val="000000"/>
                <w:lang w:val="sr-Latn-RS"/>
              </w:rPr>
              <w:t xml:space="preserve"> </w:t>
            </w:r>
            <w:r w:rsidR="00FD50E0" w:rsidRPr="000F1116">
              <w:rPr>
                <w:color w:val="000000"/>
              </w:rPr>
              <w:t xml:space="preserve">На основу  члана 32. Закона о локалној самоуправи („Сл.гласник РС“  бр. 129/2007, 83/2014-др.закон, 101/2016-др.закон, 47/2018  и 111/2021 ), чл. 63. Закона буџетском систему („Сл.  гласник РС, бр. 54/2009, 73/2010, 101/2010, 101/2011, 93/2012, 62/2013, 6 </w:t>
            </w:r>
            <w:r w:rsidR="00FD50E0" w:rsidRPr="000F1116">
              <w:rPr>
                <w:color w:val="000000"/>
                <w:lang w:val="sr-Cyrl-CS"/>
              </w:rPr>
              <w:t>3</w:t>
            </w:r>
            <w:r w:rsidR="00FD50E0" w:rsidRPr="000F1116">
              <w:rPr>
                <w:color w:val="000000"/>
              </w:rPr>
              <w:t xml:space="preserve"> /2013-исправка 108/2013, 142/2014, 68/2015-др.закон, 103/2015, 99/2016, 113/2017,  95/2018, 31/2019, 72/2019, </w:t>
            </w:r>
            <w:r w:rsidR="00FD50E0" w:rsidRPr="000F1116">
              <w:rPr>
                <w:color w:val="000000"/>
                <w:lang w:val="sr-Cyrl-CS"/>
              </w:rPr>
              <w:t>149/2020</w:t>
            </w:r>
            <w:r w:rsidR="00FD50E0" w:rsidRPr="000F1116">
              <w:rPr>
                <w:color w:val="000000"/>
              </w:rPr>
              <w:t xml:space="preserve"> , 118/2021 и 138/2022 ) члана 1.  Закона о финансирању локалне самоуправе („Сл.гласник РС,  бр. 62/2006, 47/2011, 93/2012,  99/2013, ,  125/2014, 95/2015,  83/2016,  91/2016  104/2016,  96/2017, 89/2018,  95/2018,  86/2019, 126/2020, 99/2021, 111/2021 и 124/2022 ),  и члана  40. Статута општине  Жабари  („Службени гласник општине  Жабари “, бр  </w:t>
            </w:r>
            <w:r w:rsidR="00FD50E0" w:rsidRPr="000F1116">
              <w:rPr>
                <w:color w:val="000000"/>
                <w:lang w:val="sr-Cyrl-CS"/>
              </w:rPr>
              <w:t>1</w:t>
            </w:r>
            <w:r w:rsidR="00FD50E0" w:rsidRPr="000F1116">
              <w:rPr>
                <w:color w:val="000000"/>
              </w:rPr>
              <w:t xml:space="preserve"> /1 </w:t>
            </w:r>
            <w:r w:rsidR="00FD50E0" w:rsidRPr="000F1116">
              <w:rPr>
                <w:color w:val="000000"/>
                <w:lang w:val="sr-Cyrl-CS"/>
              </w:rPr>
              <w:t>9), а на предлог Општинског већа </w:t>
            </w:r>
            <w:r w:rsidR="00FD50E0" w:rsidRPr="000F1116">
              <w:rPr>
                <w:color w:val="000000"/>
              </w:rPr>
              <w:t xml:space="preserve"> </w:t>
            </w:r>
          </w:p>
          <w:p w:rsidR="00E45476" w:rsidRPr="00E45476" w:rsidRDefault="00FD50E0">
            <w:pPr>
              <w:pStyle w:val="NormalWeb"/>
              <w:divId w:val="1335957669"/>
              <w:rPr>
                <w:color w:val="000000"/>
                <w:lang w:val="sr-Cyrl-CS"/>
              </w:rPr>
            </w:pPr>
            <w:r w:rsidRPr="000F1116">
              <w:rPr>
                <w:color w:val="000000"/>
                <w:lang w:val="sr-Cyrl-CS"/>
              </w:rPr>
              <w:t xml:space="preserve">     Скупштина општине Жабари на седници одржаној дана            2023.године, донела је </w:t>
            </w:r>
          </w:p>
          <w:p w:rsidR="00E45476" w:rsidRDefault="00E45476">
            <w:pPr>
              <w:pStyle w:val="NormalWeb"/>
              <w:divId w:val="1335957669"/>
              <w:rPr>
                <w:color w:val="000000"/>
                <w:sz w:val="20"/>
                <w:szCs w:val="20"/>
              </w:rPr>
            </w:pPr>
          </w:p>
          <w:p w:rsidR="00FD50E0" w:rsidRPr="007E6BC2" w:rsidRDefault="00FD50E0" w:rsidP="00FD50E0">
            <w:pPr>
              <w:spacing w:before="100" w:beforeAutospacing="1" w:after="100" w:afterAutospacing="1"/>
              <w:ind w:firstLine="720"/>
              <w:jc w:val="center"/>
              <w:divId w:val="1335957669"/>
              <w:rPr>
                <w:color w:val="000000"/>
                <w:sz w:val="24"/>
                <w:szCs w:val="24"/>
                <w:lang w:val="sr-Cyrl-RS"/>
              </w:rPr>
            </w:pPr>
            <w:r>
              <w:rPr>
                <w:b/>
                <w:bCs/>
                <w:color w:val="000000"/>
                <w:sz w:val="24"/>
                <w:szCs w:val="24"/>
                <w:lang w:val="sr-Latn-RS"/>
              </w:rPr>
              <w:t>O</w:t>
            </w:r>
            <w:r>
              <w:rPr>
                <w:b/>
                <w:bCs/>
                <w:color w:val="000000"/>
                <w:sz w:val="24"/>
                <w:szCs w:val="24"/>
                <w:lang w:val="sr-Cyrl-RS"/>
              </w:rPr>
              <w:t>ДЛУК</w:t>
            </w:r>
            <w:r w:rsidR="00E45476">
              <w:rPr>
                <w:b/>
                <w:bCs/>
                <w:color w:val="000000"/>
                <w:sz w:val="24"/>
                <w:szCs w:val="24"/>
                <w:lang w:val="sr-Cyrl-RS"/>
              </w:rPr>
              <w:t>У</w:t>
            </w:r>
          </w:p>
          <w:p w:rsidR="00FD50E0" w:rsidRDefault="00FD50E0" w:rsidP="00FD50E0">
            <w:pPr>
              <w:spacing w:before="100" w:beforeAutospacing="1" w:after="100" w:afterAutospacing="1"/>
              <w:ind w:firstLine="720"/>
              <w:jc w:val="center"/>
              <w:divId w:val="1335957669"/>
              <w:rPr>
                <w:b/>
                <w:bCs/>
                <w:color w:val="000000"/>
                <w:sz w:val="24"/>
                <w:szCs w:val="24"/>
                <w:lang w:val="sr-Cyrl-RS"/>
              </w:rPr>
            </w:pPr>
            <w:r>
              <w:rPr>
                <w:b/>
                <w:bCs/>
                <w:color w:val="000000"/>
                <w:sz w:val="24"/>
                <w:szCs w:val="24"/>
              </w:rPr>
              <w:t xml:space="preserve">О </w:t>
            </w:r>
            <w:r>
              <w:rPr>
                <w:b/>
                <w:bCs/>
                <w:color w:val="000000"/>
                <w:sz w:val="24"/>
                <w:szCs w:val="24"/>
                <w:lang w:val="sr-Cyrl-RS"/>
              </w:rPr>
              <w:t>ТРЕЋОЈ</w:t>
            </w:r>
            <w:r w:rsidRPr="000F1116">
              <w:rPr>
                <w:b/>
                <w:bCs/>
                <w:color w:val="000000"/>
                <w:sz w:val="24"/>
                <w:szCs w:val="24"/>
              </w:rPr>
              <w:t xml:space="preserve"> ИЗМЕНИ И ДОПУНИ ОДЛУКЕ О БУЏЕТУ ОПШТИНЕ ЖАБАРИ ЗА 2023.</w:t>
            </w:r>
            <w:r>
              <w:rPr>
                <w:b/>
                <w:bCs/>
                <w:color w:val="000000"/>
                <w:sz w:val="24"/>
                <w:szCs w:val="24"/>
                <w:lang w:val="sr-Cyrl-RS"/>
              </w:rPr>
              <w:t xml:space="preserve"> </w:t>
            </w:r>
            <w:r w:rsidRPr="000F1116">
              <w:rPr>
                <w:b/>
                <w:bCs/>
                <w:color w:val="000000"/>
                <w:sz w:val="24"/>
                <w:szCs w:val="24"/>
              </w:rPr>
              <w:t>ГО</w:t>
            </w:r>
            <w:r>
              <w:rPr>
                <w:b/>
                <w:bCs/>
                <w:color w:val="000000"/>
                <w:sz w:val="24"/>
                <w:szCs w:val="24"/>
                <w:lang w:val="sr-Cyrl-RS"/>
              </w:rPr>
              <w:t>ДИНУ</w:t>
            </w:r>
          </w:p>
          <w:p w:rsidR="0052111F" w:rsidRDefault="0052111F">
            <w:pPr>
              <w:spacing w:before="100" w:beforeAutospacing="1" w:after="100" w:afterAutospacing="1"/>
              <w:jc w:val="center"/>
              <w:divId w:val="1335957669"/>
              <w:rPr>
                <w:color w:val="000000"/>
              </w:rPr>
            </w:pPr>
          </w:p>
          <w:p w:rsidR="0052111F" w:rsidRDefault="0052111F" w:rsidP="00E45476">
            <w:pPr>
              <w:pStyle w:val="fr2"/>
              <w:spacing w:before="0" w:beforeAutospacing="0" w:after="0" w:afterAutospacing="0"/>
              <w:jc w:val="center"/>
              <w:divId w:val="1335957669"/>
              <w:rPr>
                <w:color w:val="000000"/>
                <w:sz w:val="20"/>
                <w:szCs w:val="20"/>
              </w:rPr>
            </w:pPr>
            <w:r>
              <w:rPr>
                <w:rFonts w:ascii="Times" w:hAnsi="Times" w:cs="Times"/>
                <w:b/>
                <w:bCs/>
                <w:color w:val="000000"/>
                <w:sz w:val="20"/>
                <w:szCs w:val="20"/>
              </w:rPr>
              <w:t xml:space="preserve">Član 1. </w:t>
            </w:r>
          </w:p>
          <w:p w:rsidR="0052111F" w:rsidRPr="00E45476" w:rsidRDefault="0052111F" w:rsidP="00E45476">
            <w:pPr>
              <w:spacing w:before="100" w:beforeAutospacing="1" w:after="100" w:afterAutospacing="1"/>
              <w:jc w:val="both"/>
              <w:divId w:val="1335957669"/>
              <w:rPr>
                <w:color w:val="000000"/>
                <w:sz w:val="24"/>
                <w:szCs w:val="24"/>
              </w:rPr>
            </w:pPr>
            <w:r>
              <w:rPr>
                <w:rFonts w:ascii="Times" w:hAnsi="Times" w:cs="Times"/>
                <w:b/>
                <w:bCs/>
                <w:color w:val="000000"/>
              </w:rPr>
              <w:t xml:space="preserve">  </w:t>
            </w:r>
            <w:r>
              <w:rPr>
                <w:rFonts w:ascii="Times" w:hAnsi="Times" w:cs="Times"/>
                <w:color w:val="000000"/>
              </w:rPr>
              <w:t>        </w:t>
            </w:r>
            <w:r w:rsidR="00FD50E0" w:rsidRPr="000F1116">
              <w:rPr>
                <w:b/>
                <w:bCs/>
                <w:color w:val="000000"/>
                <w:sz w:val="24"/>
                <w:szCs w:val="24"/>
                <w:lang w:val="sr-Cyrl-RS"/>
              </w:rPr>
              <w:t> </w:t>
            </w:r>
            <w:r w:rsidR="00FD50E0" w:rsidRPr="000F1116">
              <w:rPr>
                <w:b/>
                <w:bCs/>
                <w:color w:val="000000"/>
                <w:sz w:val="24"/>
                <w:szCs w:val="24"/>
              </w:rPr>
              <w:t xml:space="preserve"> </w:t>
            </w:r>
            <w:r w:rsidR="00FD50E0" w:rsidRPr="000F1116">
              <w:rPr>
                <w:color w:val="000000"/>
                <w:sz w:val="24"/>
                <w:szCs w:val="24"/>
                <w:lang w:val="sr-Cyrl-RS"/>
              </w:rPr>
              <w:t> </w:t>
            </w:r>
            <w:r w:rsidR="00FD50E0" w:rsidRPr="000F1116">
              <w:rPr>
                <w:color w:val="000000"/>
                <w:sz w:val="24"/>
                <w:szCs w:val="24"/>
              </w:rPr>
              <w:t xml:space="preserve">        </w:t>
            </w:r>
            <w:r w:rsidR="00FD50E0" w:rsidRPr="000F1116">
              <w:rPr>
                <w:color w:val="000000"/>
                <w:sz w:val="24"/>
                <w:szCs w:val="24"/>
                <w:lang w:val="sr-Cyrl-RS"/>
              </w:rPr>
              <w:t>Овом одлуком врши се усклађивање приходи и примања, расхода и издатака буџета на нижем, вишем или истом нивоу у односу на Одлуку о буџету општине Жабари за 2023. годину. ("Сл.гласник општине Жабари" бр.17/2022)</w:t>
            </w:r>
            <w:r w:rsidR="00FD50E0" w:rsidRPr="000F1116">
              <w:rPr>
                <w:color w:val="000000"/>
                <w:sz w:val="24"/>
                <w:szCs w:val="24"/>
              </w:rPr>
              <w:t xml:space="preserve"> </w:t>
            </w:r>
          </w:p>
          <w:p w:rsidR="00FD50E0" w:rsidRPr="000F1116" w:rsidRDefault="00FD50E0" w:rsidP="00FD50E0">
            <w:pPr>
              <w:spacing w:before="100" w:beforeAutospacing="1" w:after="100" w:afterAutospacing="1"/>
              <w:ind w:firstLine="720"/>
              <w:rPr>
                <w:color w:val="000000"/>
                <w:sz w:val="24"/>
                <w:szCs w:val="24"/>
              </w:rPr>
            </w:pPr>
            <w:r>
              <w:rPr>
                <w:b/>
                <w:bCs/>
                <w:color w:val="000000"/>
                <w:sz w:val="24"/>
                <w:szCs w:val="24"/>
                <w:lang w:val="sr-Cyrl-RS"/>
              </w:rPr>
              <w:t xml:space="preserve">                                                                  </w:t>
            </w:r>
            <w:r w:rsidRPr="000F1116">
              <w:rPr>
                <w:b/>
                <w:bCs/>
                <w:color w:val="000000"/>
                <w:sz w:val="24"/>
                <w:szCs w:val="24"/>
                <w:lang w:val="sr-Cyrl-RS"/>
              </w:rPr>
              <w:t>I . OПШТИ ДЕО</w:t>
            </w:r>
          </w:p>
          <w:p w:rsidR="00FD50E0" w:rsidRPr="000F1116" w:rsidRDefault="00FD50E0" w:rsidP="00FD50E0">
            <w:pPr>
              <w:pStyle w:val="fr2"/>
              <w:spacing w:before="0" w:beforeAutospacing="0" w:after="0" w:afterAutospacing="0"/>
              <w:jc w:val="center"/>
              <w:outlineLvl w:val="0"/>
              <w:rPr>
                <w:b/>
                <w:bCs/>
                <w:color w:val="000000"/>
              </w:rPr>
            </w:pPr>
            <w:r w:rsidRPr="000F1116">
              <w:rPr>
                <w:b/>
                <w:bCs/>
                <w:color w:val="000000"/>
              </w:rPr>
              <w:t>Члан 2.</w:t>
            </w:r>
          </w:p>
          <w:p w:rsidR="00FD50E0" w:rsidRPr="000F1116" w:rsidRDefault="00FD50E0" w:rsidP="00FD50E0">
            <w:pPr>
              <w:pStyle w:val="fr2"/>
              <w:spacing w:before="0" w:beforeAutospacing="0" w:after="0" w:afterAutospacing="0"/>
              <w:jc w:val="center"/>
              <w:outlineLvl w:val="0"/>
              <w:rPr>
                <w:color w:val="000000"/>
              </w:rPr>
            </w:pPr>
          </w:p>
          <w:p w:rsidR="00FD50E0" w:rsidRDefault="00FD50E0" w:rsidP="00FD50E0">
            <w:pPr>
              <w:pStyle w:val="fr2"/>
              <w:spacing w:before="0" w:beforeAutospacing="0" w:after="0" w:afterAutospacing="0"/>
              <w:rPr>
                <w:b/>
                <w:bCs/>
                <w:color w:val="000000"/>
              </w:rPr>
            </w:pPr>
            <w:r w:rsidRPr="000F1116">
              <w:rPr>
                <w:b/>
                <w:bCs/>
                <w:color w:val="000000"/>
              </w:rPr>
              <w:t>Члан 2.  Одлуке о буџету општине Жабари за 2023. годину  мења се и гласи</w:t>
            </w:r>
            <w:r>
              <w:rPr>
                <w:b/>
                <w:bCs/>
                <w:color w:val="000000"/>
              </w:rPr>
              <w:t>:</w:t>
            </w:r>
          </w:p>
          <w:p w:rsidR="00FD50E0" w:rsidRPr="000D2543" w:rsidRDefault="00FD50E0" w:rsidP="00FD50E0">
            <w:pPr>
              <w:pStyle w:val="fr2"/>
              <w:spacing w:before="0" w:beforeAutospacing="0" w:after="0" w:afterAutospacing="0"/>
              <w:rPr>
                <w:b/>
                <w:bCs/>
                <w:color w:val="000000"/>
              </w:rPr>
            </w:pPr>
          </w:p>
          <w:p w:rsidR="002B7FB0" w:rsidRDefault="002B7FB0">
            <w:pPr>
              <w:spacing w:line="1" w:lineRule="auto"/>
            </w:pPr>
          </w:p>
        </w:tc>
      </w:tr>
    </w:tbl>
    <w:p w:rsidR="002B7FB0" w:rsidRDefault="002B7FB0">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2B7FB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Износ</w:t>
            </w:r>
          </w:p>
        </w:tc>
      </w:tr>
      <w:tr w:rsidR="002B7FB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2</w:t>
            </w:r>
          </w:p>
        </w:tc>
      </w:tr>
      <w:tr w:rsidR="002B7FB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"1" \f C \l "1"</w:instrText>
            </w:r>
            <w:r>
              <w:fldChar w:fldCharType="end"/>
            </w:r>
          </w:p>
          <w:p w:rsidR="002B7FB0" w:rsidRDefault="0052111F">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434.300.784,00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434.300.784,00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423.902.084,00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10.398.700,00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461.203.313,00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457.183.313,00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4.020.000,00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185.515.600,00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179.136.900,00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6.378.700,00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-215.418.129,00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-215.418.129,00</w:t>
            </w:r>
          </w:p>
        </w:tc>
      </w:tr>
      <w:tr w:rsidR="002B7FB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"2" \f C \l "1"</w:instrText>
            </w:r>
            <w:r>
              <w:fldChar w:fldCharType="end"/>
            </w:r>
          </w:p>
          <w:p w:rsidR="002B7FB0" w:rsidRDefault="0052111F">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215.418.129,00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215.418.129,00</w:t>
            </w:r>
          </w:p>
        </w:tc>
      </w:tr>
    </w:tbl>
    <w:p w:rsidR="002B7FB0" w:rsidRDefault="002B7FB0">
      <w:pPr>
        <w:rPr>
          <w:color w:val="000000"/>
        </w:rPr>
      </w:pPr>
    </w:p>
    <w:p w:rsidR="002B7FB0" w:rsidRDefault="002B7FB0">
      <w:pPr>
        <w:sectPr w:rsidR="002B7FB0">
          <w:headerReference w:type="default" r:id="rId7"/>
          <w:footerReference w:type="default" r:id="rId8"/>
          <w:pgSz w:w="11905" w:h="16837"/>
          <w:pgMar w:top="360" w:right="360" w:bottom="360" w:left="360" w:header="360" w:footer="360" w:gutter="0"/>
          <w:cols w:space="720"/>
        </w:sectPr>
      </w:pPr>
    </w:p>
    <w:p w:rsidR="002B7FB0" w:rsidRDefault="0052111F">
      <w:pPr>
        <w:rPr>
          <w:color w:val="000000"/>
        </w:rPr>
      </w:pPr>
      <w:r>
        <w:rPr>
          <w:color w:val="000000"/>
        </w:rPr>
        <w:lastRenderedPageBreak/>
        <w:t>Приходи и примања, расходи и издаци буџета утврђени су у следећим износима:</w:t>
      </w:r>
    </w:p>
    <w:p w:rsidR="002B7FB0" w:rsidRDefault="002B7FB0">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2B7F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bookmarkStart w:id="1" w:name="__bookmark_8"/>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Износ</w:t>
            </w:r>
          </w:p>
        </w:tc>
      </w:tr>
      <w:tr w:rsidR="002B7F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3</w:t>
            </w:r>
          </w:p>
        </w:tc>
      </w:tr>
      <w:bookmarkStart w:id="2" w:name="_Toc1"/>
      <w:bookmarkEnd w:id="2"/>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"1" \f C \l "1"</w:instrText>
            </w:r>
            <w:r>
              <w:fldChar w:fldCharType="end"/>
            </w:r>
          </w:p>
          <w:p w:rsidR="002B7FB0" w:rsidRDefault="0052111F">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434.300.784,00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229.875.000,00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86.710.000,00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126.250.000,00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11.615.000,00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12.485.000,00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191.940.784,00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bookmarkStart w:id="3" w:name="_Toc2"/>
      <w:bookmarkEnd w:id="3"/>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"2" \f C \l "1"</w:instrText>
            </w:r>
            <w:r>
              <w:fldChar w:fldCharType="end"/>
            </w:r>
          </w:p>
          <w:p w:rsidR="002B7FB0" w:rsidRDefault="0052111F">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649.718.913,00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464.203.313,00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115.222.020,00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195.004.165,00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22.470.000,00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29.245.000,00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46.758.653,00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55.503.475,00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185.515.600,00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bookmarkStart w:id="4" w:name="_Toc3"/>
      <w:bookmarkEnd w:id="4"/>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"3" \f C \l "1"</w:instrText>
            </w:r>
            <w:r>
              <w:fldChar w:fldCharType="end"/>
            </w:r>
          </w:p>
          <w:p w:rsidR="002B7FB0" w:rsidRDefault="0052111F">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bookmarkStart w:id="5" w:name="_Toc4"/>
      <w:bookmarkEnd w:id="5"/>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"4" \f C \l "1"</w:instrText>
            </w:r>
            <w:r>
              <w:fldChar w:fldCharType="end"/>
            </w:r>
          </w:p>
          <w:p w:rsidR="002B7FB0" w:rsidRDefault="0052111F">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2B7F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bookmarkStart w:id="6" w:name="_Toc5"/>
      <w:bookmarkEnd w:id="6"/>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"5" \f C \l "1"</w:instrText>
            </w:r>
            <w:r>
              <w:fldChar w:fldCharType="end"/>
            </w:r>
          </w:p>
          <w:p w:rsidR="002B7FB0" w:rsidRDefault="0052111F">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212.418.129,00</w:t>
            </w:r>
          </w:p>
        </w:tc>
      </w:tr>
      <w:bookmarkStart w:id="7" w:name="_Toc6"/>
      <w:bookmarkEnd w:id="7"/>
      <w:tr w:rsidR="002B7F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vanish/>
              </w:rPr>
            </w:pPr>
            <w:r>
              <w:fldChar w:fldCharType="begin"/>
            </w:r>
            <w:r>
              <w:instrText>TC "6" \f C \l "1"</w:instrText>
            </w:r>
            <w:r>
              <w:fldChar w:fldCharType="end"/>
            </w:r>
          </w:p>
          <w:p w:rsidR="002B7FB0" w:rsidRDefault="0052111F">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bl>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2B7FB0" w:rsidRDefault="002B7FB0">
            <w:bookmarkStart w:id="8" w:name="__bookmark_9"/>
            <w:bookmarkEnd w:id="8"/>
          </w:p>
          <w:p w:rsidR="002B7FB0" w:rsidRDefault="002B7FB0">
            <w:pPr>
              <w:spacing w:line="1" w:lineRule="auto"/>
            </w:pPr>
          </w:p>
        </w:tc>
      </w:tr>
    </w:tbl>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E45476" w:rsidRPr="000F1116" w:rsidRDefault="00E45476" w:rsidP="00E45476">
            <w:pPr>
              <w:spacing w:before="100" w:beforeAutospacing="1" w:after="100" w:afterAutospacing="1"/>
              <w:jc w:val="center"/>
              <w:divId w:val="1402098607"/>
              <w:rPr>
                <w:color w:val="000000"/>
                <w:sz w:val="24"/>
                <w:szCs w:val="24"/>
              </w:rPr>
            </w:pPr>
            <w:bookmarkStart w:id="9" w:name="__bookmark_10"/>
            <w:bookmarkEnd w:id="9"/>
            <w:r w:rsidRPr="000F1116">
              <w:rPr>
                <w:b/>
                <w:bCs/>
                <w:color w:val="000000"/>
                <w:sz w:val="24"/>
                <w:szCs w:val="24"/>
                <w:lang w:val="sr-Cyrl-RS"/>
              </w:rPr>
              <w:t>Члан 3.</w:t>
            </w:r>
            <w:r w:rsidRPr="000F1116">
              <w:rPr>
                <w:b/>
                <w:bCs/>
                <w:color w:val="000000"/>
                <w:sz w:val="24"/>
                <w:szCs w:val="24"/>
              </w:rPr>
              <w:t xml:space="preserve"> </w:t>
            </w:r>
          </w:p>
          <w:p w:rsidR="00E45476" w:rsidRPr="000F1116" w:rsidRDefault="00E45476" w:rsidP="00E45476">
            <w:pPr>
              <w:spacing w:before="100" w:beforeAutospacing="1" w:after="100" w:afterAutospacing="1"/>
              <w:divId w:val="1402098607"/>
              <w:rPr>
                <w:color w:val="000000"/>
                <w:sz w:val="24"/>
                <w:szCs w:val="24"/>
              </w:rPr>
            </w:pPr>
            <w:r>
              <w:rPr>
                <w:b/>
                <w:bCs/>
                <w:color w:val="000000"/>
                <w:sz w:val="24"/>
                <w:szCs w:val="24"/>
                <w:lang w:val="sr-Cyrl-RS"/>
              </w:rPr>
              <w:t xml:space="preserve"> </w:t>
            </w:r>
            <w:r w:rsidRPr="000F1116">
              <w:rPr>
                <w:b/>
                <w:bCs/>
                <w:color w:val="000000"/>
                <w:sz w:val="24"/>
                <w:szCs w:val="24"/>
                <w:lang w:val="sr-Cyrl-RS"/>
              </w:rPr>
              <w:t>Члан 3. </w:t>
            </w:r>
            <w:r w:rsidRPr="000F1116">
              <w:rPr>
                <w:b/>
                <w:bCs/>
                <w:color w:val="000000"/>
                <w:sz w:val="24"/>
                <w:szCs w:val="24"/>
              </w:rPr>
              <w:t xml:space="preserve"> Одлуке о буџету општине Жабари за 2023. годину мења се и гласи: </w:t>
            </w:r>
          </w:p>
          <w:p w:rsidR="00E45476" w:rsidRDefault="00E45476" w:rsidP="00E45476">
            <w:pPr>
              <w:spacing w:before="100" w:beforeAutospacing="1"/>
              <w:divId w:val="1402098607"/>
              <w:rPr>
                <w:color w:val="000000"/>
              </w:rPr>
            </w:pPr>
            <w:r w:rsidRPr="000F1116">
              <w:rPr>
                <w:b/>
                <w:bCs/>
                <w:color w:val="000000"/>
                <w:sz w:val="24"/>
                <w:szCs w:val="24"/>
                <w:lang w:val="sr-Cyrl-RS"/>
              </w:rPr>
              <w:t>                 </w:t>
            </w:r>
            <w:r w:rsidRPr="000F1116">
              <w:rPr>
                <w:b/>
                <w:bCs/>
                <w:color w:val="000000"/>
                <w:sz w:val="24"/>
                <w:szCs w:val="24"/>
              </w:rPr>
              <w:t xml:space="preserve"> </w:t>
            </w:r>
            <w:r w:rsidRPr="000F1116">
              <w:rPr>
                <w:color w:val="000000"/>
                <w:sz w:val="24"/>
                <w:szCs w:val="24"/>
                <w:lang w:val="sr-Cyrl-RS"/>
              </w:rPr>
              <w:t>  Буџет општине Жабари за 2023. годину састоји се од:</w:t>
            </w:r>
            <w:r>
              <w:rPr>
                <w:rFonts w:ascii="Times" w:hAnsi="Times" w:cs="Times"/>
                <w:color w:val="000000"/>
              </w:rPr>
              <w:t xml:space="preserve">: </w:t>
            </w:r>
          </w:p>
          <w:p w:rsidR="00E45476" w:rsidRPr="00E45476" w:rsidRDefault="00E45476" w:rsidP="00E45476">
            <w:pPr>
              <w:spacing w:before="240"/>
              <w:divId w:val="1402098607"/>
              <w:rPr>
                <w:color w:val="000000"/>
              </w:rPr>
            </w:pPr>
            <w:r>
              <w:rPr>
                <w:color w:val="000000"/>
              </w:rPr>
              <w:t xml:space="preserve">             </w:t>
            </w:r>
            <w:r>
              <w:rPr>
                <w:rFonts w:ascii="Times" w:hAnsi="Times" w:cs="Times"/>
                <w:color w:val="000000"/>
              </w:rPr>
              <w:t xml:space="preserve">    </w:t>
            </w:r>
            <w:r>
              <w:rPr>
                <w:rFonts w:ascii="Times" w:hAnsi="Times" w:cs="Times"/>
                <w:b/>
                <w:bCs/>
                <w:color w:val="000000"/>
              </w:rPr>
              <w:t>1</w:t>
            </w:r>
            <w:r>
              <w:rPr>
                <w:rFonts w:ascii="Times" w:hAnsi="Times" w:cs="Times"/>
                <w:b/>
                <w:bCs/>
                <w:color w:val="000000"/>
                <w:lang w:val="sr-Cyrl-RS"/>
              </w:rPr>
              <w:t>)</w:t>
            </w:r>
            <w:r w:rsidRPr="000F1116">
              <w:rPr>
                <w:b/>
                <w:bCs/>
                <w:color w:val="000000"/>
                <w:sz w:val="24"/>
                <w:szCs w:val="24"/>
                <w:lang w:val="sr-Cyrl-RS"/>
              </w:rPr>
              <w:t xml:space="preserve"> Приходи и примања у износу од  </w:t>
            </w:r>
            <w:r>
              <w:rPr>
                <w:rFonts w:ascii="Times" w:hAnsi="Times" w:cs="Times"/>
                <w:b/>
                <w:bCs/>
                <w:color w:val="000000"/>
              </w:rPr>
              <w:t>                    </w:t>
            </w:r>
            <w:r>
              <w:rPr>
                <w:rFonts w:ascii="Times" w:hAnsi="Times" w:cs="Times"/>
                <w:b/>
                <w:bCs/>
                <w:color w:val="000000"/>
                <w:lang w:val="sr-Cyrl-RS"/>
              </w:rPr>
              <w:t>434.300.784,00 динара</w:t>
            </w:r>
          </w:p>
          <w:p w:rsidR="00E45476" w:rsidRDefault="00E45476" w:rsidP="00E45476">
            <w:pPr>
              <w:spacing w:before="240"/>
              <w:divId w:val="1402098607"/>
              <w:rPr>
                <w:color w:val="000000"/>
              </w:rPr>
            </w:pPr>
            <w:r>
              <w:rPr>
                <w:rFonts w:ascii="Times" w:hAnsi="Times" w:cs="Times"/>
                <w:b/>
                <w:bCs/>
                <w:color w:val="000000"/>
              </w:rPr>
              <w:t xml:space="preserve">        </w:t>
            </w:r>
            <w:r>
              <w:rPr>
                <w:rFonts w:ascii="Times" w:hAnsi="Times" w:cs="Times"/>
                <w:color w:val="000000"/>
              </w:rPr>
              <w:t xml:space="preserve">     </w:t>
            </w:r>
            <w:r>
              <w:rPr>
                <w:rFonts w:ascii="Times" w:hAnsi="Times" w:cs="Times"/>
                <w:color w:val="000000"/>
                <w:lang w:val="sr-Cyrl-RS"/>
              </w:rPr>
              <w:t xml:space="preserve">  </w:t>
            </w:r>
            <w:r>
              <w:rPr>
                <w:rFonts w:ascii="Times" w:hAnsi="Times" w:cs="Times"/>
                <w:color w:val="000000"/>
              </w:rPr>
              <w:t>  </w:t>
            </w:r>
            <w:r w:rsidRPr="00883CB5">
              <w:rPr>
                <w:rFonts w:ascii="Times" w:hAnsi="Times" w:cs="Times"/>
                <w:b/>
                <w:color w:val="000000"/>
                <w:lang w:val="sr-Cyrl-RS"/>
              </w:rPr>
              <w:t>2</w:t>
            </w:r>
            <w:r>
              <w:rPr>
                <w:rFonts w:ascii="Times" w:hAnsi="Times" w:cs="Times"/>
                <w:color w:val="000000"/>
                <w:lang w:val="sr-Cyrl-RS"/>
              </w:rPr>
              <w:t>)</w:t>
            </w:r>
            <w:r>
              <w:rPr>
                <w:rFonts w:ascii="Times" w:hAnsi="Times" w:cs="Times"/>
                <w:color w:val="000000"/>
              </w:rPr>
              <w:t xml:space="preserve"> </w:t>
            </w:r>
            <w:r w:rsidRPr="000F1116">
              <w:rPr>
                <w:b/>
                <w:bCs/>
                <w:color w:val="000000"/>
                <w:sz w:val="24"/>
                <w:szCs w:val="24"/>
                <w:lang w:val="sr-Cyrl-RS"/>
              </w:rPr>
              <w:t>Расходи и издаци у износу од </w:t>
            </w:r>
            <w:r>
              <w:rPr>
                <w:rFonts w:ascii="Times" w:hAnsi="Times" w:cs="Times"/>
                <w:b/>
                <w:bCs/>
                <w:color w:val="000000"/>
              </w:rPr>
              <w:t>                          </w:t>
            </w:r>
            <w:r>
              <w:rPr>
                <w:rFonts w:ascii="Times" w:hAnsi="Times" w:cs="Times"/>
                <w:b/>
                <w:bCs/>
                <w:color w:val="000000"/>
                <w:lang w:val="sr-Cyrl-RS"/>
              </w:rPr>
              <w:t xml:space="preserve"> </w:t>
            </w:r>
            <w:r>
              <w:rPr>
                <w:rFonts w:ascii="Times" w:hAnsi="Times" w:cs="Times"/>
                <w:b/>
                <w:bCs/>
                <w:color w:val="000000"/>
              </w:rPr>
              <w:t xml:space="preserve">  </w:t>
            </w:r>
            <w:r>
              <w:rPr>
                <w:rFonts w:ascii="Times" w:hAnsi="Times" w:cs="Times"/>
                <w:b/>
                <w:bCs/>
                <w:color w:val="000000"/>
                <w:lang w:val="sr-Cyrl-RS"/>
              </w:rPr>
              <w:t>649.718.913,00 динара</w:t>
            </w:r>
            <w:r>
              <w:rPr>
                <w:rFonts w:ascii="Times" w:hAnsi="Times" w:cs="Times"/>
                <w:b/>
                <w:bCs/>
                <w:color w:val="000000"/>
              </w:rPr>
              <w:t xml:space="preserve"> </w:t>
            </w:r>
          </w:p>
          <w:p w:rsidR="0052111F" w:rsidRDefault="00E45476" w:rsidP="00E45476">
            <w:pPr>
              <w:spacing w:before="240"/>
              <w:divId w:val="1402098607"/>
              <w:rPr>
                <w:rFonts w:ascii="Times" w:hAnsi="Times" w:cs="Times"/>
                <w:color w:val="000000"/>
              </w:rPr>
            </w:pPr>
            <w:r>
              <w:rPr>
                <w:rFonts w:ascii="Times" w:hAnsi="Times" w:cs="Times"/>
                <w:b/>
                <w:bCs/>
                <w:color w:val="000000"/>
              </w:rPr>
              <w:t xml:space="preserve">             </w:t>
            </w:r>
            <w:r>
              <w:rPr>
                <w:rFonts w:ascii="Times" w:hAnsi="Times" w:cs="Times"/>
                <w:b/>
                <w:bCs/>
                <w:color w:val="000000"/>
                <w:lang w:val="sr-Cyrl-RS"/>
              </w:rPr>
              <w:t xml:space="preserve">  </w:t>
            </w:r>
            <w:r>
              <w:rPr>
                <w:rFonts w:ascii="Times" w:hAnsi="Times" w:cs="Times"/>
                <w:b/>
                <w:bCs/>
                <w:color w:val="000000"/>
              </w:rPr>
              <w:t xml:space="preserve"> </w:t>
            </w:r>
            <w:r>
              <w:rPr>
                <w:rFonts w:ascii="Times" w:hAnsi="Times" w:cs="Times"/>
                <w:b/>
                <w:bCs/>
                <w:color w:val="000000"/>
                <w:lang w:val="sr-Cyrl-RS"/>
              </w:rPr>
              <w:t xml:space="preserve"> </w:t>
            </w:r>
            <w:r>
              <w:rPr>
                <w:rFonts w:ascii="Times" w:hAnsi="Times" w:cs="Times"/>
                <w:b/>
                <w:bCs/>
                <w:color w:val="000000"/>
              </w:rPr>
              <w:t>3</w:t>
            </w:r>
            <w:r>
              <w:rPr>
                <w:rFonts w:ascii="Times" w:hAnsi="Times" w:cs="Times"/>
                <w:b/>
                <w:bCs/>
                <w:color w:val="000000"/>
                <w:lang w:val="sr-Cyrl-RS"/>
              </w:rPr>
              <w:t>)</w:t>
            </w:r>
            <w:r>
              <w:rPr>
                <w:rFonts w:ascii="Times" w:hAnsi="Times" w:cs="Times"/>
                <w:color w:val="000000"/>
              </w:rPr>
              <w:t> </w:t>
            </w:r>
            <w:r w:rsidRPr="000F1116">
              <w:rPr>
                <w:b/>
                <w:bCs/>
                <w:color w:val="000000"/>
                <w:sz w:val="24"/>
                <w:szCs w:val="24"/>
                <w:lang w:val="sr-Cyrl-RS"/>
              </w:rPr>
              <w:t>Буџетски дефицит у износу </w:t>
            </w:r>
            <w:r>
              <w:rPr>
                <w:rFonts w:ascii="Times" w:hAnsi="Times" w:cs="Times"/>
                <w:b/>
                <w:bCs/>
                <w:color w:val="000000"/>
              </w:rPr>
              <w:t xml:space="preserve">             </w:t>
            </w:r>
            <w:r>
              <w:rPr>
                <w:rFonts w:ascii="Times" w:hAnsi="Times" w:cs="Times"/>
                <w:color w:val="000000"/>
              </w:rPr>
              <w:t xml:space="preserve">                </w:t>
            </w:r>
            <w:r>
              <w:rPr>
                <w:rFonts w:ascii="Times" w:hAnsi="Times" w:cs="Times"/>
                <w:color w:val="000000"/>
                <w:lang w:val="sr-Cyrl-RS"/>
              </w:rPr>
              <w:t xml:space="preserve">   </w:t>
            </w:r>
            <w:r>
              <w:rPr>
                <w:rFonts w:ascii="Times" w:hAnsi="Times" w:cs="Times"/>
                <w:b/>
                <w:bCs/>
                <w:color w:val="000000"/>
                <w:lang w:val="sr-Cyrl-RS"/>
              </w:rPr>
              <w:t>215.418.129,00 динара</w:t>
            </w:r>
            <w:r>
              <w:rPr>
                <w:rFonts w:ascii="Times" w:hAnsi="Times" w:cs="Times"/>
                <w:color w:val="000000"/>
              </w:rPr>
              <w:t xml:space="preserve"> </w:t>
            </w:r>
          </w:p>
          <w:p w:rsidR="00E45476" w:rsidRDefault="00E45476" w:rsidP="00E45476">
            <w:pPr>
              <w:spacing w:before="240"/>
              <w:divId w:val="1402098607"/>
              <w:rPr>
                <w:color w:val="000000"/>
              </w:rPr>
            </w:pPr>
          </w:p>
          <w:p w:rsidR="00E45476" w:rsidRPr="00160AD0" w:rsidRDefault="00E45476" w:rsidP="00E45476">
            <w:pPr>
              <w:ind w:left="540" w:hanging="360"/>
              <w:jc w:val="both"/>
              <w:divId w:val="1402098607"/>
              <w:rPr>
                <w:color w:val="000000"/>
                <w:sz w:val="24"/>
                <w:szCs w:val="24"/>
              </w:rPr>
            </w:pPr>
            <w:r>
              <w:rPr>
                <w:color w:val="000000"/>
                <w:sz w:val="24"/>
                <w:szCs w:val="24"/>
                <w:lang w:val="sr-Cyrl-RS"/>
              </w:rPr>
              <w:t xml:space="preserve">          </w:t>
            </w:r>
            <w:r w:rsidRPr="00160AD0">
              <w:rPr>
                <w:color w:val="000000"/>
                <w:sz w:val="24"/>
                <w:szCs w:val="24"/>
                <w:lang w:val="sr-Cyrl-RS"/>
              </w:rPr>
              <w:t>Укупна средства за финансирање буџетског дефицита из члана 2.</w:t>
            </w:r>
            <w:r w:rsidRPr="00160AD0">
              <w:rPr>
                <w:color w:val="000000"/>
                <w:sz w:val="24"/>
                <w:szCs w:val="24"/>
              </w:rPr>
              <w:t xml:space="preserve">    </w:t>
            </w:r>
            <w:r w:rsidRPr="00160AD0">
              <w:rPr>
                <w:color w:val="000000"/>
                <w:sz w:val="24"/>
                <w:szCs w:val="24"/>
                <w:lang w:val="sr-Cyrl-RS"/>
              </w:rPr>
              <w:t>ове Одлуке у износу од</w:t>
            </w:r>
            <w:r w:rsidRPr="00160AD0">
              <w:rPr>
                <w:color w:val="000000"/>
                <w:sz w:val="24"/>
                <w:szCs w:val="24"/>
              </w:rPr>
              <w:t xml:space="preserve">   </w:t>
            </w:r>
            <w:r w:rsidRPr="00160AD0">
              <w:rPr>
                <w:color w:val="000000"/>
                <w:sz w:val="24"/>
                <w:szCs w:val="24"/>
                <w:lang w:val="sr-Cyrl-RS"/>
              </w:rPr>
              <w:t>215.418.129,00</w:t>
            </w:r>
            <w:r w:rsidRPr="00160AD0">
              <w:rPr>
                <w:color w:val="000000"/>
                <w:sz w:val="24"/>
                <w:szCs w:val="24"/>
              </w:rPr>
              <w:t xml:space="preserve">  </w:t>
            </w:r>
            <w:r w:rsidRPr="00160AD0">
              <w:rPr>
                <w:color w:val="000000"/>
                <w:sz w:val="24"/>
                <w:szCs w:val="24"/>
                <w:lang w:val="sr-Cyrl-RS"/>
              </w:rPr>
              <w:t>динара обезбеђена су из неутрошених средстава  из предходних година</w:t>
            </w:r>
            <w:r>
              <w:rPr>
                <w:color w:val="000000"/>
                <w:sz w:val="24"/>
                <w:szCs w:val="24"/>
              </w:rPr>
              <w:t xml:space="preserve"> </w:t>
            </w:r>
            <w:r>
              <w:rPr>
                <w:color w:val="000000"/>
                <w:sz w:val="24"/>
                <w:szCs w:val="24"/>
                <w:lang w:val="sr-Cyrl-RS"/>
              </w:rPr>
              <w:t>и суфицита из 2022.године</w:t>
            </w:r>
            <w:r w:rsidRPr="00160AD0">
              <w:rPr>
                <w:color w:val="000000"/>
                <w:sz w:val="24"/>
                <w:szCs w:val="24"/>
                <w:lang w:val="sr-Cyrl-RS"/>
              </w:rPr>
              <w:t xml:space="preserve"> и распоређ</w:t>
            </w:r>
            <w:r>
              <w:rPr>
                <w:color w:val="000000"/>
                <w:sz w:val="24"/>
                <w:szCs w:val="24"/>
                <w:lang w:val="sr-Cyrl-RS"/>
              </w:rPr>
              <w:t>ена су</w:t>
            </w:r>
            <w:r w:rsidRPr="00160AD0">
              <w:rPr>
                <w:color w:val="000000"/>
                <w:sz w:val="24"/>
                <w:szCs w:val="24"/>
                <w:lang w:val="sr-Cyrl-RS"/>
              </w:rPr>
              <w:t xml:space="preserve"> </w:t>
            </w:r>
            <w:r>
              <w:rPr>
                <w:color w:val="000000"/>
                <w:sz w:val="24"/>
                <w:szCs w:val="24"/>
                <w:lang w:val="sr-Cyrl-RS"/>
              </w:rPr>
              <w:t xml:space="preserve">првим и другим ребалансом </w:t>
            </w:r>
            <w:r w:rsidRPr="00160AD0">
              <w:rPr>
                <w:color w:val="000000"/>
                <w:sz w:val="24"/>
                <w:szCs w:val="24"/>
                <w:lang w:val="sr-Cyrl-RS"/>
              </w:rPr>
              <w:t>на започете капиталне пројекте, повећање апропријација недовољно планираних расхода као и за отварање нових апропријација у буџету. </w:t>
            </w:r>
            <w:r w:rsidRPr="00160AD0">
              <w:rPr>
                <w:color w:val="000000"/>
                <w:sz w:val="24"/>
                <w:szCs w:val="24"/>
              </w:rPr>
              <w:t xml:space="preserve"> </w:t>
            </w:r>
          </w:p>
          <w:p w:rsidR="00E45476" w:rsidRPr="00160AD0" w:rsidRDefault="00E45476" w:rsidP="00E45476">
            <w:pPr>
              <w:pStyle w:val="ListParagraph"/>
              <w:ind w:left="1129" w:hanging="360"/>
              <w:jc w:val="both"/>
              <w:divId w:val="1402098607"/>
              <w:rPr>
                <w:color w:val="000000"/>
                <w:sz w:val="24"/>
                <w:szCs w:val="24"/>
              </w:rPr>
            </w:pPr>
            <w:r>
              <w:rPr>
                <w:color w:val="000000"/>
                <w:sz w:val="24"/>
                <w:szCs w:val="24"/>
                <w:lang w:val="sr-Cyrl-RS"/>
              </w:rPr>
              <w:t>-    </w:t>
            </w:r>
            <w:r w:rsidRPr="00160AD0">
              <w:rPr>
                <w:color w:val="000000"/>
                <w:sz w:val="24"/>
                <w:szCs w:val="24"/>
                <w:lang w:val="sr-Cyrl-RS"/>
              </w:rPr>
              <w:t>212.418.129,00 динара, (Извор финансирања 13-</w:t>
            </w:r>
            <w:r w:rsidRPr="00160AD0">
              <w:rPr>
                <w:color w:val="000000"/>
                <w:sz w:val="24"/>
                <w:szCs w:val="24"/>
              </w:rPr>
              <w:t xml:space="preserve">  Нераспоређени </w:t>
            </w:r>
            <w:r>
              <w:rPr>
                <w:color w:val="000000"/>
                <w:sz w:val="24"/>
                <w:szCs w:val="24"/>
              </w:rPr>
              <w:t>вишак прихода из ранијих год.</w:t>
            </w:r>
          </w:p>
          <w:p w:rsidR="00E45476" w:rsidRPr="00160AD0" w:rsidRDefault="00E45476" w:rsidP="00E45476">
            <w:pPr>
              <w:ind w:left="360"/>
              <w:divId w:val="1402098607"/>
              <w:rPr>
                <w:color w:val="000000"/>
                <w:sz w:val="24"/>
                <w:szCs w:val="24"/>
              </w:rPr>
            </w:pPr>
            <w:r>
              <w:rPr>
                <w:color w:val="000000"/>
                <w:sz w:val="24"/>
                <w:szCs w:val="24"/>
                <w:lang w:val="sr-Cyrl-RS"/>
              </w:rPr>
              <w:t xml:space="preserve">       -    </w:t>
            </w:r>
            <w:r w:rsidRPr="00160AD0">
              <w:rPr>
                <w:color w:val="000000"/>
                <w:sz w:val="24"/>
                <w:szCs w:val="24"/>
              </w:rPr>
              <w:t xml:space="preserve">3.000.000.00  </w:t>
            </w:r>
            <w:r w:rsidRPr="00160AD0">
              <w:rPr>
                <w:color w:val="000000"/>
                <w:sz w:val="24"/>
                <w:szCs w:val="24"/>
                <w:lang w:val="sr-Cyrl-RS"/>
              </w:rPr>
              <w:t>динара,</w:t>
            </w:r>
            <w:r w:rsidRPr="00160AD0">
              <w:rPr>
                <w:color w:val="000000"/>
                <w:sz w:val="24"/>
                <w:szCs w:val="24"/>
              </w:rPr>
              <w:t xml:space="preserve">  </w:t>
            </w:r>
            <w:r w:rsidRPr="00160AD0">
              <w:rPr>
                <w:color w:val="000000"/>
                <w:sz w:val="24"/>
                <w:szCs w:val="24"/>
                <w:lang w:val="sr-Cyrl-RS"/>
              </w:rPr>
              <w:t>(</w:t>
            </w:r>
            <w:r w:rsidRPr="00160AD0">
              <w:rPr>
                <w:color w:val="000000"/>
                <w:sz w:val="24"/>
                <w:szCs w:val="24"/>
              </w:rPr>
              <w:t xml:space="preserve"> </w:t>
            </w:r>
            <w:r w:rsidRPr="00160AD0">
              <w:rPr>
                <w:color w:val="000000"/>
                <w:sz w:val="24"/>
                <w:szCs w:val="24"/>
                <w:lang w:val="sr-Cyrl-RS"/>
              </w:rPr>
              <w:t>Извор финансирања 17 - Неутрошена средства трансфера од других нивоа власти – Пројекат: Енергетска ефикасност).</w:t>
            </w:r>
            <w:r w:rsidRPr="00160AD0">
              <w:rPr>
                <w:color w:val="000000"/>
                <w:sz w:val="24"/>
                <w:szCs w:val="24"/>
              </w:rPr>
              <w:t xml:space="preserve">.  </w:t>
            </w:r>
          </w:p>
          <w:p w:rsidR="0052111F" w:rsidRDefault="0052111F">
            <w:pPr>
              <w:spacing w:before="100" w:beforeAutospacing="1" w:after="100" w:afterAutospacing="1"/>
              <w:divId w:val="1402098607"/>
              <w:rPr>
                <w:color w:val="000000"/>
              </w:rPr>
            </w:pPr>
            <w:r>
              <w:rPr>
                <w:color w:val="000000"/>
              </w:rPr>
              <w:lastRenderedPageBreak/>
              <w:t xml:space="preserve"> </w:t>
            </w:r>
          </w:p>
          <w:p w:rsidR="002B7FB0" w:rsidRDefault="002B7FB0">
            <w:pPr>
              <w:spacing w:line="1" w:lineRule="auto"/>
            </w:pPr>
          </w:p>
        </w:tc>
      </w:tr>
    </w:tbl>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52111F" w:rsidRPr="00502D4B" w:rsidRDefault="0052111F" w:rsidP="0052111F">
            <w:pPr>
              <w:jc w:val="center"/>
              <w:rPr>
                <w:b/>
                <w:color w:val="000000"/>
                <w:sz w:val="24"/>
                <w:szCs w:val="24"/>
              </w:rPr>
            </w:pPr>
            <w:bookmarkStart w:id="10" w:name="__bookmark_11"/>
            <w:bookmarkEnd w:id="10"/>
            <w:r w:rsidRPr="00502D4B">
              <w:rPr>
                <w:b/>
                <w:bCs/>
                <w:color w:val="000000"/>
                <w:sz w:val="24"/>
                <w:szCs w:val="24"/>
              </w:rPr>
              <w:t>Члан 4.</w:t>
            </w:r>
            <w:r w:rsidRPr="00502D4B">
              <w:rPr>
                <w:b/>
                <w:color w:val="000000"/>
                <w:sz w:val="24"/>
                <w:szCs w:val="24"/>
              </w:rPr>
              <w:t xml:space="preserve"> </w:t>
            </w:r>
          </w:p>
          <w:p w:rsidR="0052111F" w:rsidRPr="00502D4B" w:rsidRDefault="0052111F" w:rsidP="0052111F">
            <w:pPr>
              <w:rPr>
                <w:b/>
                <w:bCs/>
                <w:color w:val="000000"/>
                <w:sz w:val="24"/>
                <w:szCs w:val="24"/>
              </w:rPr>
            </w:pPr>
            <w:r w:rsidRPr="00502D4B">
              <w:rPr>
                <w:b/>
                <w:bCs/>
                <w:color w:val="000000"/>
                <w:sz w:val="24"/>
                <w:szCs w:val="24"/>
              </w:rPr>
              <w:t xml:space="preserve">Члан 6.  Одлуке о буџету општине Жабари за 2023. годину мења се и гласи: </w:t>
            </w:r>
          </w:p>
          <w:p w:rsidR="002B7FB0" w:rsidRDefault="0052111F" w:rsidP="0052111F">
            <w:pPr>
              <w:spacing w:line="1" w:lineRule="auto"/>
            </w:pPr>
            <w:r w:rsidRPr="00502D4B">
              <w:rPr>
                <w:b/>
                <w:color w:val="000000"/>
              </w:rPr>
              <w:br/>
            </w:r>
          </w:p>
        </w:tc>
      </w:tr>
    </w:tbl>
    <w:p w:rsidR="002B7FB0" w:rsidRDefault="002B7FB0">
      <w:pPr>
        <w:rPr>
          <w:vanish/>
        </w:rPr>
      </w:pPr>
      <w:bookmarkStart w:id="11" w:name="__bookmark_12"/>
      <w:bookmarkEnd w:id="11"/>
    </w:p>
    <w:tbl>
      <w:tblPr>
        <w:tblW w:w="11185" w:type="dxa"/>
        <w:tblLayout w:type="fixed"/>
        <w:tblLook w:val="01E0" w:firstRow="1" w:lastRow="1" w:firstColumn="1" w:lastColumn="1" w:noHBand="0" w:noVBand="0"/>
      </w:tblPr>
      <w:tblGrid>
        <w:gridCol w:w="450"/>
        <w:gridCol w:w="8935"/>
        <w:gridCol w:w="1800"/>
      </w:tblGrid>
      <w:tr w:rsidR="002B7FB0">
        <w:trPr>
          <w:trHeight w:val="276"/>
          <w:tblHeader/>
        </w:trPr>
        <w:tc>
          <w:tcPr>
            <w:tcW w:w="11185" w:type="dxa"/>
            <w:gridSpan w:val="3"/>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 ПО ПРОГРАМИМА</w:t>
            </w:r>
          </w:p>
        </w:tc>
      </w:tr>
      <w:tr w:rsidR="002B7FB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B7FB0">
              <w:trPr>
                <w:jc w:val="center"/>
              </w:trPr>
              <w:tc>
                <w:tcPr>
                  <w:tcW w:w="11185" w:type="dxa"/>
                  <w:tcMar>
                    <w:top w:w="0" w:type="dxa"/>
                    <w:left w:w="0" w:type="dxa"/>
                    <w:bottom w:w="0" w:type="dxa"/>
                    <w:right w:w="0" w:type="dxa"/>
                  </w:tcMar>
                </w:tcPr>
                <w:p w:rsidR="0052111F" w:rsidRDefault="0052111F">
                  <w:pPr>
                    <w:jc w:val="center"/>
                    <w:divId w:val="1650865817"/>
                    <w:rPr>
                      <w:b/>
                      <w:bCs/>
                      <w:color w:val="000000"/>
                    </w:rPr>
                  </w:pPr>
                  <w:r>
                    <w:rPr>
                      <w:b/>
                      <w:bCs/>
                      <w:color w:val="000000"/>
                    </w:rPr>
                    <w:t>За период: 01.01.2023-31.12.2023</w:t>
                  </w:r>
                </w:p>
                <w:p w:rsidR="002B7FB0" w:rsidRDefault="002B7FB0"/>
              </w:tc>
            </w:tr>
          </w:tbl>
          <w:p w:rsidR="002B7FB0" w:rsidRDefault="002B7FB0">
            <w:pPr>
              <w:spacing w:line="1" w:lineRule="auto"/>
            </w:pPr>
          </w:p>
        </w:tc>
      </w:tr>
      <w:tr w:rsidR="002B7FB0">
        <w:trPr>
          <w:trHeight w:hRule="exact" w:val="300"/>
          <w:tblHeader/>
        </w:trPr>
        <w:tc>
          <w:tcPr>
            <w:tcW w:w="450" w:type="dxa"/>
            <w:tcMar>
              <w:top w:w="0" w:type="dxa"/>
              <w:left w:w="0" w:type="dxa"/>
              <w:bottom w:w="0" w:type="dxa"/>
              <w:right w:w="0" w:type="dxa"/>
            </w:tcMar>
          </w:tcPr>
          <w:p w:rsidR="002B7FB0" w:rsidRDefault="002B7FB0">
            <w:pPr>
              <w:spacing w:line="1" w:lineRule="auto"/>
              <w:jc w:val="center"/>
            </w:pPr>
          </w:p>
        </w:tc>
        <w:tc>
          <w:tcPr>
            <w:tcW w:w="8935"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r>
      <w:tr w:rsidR="002B7FB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Износ</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91.452.131,00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3.137.617,00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8.900.000,00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24.507.280,00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129.100.000,00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31.554.468,00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48.416.475,00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43.492.000,00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8.220.000,00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23.009.686,00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25.036.200,00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152.673.662,00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53.419.394,00</w:t>
            </w:r>
          </w:p>
        </w:tc>
      </w:tr>
      <w:tr w:rsidR="002B7F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649.718.913,00</w:t>
            </w:r>
          </w:p>
        </w:tc>
      </w:tr>
    </w:tbl>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2B7FB0" w:rsidRDefault="002B7FB0">
            <w:bookmarkStart w:id="12" w:name="__bookmark_13"/>
            <w:bookmarkEnd w:id="12"/>
          </w:p>
          <w:p w:rsidR="002B7FB0" w:rsidRDefault="002B7FB0">
            <w:pPr>
              <w:spacing w:line="1" w:lineRule="auto"/>
            </w:pPr>
          </w:p>
        </w:tc>
      </w:tr>
    </w:tbl>
    <w:p w:rsidR="002B7FB0" w:rsidRDefault="002B7FB0">
      <w:pPr>
        <w:rPr>
          <w:vanish/>
        </w:rPr>
      </w:pPr>
    </w:p>
    <w:p w:rsidR="002B7FB0" w:rsidRDefault="002B7FB0">
      <w:pPr>
        <w:rPr>
          <w:vanish/>
        </w:rPr>
      </w:pPr>
      <w:bookmarkStart w:id="13" w:name="__bookmark_14"/>
      <w:bookmarkEnd w:id="13"/>
    </w:p>
    <w:p w:rsidR="002B7FB0" w:rsidRDefault="002B7FB0">
      <w:pPr>
        <w:rPr>
          <w:color w:val="000000"/>
        </w:rPr>
      </w:pPr>
      <w:bookmarkStart w:id="14" w:name="__bookmark_15"/>
      <w:bookmarkEnd w:id="14"/>
    </w:p>
    <w:p w:rsidR="002B7FB0" w:rsidRDefault="002B7FB0">
      <w:pPr>
        <w:rPr>
          <w:vanish/>
        </w:rPr>
      </w:pPr>
      <w:bookmarkStart w:id="15" w:name="__bookmark_17"/>
      <w:bookmarkEnd w:id="15"/>
    </w:p>
    <w:p w:rsidR="002B7FB0" w:rsidRDefault="002B7FB0">
      <w:pPr>
        <w:rPr>
          <w:vanish/>
        </w:rPr>
      </w:pPr>
      <w:bookmarkStart w:id="16" w:name="__bookmark_18"/>
      <w:bookmarkEnd w:id="16"/>
    </w:p>
    <w:p w:rsidR="002B7FB0" w:rsidRDefault="002B7FB0">
      <w:pPr>
        <w:rPr>
          <w:color w:val="000000"/>
        </w:rPr>
      </w:pPr>
      <w:bookmarkStart w:id="17" w:name="__bookmark_19"/>
      <w:bookmarkEnd w:id="17"/>
    </w:p>
    <w:p w:rsidR="002B7FB0" w:rsidRDefault="002B7FB0">
      <w:pPr>
        <w:rPr>
          <w:vanish/>
        </w:rPr>
      </w:pPr>
      <w:bookmarkStart w:id="18" w:name="__bookmark_21"/>
      <w:bookmarkEnd w:id="18"/>
    </w:p>
    <w:p w:rsidR="002B7FB0" w:rsidRDefault="002B7FB0">
      <w:pPr>
        <w:rPr>
          <w:color w:val="000000"/>
        </w:rPr>
      </w:pPr>
      <w:bookmarkStart w:id="19" w:name="__bookmark_22"/>
      <w:bookmarkEnd w:id="19"/>
    </w:p>
    <w:p w:rsidR="002B7FB0" w:rsidRDefault="002B7FB0">
      <w:pPr>
        <w:sectPr w:rsidR="002B7FB0">
          <w:headerReference w:type="default" r:id="rId9"/>
          <w:footerReference w:type="default" r:id="rId10"/>
          <w:pgSz w:w="11905" w:h="16837"/>
          <w:pgMar w:top="360" w:right="360" w:bottom="360" w:left="360" w:header="360" w:footer="360" w:gutter="0"/>
          <w:cols w:space="720"/>
        </w:sectPr>
      </w:pPr>
    </w:p>
    <w:p w:rsidR="002B7FB0" w:rsidRDefault="002B7FB0">
      <w:pPr>
        <w:rPr>
          <w:vanish/>
        </w:rPr>
      </w:pPr>
    </w:p>
    <w:tbl>
      <w:tblPr>
        <w:tblW w:w="15461" w:type="dxa"/>
        <w:tblLayout w:type="fixed"/>
        <w:tblCellMar>
          <w:left w:w="0" w:type="dxa"/>
          <w:right w:w="0" w:type="dxa"/>
        </w:tblCellMar>
        <w:tblLook w:val="01E0" w:firstRow="1" w:lastRow="1" w:firstColumn="1" w:lastColumn="1" w:noHBand="0" w:noVBand="0"/>
      </w:tblPr>
      <w:tblGrid>
        <w:gridCol w:w="15461"/>
      </w:tblGrid>
      <w:tr w:rsidR="002B7FB0" w:rsidTr="00E01D0E">
        <w:trPr>
          <w:trHeight w:val="993"/>
        </w:trPr>
        <w:tc>
          <w:tcPr>
            <w:tcW w:w="15461" w:type="dxa"/>
            <w:tcMar>
              <w:top w:w="0" w:type="dxa"/>
              <w:left w:w="0" w:type="dxa"/>
              <w:bottom w:w="0" w:type="dxa"/>
              <w:right w:w="0" w:type="dxa"/>
            </w:tcMar>
          </w:tcPr>
          <w:p w:rsidR="0052111F" w:rsidRPr="000F1116" w:rsidRDefault="0052111F" w:rsidP="0052111F">
            <w:pPr>
              <w:jc w:val="center"/>
              <w:rPr>
                <w:b/>
                <w:color w:val="000000"/>
                <w:sz w:val="24"/>
                <w:szCs w:val="24"/>
              </w:rPr>
            </w:pPr>
            <w:bookmarkStart w:id="20" w:name="__bookmark_23"/>
            <w:bookmarkEnd w:id="20"/>
            <w:r w:rsidRPr="000F1116">
              <w:rPr>
                <w:b/>
                <w:color w:val="000000"/>
                <w:sz w:val="24"/>
                <w:szCs w:val="24"/>
              </w:rPr>
              <w:t>Члан 5.</w:t>
            </w:r>
          </w:p>
          <w:p w:rsidR="0052111F" w:rsidRDefault="0052111F" w:rsidP="0052111F">
            <w:pPr>
              <w:rPr>
                <w:color w:val="000000"/>
                <w:sz w:val="24"/>
                <w:szCs w:val="24"/>
                <w:lang w:val="sr-Cyrl-RS"/>
              </w:rPr>
            </w:pPr>
            <w:r w:rsidRPr="000F1116">
              <w:rPr>
                <w:b/>
                <w:color w:val="000000"/>
                <w:sz w:val="24"/>
                <w:szCs w:val="24"/>
              </w:rPr>
              <w:t>Члан 7.</w:t>
            </w:r>
            <w:r w:rsidRPr="000F1116">
              <w:rPr>
                <w:color w:val="000000"/>
                <w:sz w:val="24"/>
                <w:szCs w:val="24"/>
              </w:rPr>
              <w:t xml:space="preserve">  </w:t>
            </w:r>
            <w:r w:rsidRPr="000F1116">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52111F" w:rsidRPr="0052111F" w:rsidRDefault="0052111F" w:rsidP="0052111F">
            <w:pPr>
              <w:rPr>
                <w:color w:val="000000"/>
                <w:sz w:val="24"/>
                <w:szCs w:val="24"/>
                <w:lang w:val="sr-Cyrl-RS"/>
              </w:rPr>
            </w:pPr>
            <w:r w:rsidRPr="000F1116">
              <w:rPr>
                <w:color w:val="000000"/>
                <w:sz w:val="24"/>
                <w:szCs w:val="24"/>
              </w:rPr>
              <w:t>Издаци за капиталне пројекте, остале капиталне издатке буџетских корисника и капиталне трансфере осталим новоима власти за буџетску 2023.годину и наредне две године исказани су у следећој табели:</w:t>
            </w:r>
          </w:p>
          <w:p w:rsidR="002B7FB0" w:rsidRDefault="002B7FB0">
            <w:pPr>
              <w:spacing w:line="1" w:lineRule="auto"/>
            </w:pPr>
          </w:p>
        </w:tc>
      </w:tr>
    </w:tbl>
    <w:p w:rsidR="002B7FB0" w:rsidRDefault="002B7FB0">
      <w:pPr>
        <w:rPr>
          <w:vanish/>
        </w:rPr>
      </w:pPr>
      <w:bookmarkStart w:id="21" w:name="__bookmark_25"/>
      <w:bookmarkEnd w:id="21"/>
    </w:p>
    <w:p w:rsidR="002B7FB0" w:rsidRDefault="002B7FB0">
      <w:pPr>
        <w:rPr>
          <w:color w:val="000000"/>
        </w:rPr>
      </w:pPr>
    </w:p>
    <w:tbl>
      <w:tblPr>
        <w:tblW w:w="13680" w:type="dxa"/>
        <w:tblInd w:w="980" w:type="dxa"/>
        <w:tblLayout w:type="fixed"/>
        <w:tblLook w:val="04A0" w:firstRow="1" w:lastRow="0" w:firstColumn="1" w:lastColumn="0" w:noHBand="0" w:noVBand="1"/>
      </w:tblPr>
      <w:tblGrid>
        <w:gridCol w:w="790"/>
        <w:gridCol w:w="1173"/>
        <w:gridCol w:w="920"/>
        <w:gridCol w:w="960"/>
        <w:gridCol w:w="1140"/>
        <w:gridCol w:w="960"/>
        <w:gridCol w:w="1200"/>
        <w:gridCol w:w="1280"/>
        <w:gridCol w:w="1140"/>
        <w:gridCol w:w="1237"/>
        <w:gridCol w:w="960"/>
        <w:gridCol w:w="960"/>
        <w:gridCol w:w="960"/>
      </w:tblGrid>
      <w:tr w:rsidR="0052111F" w:rsidRPr="00FB2F23" w:rsidTr="0052111F">
        <w:trPr>
          <w:trHeight w:val="315"/>
        </w:trPr>
        <w:tc>
          <w:tcPr>
            <w:tcW w:w="13680" w:type="dxa"/>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52111F" w:rsidRPr="00FB2F23" w:rsidRDefault="0052111F" w:rsidP="0052111F">
            <w:pPr>
              <w:jc w:val="center"/>
              <w:rPr>
                <w:b/>
                <w:bCs/>
                <w:color w:val="000000"/>
                <w:sz w:val="16"/>
                <w:szCs w:val="16"/>
                <w:u w:val="single"/>
                <w:lang w:val="sr-Cyrl-RS" w:eastAsia="sr-Cyrl-RS"/>
              </w:rPr>
            </w:pPr>
            <w:r w:rsidRPr="00FB2F23">
              <w:rPr>
                <w:b/>
                <w:bCs/>
                <w:color w:val="000000"/>
                <w:sz w:val="16"/>
                <w:szCs w:val="16"/>
                <w:u w:val="single"/>
                <w:lang w:val="sr-Cyrl-RS" w:eastAsia="sr-Cyrl-RS"/>
              </w:rPr>
              <w:t>Преглед капиталних пројеката у периоду 2023 - 2025. године</w:t>
            </w:r>
          </w:p>
        </w:tc>
      </w:tr>
      <w:tr w:rsidR="0052111F" w:rsidRPr="00FB2F23" w:rsidTr="0052111F">
        <w:trPr>
          <w:trHeight w:val="315"/>
        </w:trPr>
        <w:tc>
          <w:tcPr>
            <w:tcW w:w="790" w:type="dxa"/>
            <w:tcBorders>
              <w:top w:val="nil"/>
              <w:left w:val="single" w:sz="8" w:space="0" w:color="auto"/>
              <w:bottom w:val="single" w:sz="8" w:space="0" w:color="auto"/>
              <w:right w:val="single" w:sz="8" w:space="0" w:color="auto"/>
            </w:tcBorders>
            <w:shd w:val="clear" w:color="000000" w:fill="FBD4B4"/>
            <w:noWrap/>
            <w:vAlign w:val="center"/>
            <w:hideMark/>
          </w:tcPr>
          <w:p w:rsidR="0052111F" w:rsidRPr="00FB2F23" w:rsidRDefault="0052111F" w:rsidP="0052111F">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73"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2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120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128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1237"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 </w:t>
            </w:r>
          </w:p>
        </w:tc>
      </w:tr>
      <w:tr w:rsidR="0052111F" w:rsidRPr="00FB2F23" w:rsidTr="0052111F">
        <w:trPr>
          <w:trHeight w:val="2310"/>
        </w:trPr>
        <w:tc>
          <w:tcPr>
            <w:tcW w:w="790" w:type="dxa"/>
            <w:tcBorders>
              <w:top w:val="nil"/>
              <w:left w:val="single" w:sz="8" w:space="0" w:color="auto"/>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Приоритет</w:t>
            </w:r>
          </w:p>
        </w:tc>
        <w:tc>
          <w:tcPr>
            <w:tcW w:w="1173" w:type="dxa"/>
            <w:tcBorders>
              <w:top w:val="nil"/>
              <w:left w:val="nil"/>
              <w:bottom w:val="single" w:sz="8" w:space="0" w:color="auto"/>
              <w:right w:val="single" w:sz="8" w:space="0" w:color="auto"/>
            </w:tcBorders>
            <w:shd w:val="clear" w:color="000000" w:fill="C5D9F1"/>
            <w:noWrap/>
            <w:textDirection w:val="btLr"/>
            <w:vAlign w:val="center"/>
            <w:hideMark/>
          </w:tcPr>
          <w:p w:rsidR="0052111F" w:rsidRPr="00FB2F23" w:rsidRDefault="0052111F" w:rsidP="0052111F">
            <w:pPr>
              <w:jc w:val="right"/>
              <w:rPr>
                <w:b/>
                <w:bCs/>
                <w:color w:val="000000"/>
                <w:sz w:val="16"/>
                <w:szCs w:val="16"/>
                <w:lang w:val="sr-Cyrl-RS" w:eastAsia="sr-Cyrl-RS"/>
              </w:rPr>
            </w:pPr>
            <w:r w:rsidRPr="00FB2F23">
              <w:rPr>
                <w:b/>
                <w:bCs/>
                <w:color w:val="000000"/>
                <w:sz w:val="16"/>
                <w:szCs w:val="16"/>
                <w:lang w:val="sr-Cyrl-RS" w:eastAsia="sr-Cyrl-RS"/>
              </w:rPr>
              <w:t>Назив капиталног пројекта</w:t>
            </w:r>
          </w:p>
        </w:tc>
        <w:tc>
          <w:tcPr>
            <w:tcW w:w="920" w:type="dxa"/>
            <w:tcBorders>
              <w:top w:val="nil"/>
              <w:left w:val="nil"/>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Година почетка финансирања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Година завршетка финансирања пројекта</w:t>
            </w:r>
          </w:p>
        </w:tc>
        <w:tc>
          <w:tcPr>
            <w:tcW w:w="1140" w:type="dxa"/>
            <w:tcBorders>
              <w:top w:val="nil"/>
              <w:left w:val="nil"/>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Укупна вредност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 xml:space="preserve">Уговорени рок завршетка (месец-година) </w:t>
            </w:r>
          </w:p>
        </w:tc>
        <w:tc>
          <w:tcPr>
            <w:tcW w:w="1200" w:type="dxa"/>
            <w:tcBorders>
              <w:top w:val="nil"/>
              <w:left w:val="nil"/>
              <w:bottom w:val="single" w:sz="8" w:space="0" w:color="auto"/>
              <w:right w:val="single" w:sz="8" w:space="0" w:color="auto"/>
            </w:tcBorders>
            <w:shd w:val="clear" w:color="000000" w:fill="C5D9F1"/>
            <w:textDirection w:val="btLr"/>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Реализовано закључно са 31.12.2021. године</w:t>
            </w:r>
          </w:p>
        </w:tc>
        <w:tc>
          <w:tcPr>
            <w:tcW w:w="1280"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2022 - план</w:t>
            </w:r>
          </w:p>
        </w:tc>
        <w:tc>
          <w:tcPr>
            <w:tcW w:w="1140"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2022 - процена извршења</w:t>
            </w:r>
          </w:p>
        </w:tc>
        <w:tc>
          <w:tcPr>
            <w:tcW w:w="1237"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2023</w:t>
            </w:r>
          </w:p>
        </w:tc>
        <w:tc>
          <w:tcPr>
            <w:tcW w:w="960"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2024</w:t>
            </w:r>
          </w:p>
        </w:tc>
        <w:tc>
          <w:tcPr>
            <w:tcW w:w="960"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2025</w:t>
            </w:r>
          </w:p>
        </w:tc>
        <w:tc>
          <w:tcPr>
            <w:tcW w:w="960" w:type="dxa"/>
            <w:tcBorders>
              <w:top w:val="nil"/>
              <w:left w:val="nil"/>
              <w:bottom w:val="single" w:sz="8" w:space="0" w:color="auto"/>
              <w:right w:val="single" w:sz="8" w:space="0" w:color="auto"/>
            </w:tcBorders>
            <w:shd w:val="clear" w:color="000000" w:fill="C5D9F1"/>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Након 2025</w:t>
            </w:r>
          </w:p>
        </w:tc>
      </w:tr>
      <w:tr w:rsidR="0052111F" w:rsidRPr="00FB2F23" w:rsidTr="0052111F">
        <w:trPr>
          <w:trHeight w:val="315"/>
        </w:trPr>
        <w:tc>
          <w:tcPr>
            <w:tcW w:w="790" w:type="dxa"/>
            <w:tcBorders>
              <w:top w:val="nil"/>
              <w:left w:val="single" w:sz="8" w:space="0" w:color="auto"/>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w:t>
            </w:r>
          </w:p>
        </w:tc>
        <w:tc>
          <w:tcPr>
            <w:tcW w:w="92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w:t>
            </w:r>
          </w:p>
        </w:tc>
        <w:tc>
          <w:tcPr>
            <w:tcW w:w="96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4</w:t>
            </w:r>
          </w:p>
        </w:tc>
        <w:tc>
          <w:tcPr>
            <w:tcW w:w="114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w:t>
            </w:r>
          </w:p>
        </w:tc>
        <w:tc>
          <w:tcPr>
            <w:tcW w:w="96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w:t>
            </w:r>
          </w:p>
        </w:tc>
        <w:tc>
          <w:tcPr>
            <w:tcW w:w="120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w:t>
            </w:r>
          </w:p>
        </w:tc>
        <w:tc>
          <w:tcPr>
            <w:tcW w:w="128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8</w:t>
            </w:r>
          </w:p>
        </w:tc>
        <w:tc>
          <w:tcPr>
            <w:tcW w:w="114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9</w:t>
            </w:r>
          </w:p>
        </w:tc>
        <w:tc>
          <w:tcPr>
            <w:tcW w:w="1237"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w:t>
            </w:r>
          </w:p>
        </w:tc>
        <w:tc>
          <w:tcPr>
            <w:tcW w:w="96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11</w:t>
            </w:r>
          </w:p>
        </w:tc>
        <w:tc>
          <w:tcPr>
            <w:tcW w:w="96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12</w:t>
            </w:r>
          </w:p>
        </w:tc>
        <w:tc>
          <w:tcPr>
            <w:tcW w:w="960" w:type="dxa"/>
            <w:tcBorders>
              <w:top w:val="nil"/>
              <w:left w:val="nil"/>
              <w:bottom w:val="single" w:sz="8" w:space="0" w:color="auto"/>
              <w:right w:val="single" w:sz="8" w:space="0" w:color="auto"/>
            </w:tcBorders>
            <w:shd w:val="clear" w:color="000000" w:fill="8DB4E3"/>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13</w:t>
            </w:r>
          </w:p>
        </w:tc>
      </w:tr>
      <w:tr w:rsidR="0052111F" w:rsidRPr="00FB2F23" w:rsidTr="0052111F">
        <w:trPr>
          <w:trHeight w:val="9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Водоснабдевање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3,650,000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650,000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r>
      <w:tr w:rsidR="0052111F" w:rsidRPr="00FB2F23" w:rsidTr="0052111F">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Асфалтирање путева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142,532,373</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34,412,660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99,851,843</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47,819,713</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75,750,000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10,000,000</w:t>
            </w:r>
          </w:p>
        </w:tc>
      </w:tr>
      <w:tr w:rsidR="0052111F" w:rsidRPr="00FB2F23" w:rsidTr="0052111F">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3</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Ревитализација пољских путева и тарупирање</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29,560,885</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2,964,485</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16,150,000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5,966,400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36,360,000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2,500,000</w:t>
            </w:r>
          </w:p>
        </w:tc>
      </w:tr>
      <w:tr w:rsidR="0052111F" w:rsidRPr="00FB2F23" w:rsidTr="0052111F">
        <w:trPr>
          <w:trHeight w:val="22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lastRenderedPageBreak/>
              <w:t>4</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Извођење радова на летњем одржавању локалних путева и улица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17,581,898</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2,980,800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10,168,000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8,551,098</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10,100,000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r>
      <w:tr w:rsidR="0052111F" w:rsidRPr="00FB2F23" w:rsidTr="0052111F">
        <w:trPr>
          <w:trHeight w:val="18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5</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Израда пројектне документације за водоснабдевање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8,552,855</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2,069,243</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5,300,000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4,383,612</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500,000</w:t>
            </w:r>
          </w:p>
        </w:tc>
      </w:tr>
      <w:tr w:rsidR="0052111F" w:rsidRPr="00FB2F23" w:rsidTr="0052111F">
        <w:trPr>
          <w:trHeight w:val="20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6</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Израда пројектне документације за путну инфраструктуру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5,070,196</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448,196</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1,800,000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622,000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r>
      <w:tr w:rsidR="0052111F" w:rsidRPr="00FB2F23" w:rsidTr="0052111F">
        <w:trPr>
          <w:trHeight w:val="1590"/>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7</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Пројекат канализационе мреже у Александровцу и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368,000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8</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 xml:space="preserve">Пројектно планирање </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6,716,503</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1,003,503</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3,200,000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113,000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1,200,000</w:t>
            </w:r>
          </w:p>
        </w:tc>
      </w:tr>
      <w:tr w:rsidR="0052111F" w:rsidRPr="00FB2F23" w:rsidTr="0052111F">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9</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Санација бујичних потока</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9,326,569</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5,286,569</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1,040,000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1,040,000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r>
      <w:tr w:rsidR="0052111F" w:rsidRPr="00FB2F23" w:rsidTr="0052111F">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lastRenderedPageBreak/>
              <w:t>10</w:t>
            </w:r>
          </w:p>
        </w:tc>
        <w:tc>
          <w:tcPr>
            <w:tcW w:w="1173" w:type="dxa"/>
            <w:tcBorders>
              <w:top w:val="nil"/>
              <w:left w:val="nil"/>
              <w:bottom w:val="single" w:sz="8" w:space="0" w:color="auto"/>
              <w:right w:val="single" w:sz="8" w:space="0" w:color="auto"/>
            </w:tcBorders>
            <w:shd w:val="clear" w:color="000000" w:fill="FFFFFF"/>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Капитално одржавање зграда и објеката установа културе</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4,050,000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1,050,000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4,850,000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1,000,000</w:t>
            </w:r>
          </w:p>
        </w:tc>
      </w:tr>
      <w:tr w:rsidR="0052111F" w:rsidRPr="00FB2F23" w:rsidTr="0052111F">
        <w:trPr>
          <w:trHeight w:val="1815"/>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11</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Изградња пешачке стазе од општине Жабари до ОШ "Дуде Јовић" у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1,500,000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15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12</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 xml:space="preserve">Реконструкција објекта Центра за социјални рад у Жабарима </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700,000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29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13</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Санација објекта О.Ш. "Дуде Јовић" у улици Кнеза Милоша 117 ии завршетка објекта анекса и фискултурне сале</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2,150,000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15</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Улична расвета</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84,000,000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237"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68,000,000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30,000,000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1815"/>
        </w:trPr>
        <w:tc>
          <w:tcPr>
            <w:tcW w:w="790" w:type="dxa"/>
            <w:tcBorders>
              <w:top w:val="nil"/>
              <w:left w:val="single" w:sz="8" w:space="0" w:color="auto"/>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16</w:t>
            </w:r>
          </w:p>
        </w:tc>
        <w:tc>
          <w:tcPr>
            <w:tcW w:w="1173" w:type="dxa"/>
            <w:tcBorders>
              <w:top w:val="nil"/>
              <w:left w:val="nil"/>
              <w:bottom w:val="nil"/>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 xml:space="preserve">Израда КТП за изградњу канализационе мреже и ППОВ у општии Жабари </w:t>
            </w:r>
          </w:p>
        </w:tc>
        <w:tc>
          <w:tcPr>
            <w:tcW w:w="920" w:type="dxa"/>
            <w:tcBorders>
              <w:top w:val="nil"/>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3,827,486</w:t>
            </w:r>
          </w:p>
        </w:tc>
        <w:tc>
          <w:tcPr>
            <w:tcW w:w="960" w:type="dxa"/>
            <w:tcBorders>
              <w:top w:val="nil"/>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Dec.22</w:t>
            </w:r>
          </w:p>
        </w:tc>
        <w:tc>
          <w:tcPr>
            <w:tcW w:w="1200" w:type="dxa"/>
            <w:tcBorders>
              <w:top w:val="nil"/>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3,827,487</w:t>
            </w:r>
          </w:p>
        </w:tc>
        <w:tc>
          <w:tcPr>
            <w:tcW w:w="1140" w:type="dxa"/>
            <w:tcBorders>
              <w:top w:val="nil"/>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3,827,486</w:t>
            </w:r>
          </w:p>
        </w:tc>
        <w:tc>
          <w:tcPr>
            <w:tcW w:w="1237" w:type="dxa"/>
            <w:tcBorders>
              <w:top w:val="nil"/>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1590"/>
        </w:trPr>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lastRenderedPageBreak/>
              <w:t>17</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Санација кишног колектора у ул. 9. септембар у Жабарима</w:t>
            </w:r>
          </w:p>
        </w:tc>
        <w:tc>
          <w:tcPr>
            <w:tcW w:w="92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2,937,612</w:t>
            </w:r>
          </w:p>
        </w:tc>
        <w:tc>
          <w:tcPr>
            <w:tcW w:w="96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single" w:sz="8" w:space="0" w:color="auto"/>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2,937,612</w:t>
            </w:r>
          </w:p>
        </w:tc>
        <w:tc>
          <w:tcPr>
            <w:tcW w:w="128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single" w:sz="8" w:space="0" w:color="auto"/>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2265"/>
        </w:trPr>
        <w:tc>
          <w:tcPr>
            <w:tcW w:w="790" w:type="dxa"/>
            <w:tcBorders>
              <w:top w:val="nil"/>
              <w:left w:val="single" w:sz="8" w:space="0" w:color="auto"/>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18</w:t>
            </w:r>
          </w:p>
        </w:tc>
        <w:tc>
          <w:tcPr>
            <w:tcW w:w="1173" w:type="dxa"/>
            <w:tcBorders>
              <w:top w:val="nil"/>
              <w:left w:val="nil"/>
              <w:bottom w:val="nil"/>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Поплочавање пешачке стазе и опремање мобилијаром испред Дома културе у Влашком Долу</w:t>
            </w:r>
          </w:p>
        </w:tc>
        <w:tc>
          <w:tcPr>
            <w:tcW w:w="92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2,733,573</w:t>
            </w:r>
          </w:p>
        </w:tc>
        <w:tc>
          <w:tcPr>
            <w:tcW w:w="960" w:type="dxa"/>
            <w:tcBorders>
              <w:top w:val="single" w:sz="8" w:space="0" w:color="auto"/>
              <w:left w:val="nil"/>
              <w:bottom w:val="nil"/>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дец,22</w:t>
            </w:r>
          </w:p>
        </w:tc>
        <w:tc>
          <w:tcPr>
            <w:tcW w:w="1200" w:type="dxa"/>
            <w:tcBorders>
              <w:top w:val="single" w:sz="8" w:space="0" w:color="auto"/>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2,056,774</w:t>
            </w:r>
          </w:p>
        </w:tc>
        <w:tc>
          <w:tcPr>
            <w:tcW w:w="128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707,000</w:t>
            </w:r>
          </w:p>
        </w:tc>
        <w:tc>
          <w:tcPr>
            <w:tcW w:w="1140" w:type="dxa"/>
            <w:tcBorders>
              <w:top w:val="single" w:sz="8" w:space="0" w:color="auto"/>
              <w:left w:val="nil"/>
              <w:bottom w:val="nil"/>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676,799</w:t>
            </w:r>
          </w:p>
        </w:tc>
        <w:tc>
          <w:tcPr>
            <w:tcW w:w="1237"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2025"/>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right"/>
              <w:rPr>
                <w:color w:val="000000"/>
                <w:sz w:val="16"/>
                <w:szCs w:val="16"/>
                <w:lang w:val="sr-Cyrl-RS" w:eastAsia="sr-Cyrl-RS"/>
              </w:rPr>
            </w:pPr>
            <w:r w:rsidRPr="00FB2F23">
              <w:rPr>
                <w:color w:val="000000"/>
                <w:sz w:val="16"/>
                <w:szCs w:val="16"/>
                <w:lang w:val="sr-Cyrl-RS" w:eastAsia="sr-Cyrl-RS"/>
              </w:rPr>
              <w:t>19</w:t>
            </w:r>
          </w:p>
        </w:tc>
        <w:tc>
          <w:tcPr>
            <w:tcW w:w="1173" w:type="dxa"/>
            <w:tcBorders>
              <w:top w:val="single" w:sz="8" w:space="0" w:color="auto"/>
              <w:left w:val="nil"/>
              <w:bottom w:val="nil"/>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Изградња помоћног објекта фудбалског терена – свлачионице у Влашком Долу,</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7,312,720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7,618,227</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7,312,720</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1815"/>
        </w:trPr>
        <w:tc>
          <w:tcPr>
            <w:tcW w:w="79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кат. парцеле бр. 7373, К.О. Влашки До, општина Жабари – ПРВА ФАЗА</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r>
      <w:tr w:rsidR="0052111F" w:rsidRPr="00FB2F23" w:rsidTr="0052111F">
        <w:trPr>
          <w:trHeight w:val="1800"/>
        </w:trPr>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right"/>
              <w:rPr>
                <w:color w:val="000000"/>
                <w:sz w:val="16"/>
                <w:szCs w:val="16"/>
                <w:lang w:val="sr-Cyrl-RS" w:eastAsia="sr-Cyrl-RS"/>
              </w:rPr>
            </w:pPr>
            <w:r w:rsidRPr="00FB2F23">
              <w:rPr>
                <w:color w:val="000000"/>
                <w:sz w:val="16"/>
                <w:szCs w:val="16"/>
                <w:lang w:val="sr-Cyrl-RS" w:eastAsia="sr-Cyrl-RS"/>
              </w:rPr>
              <w:t>20</w:t>
            </w:r>
          </w:p>
        </w:tc>
        <w:tc>
          <w:tcPr>
            <w:tcW w:w="1173" w:type="dxa"/>
            <w:tcBorders>
              <w:top w:val="nil"/>
              <w:left w:val="nil"/>
              <w:bottom w:val="nil"/>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Изградњи помоћних објеката, ограде и трибине на терену у Влашком Долу,</w:t>
            </w:r>
          </w:p>
        </w:tc>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12,793,055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9,550,000</w:t>
            </w:r>
          </w:p>
        </w:tc>
        <w:tc>
          <w:tcPr>
            <w:tcW w:w="114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12,793,055</w:t>
            </w:r>
          </w:p>
        </w:tc>
        <w:tc>
          <w:tcPr>
            <w:tcW w:w="1237"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1140"/>
        </w:trPr>
        <w:tc>
          <w:tcPr>
            <w:tcW w:w="79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на к.п.бр. 7373 К.О. Влашки До – ДРУГА ФАЗА</w:t>
            </w:r>
          </w:p>
        </w:tc>
        <w:tc>
          <w:tcPr>
            <w:tcW w:w="92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color w:val="000000"/>
                <w:sz w:val="16"/>
                <w:szCs w:val="16"/>
                <w:lang w:val="sr-Cyrl-RS" w:eastAsia="sr-Cyrl-RS"/>
              </w:rPr>
            </w:pPr>
          </w:p>
        </w:tc>
        <w:tc>
          <w:tcPr>
            <w:tcW w:w="120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28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1237"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52111F" w:rsidRPr="00FB2F23" w:rsidRDefault="0052111F" w:rsidP="0052111F">
            <w:pPr>
              <w:rPr>
                <w:b/>
                <w:bCs/>
                <w:color w:val="000000"/>
                <w:sz w:val="16"/>
                <w:szCs w:val="16"/>
                <w:lang w:val="sr-Cyrl-RS" w:eastAsia="sr-Cyrl-RS"/>
              </w:rPr>
            </w:pPr>
          </w:p>
        </w:tc>
      </w:tr>
      <w:tr w:rsidR="0052111F" w:rsidRPr="00FB2F23" w:rsidTr="0052111F">
        <w:trPr>
          <w:trHeight w:val="27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right"/>
              <w:rPr>
                <w:color w:val="000000"/>
                <w:sz w:val="16"/>
                <w:szCs w:val="16"/>
                <w:lang w:val="sr-Cyrl-RS" w:eastAsia="sr-Cyrl-RS"/>
              </w:rPr>
            </w:pPr>
            <w:r w:rsidRPr="00FB2F23">
              <w:rPr>
                <w:color w:val="000000"/>
                <w:sz w:val="16"/>
                <w:szCs w:val="16"/>
                <w:lang w:val="sr-Cyrl-RS" w:eastAsia="sr-Cyrl-RS"/>
              </w:rPr>
              <w:t>21</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Изградња помоћних објеката, ограде и травнатог бусена на терену, на к.п.бр. 7373 К.О. Влашки До - ТРЕЋА ФАЗА</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15,150,000.00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15,150,000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5,150,000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r w:rsidR="0052111F" w:rsidRPr="00FB2F23" w:rsidTr="0052111F">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52111F" w:rsidRPr="00FB2F23" w:rsidRDefault="0052111F" w:rsidP="0052111F">
            <w:pPr>
              <w:jc w:val="right"/>
              <w:rPr>
                <w:color w:val="000000"/>
                <w:sz w:val="16"/>
                <w:szCs w:val="16"/>
                <w:lang w:val="sr-Cyrl-RS" w:eastAsia="sr-Cyrl-RS"/>
              </w:rPr>
            </w:pPr>
            <w:r w:rsidRPr="00FB2F23">
              <w:rPr>
                <w:color w:val="000000"/>
                <w:sz w:val="16"/>
                <w:szCs w:val="16"/>
                <w:lang w:val="sr-Cyrl-RS" w:eastAsia="sr-Cyrl-RS"/>
              </w:rPr>
              <w:t>22</w:t>
            </w:r>
          </w:p>
        </w:tc>
        <w:tc>
          <w:tcPr>
            <w:tcW w:w="1173" w:type="dxa"/>
            <w:tcBorders>
              <w:top w:val="nil"/>
              <w:left w:val="nil"/>
              <w:bottom w:val="single" w:sz="8" w:space="0" w:color="auto"/>
              <w:right w:val="single" w:sz="8" w:space="0" w:color="auto"/>
            </w:tcBorders>
            <w:shd w:val="clear" w:color="auto" w:fill="auto"/>
            <w:vAlign w:val="center"/>
            <w:hideMark/>
          </w:tcPr>
          <w:p w:rsidR="0052111F" w:rsidRPr="00FB2F23" w:rsidRDefault="0052111F" w:rsidP="0052111F">
            <w:pPr>
              <w:rPr>
                <w:color w:val="000000"/>
                <w:sz w:val="16"/>
                <w:szCs w:val="16"/>
                <w:lang w:val="sr-Cyrl-RS" w:eastAsia="sr-Cyrl-RS"/>
              </w:rPr>
            </w:pPr>
            <w:r w:rsidRPr="00FB2F23">
              <w:rPr>
                <w:color w:val="000000"/>
                <w:sz w:val="16"/>
                <w:szCs w:val="16"/>
                <w:lang w:val="sr-Cyrl-RS" w:eastAsia="sr-Cyrl-RS"/>
              </w:rPr>
              <w:t>Изградња игралишта за децу</w:t>
            </w:r>
          </w:p>
        </w:tc>
        <w:tc>
          <w:tcPr>
            <w:tcW w:w="92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auto" w:fill="auto"/>
            <w:noWrap/>
            <w:vAlign w:val="center"/>
            <w:hideMark/>
          </w:tcPr>
          <w:p w:rsidR="0052111F" w:rsidRPr="00FB2F23" w:rsidRDefault="0052111F" w:rsidP="0052111F">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nil"/>
              <w:left w:val="nil"/>
              <w:bottom w:val="single" w:sz="8" w:space="0" w:color="auto"/>
              <w:right w:val="single" w:sz="8" w:space="0" w:color="auto"/>
            </w:tcBorders>
            <w:shd w:val="clear" w:color="000000" w:fill="FDE9D9"/>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52111F" w:rsidRPr="00FB2F23" w:rsidRDefault="0052111F" w:rsidP="0052111F">
            <w:pPr>
              <w:jc w:val="center"/>
              <w:rPr>
                <w:b/>
                <w:bCs/>
                <w:color w:val="000000"/>
                <w:sz w:val="16"/>
                <w:szCs w:val="16"/>
                <w:lang w:val="sr-Cyrl-RS" w:eastAsia="sr-Cyrl-RS"/>
              </w:rPr>
            </w:pPr>
            <w:r w:rsidRPr="00FB2F23">
              <w:rPr>
                <w:b/>
                <w:bCs/>
                <w:color w:val="000000"/>
                <w:sz w:val="16"/>
                <w:szCs w:val="16"/>
                <w:lang w:val="sr-Cyrl-RS" w:eastAsia="sr-Cyrl-RS"/>
              </w:rPr>
              <w:t>0</w:t>
            </w:r>
          </w:p>
        </w:tc>
      </w:tr>
    </w:tbl>
    <w:p w:rsidR="002B7FB0" w:rsidRDefault="002B7FB0">
      <w:pPr>
        <w:sectPr w:rsidR="002B7FB0" w:rsidSect="0052111F">
          <w:headerReference w:type="default" r:id="rId11"/>
          <w:footerReference w:type="default" r:id="rId12"/>
          <w:pgSz w:w="16837" w:h="11905" w:orient="landscape"/>
          <w:pgMar w:top="360" w:right="360" w:bottom="360" w:left="360" w:header="360" w:footer="360" w:gutter="0"/>
          <w:cols w:space="720"/>
          <w:docGrid w:linePitch="272"/>
        </w:sectPr>
      </w:pPr>
    </w:p>
    <w:p w:rsidR="002B7FB0" w:rsidRDefault="002B7FB0">
      <w:pPr>
        <w:rPr>
          <w:vanish/>
        </w:rPr>
      </w:pPr>
    </w:p>
    <w:p w:rsidR="002B7FB0" w:rsidRDefault="002B7FB0">
      <w:pPr>
        <w:rPr>
          <w:vanish/>
        </w:rPr>
      </w:pPr>
      <w:bookmarkStart w:id="22" w:name="__bookmark_28"/>
      <w:bookmarkStart w:id="23" w:name="__bookmark_29"/>
      <w:bookmarkEnd w:id="22"/>
      <w:bookmarkEnd w:id="23"/>
    </w:p>
    <w:p w:rsidR="002B7FB0" w:rsidRDefault="002B7FB0">
      <w:pPr>
        <w:rPr>
          <w:vanish/>
        </w:rPr>
      </w:pPr>
      <w:bookmarkStart w:id="24" w:name="__bookmark_32"/>
      <w:bookmarkEnd w:id="24"/>
    </w:p>
    <w:p w:rsidR="0052111F" w:rsidRDefault="0052111F" w:rsidP="0052111F">
      <w:bookmarkStart w:id="25" w:name="__bookmark_36"/>
      <w:bookmarkEnd w:id="25"/>
    </w:p>
    <w:p w:rsidR="002B7FB0" w:rsidRDefault="002B7FB0">
      <w:pPr>
        <w:rPr>
          <w:color w:val="000000"/>
        </w:rPr>
      </w:pPr>
    </w:p>
    <w:p w:rsidR="000A070B" w:rsidRDefault="000A070B" w:rsidP="000A070B">
      <w:pPr>
        <w:jc w:val="center"/>
        <w:rPr>
          <w:b/>
          <w:bCs/>
          <w:color w:val="000000"/>
          <w:sz w:val="24"/>
          <w:szCs w:val="24"/>
        </w:rPr>
      </w:pPr>
      <w:r>
        <w:rPr>
          <w:b/>
          <w:bCs/>
          <w:color w:val="000000"/>
          <w:sz w:val="24"/>
          <w:szCs w:val="24"/>
        </w:rPr>
        <w:t>II ПОСЕБАН ДЕО</w:t>
      </w:r>
    </w:p>
    <w:p w:rsidR="000A070B" w:rsidRPr="009360EA" w:rsidRDefault="000A070B" w:rsidP="000A070B">
      <w:pPr>
        <w:pStyle w:val="NormalWeb"/>
        <w:jc w:val="center"/>
        <w:rPr>
          <w:color w:val="000000"/>
        </w:rPr>
      </w:pPr>
      <w:r w:rsidRPr="009360EA">
        <w:rPr>
          <w:b/>
          <w:bCs/>
          <w:color w:val="000000"/>
        </w:rPr>
        <w:t>Члан 6.</w:t>
      </w:r>
    </w:p>
    <w:p w:rsidR="000A070B" w:rsidRPr="00160AD0" w:rsidRDefault="000A070B" w:rsidP="000A070B">
      <w:pPr>
        <w:pStyle w:val="NormalWeb"/>
        <w:rPr>
          <w:color w:val="000000"/>
        </w:rPr>
      </w:pPr>
      <w:r w:rsidRPr="00160AD0">
        <w:rPr>
          <w:b/>
          <w:bCs/>
          <w:color w:val="000000"/>
        </w:rPr>
        <w:t>Члан 8. Одлуке о буџету општине Жабари за 2023.годину мења се и гласи:</w:t>
      </w:r>
      <w:r w:rsidRPr="00160AD0">
        <w:rPr>
          <w:color w:val="000000"/>
        </w:rPr>
        <w:t xml:space="preserve"> </w:t>
      </w:r>
    </w:p>
    <w:p w:rsidR="000A070B" w:rsidRDefault="000A070B" w:rsidP="000A070B">
      <w:pPr>
        <w:tabs>
          <w:tab w:val="left" w:pos="975"/>
        </w:tabs>
      </w:pPr>
      <w:r w:rsidRPr="00160AD0">
        <w:rPr>
          <w:color w:val="000000"/>
          <w:sz w:val="24"/>
          <w:szCs w:val="24"/>
          <w:lang w:val="sr-Cyrl-RS"/>
        </w:rPr>
        <w:t xml:space="preserve">Укупни расходи и издаци, финансирани из свих извора финансирања у износу од </w:t>
      </w:r>
      <w:r>
        <w:rPr>
          <w:b/>
          <w:bCs/>
          <w:color w:val="000000"/>
          <w:sz w:val="24"/>
          <w:szCs w:val="24"/>
        </w:rPr>
        <w:t>649.718.913,00</w:t>
      </w:r>
      <w:r w:rsidRPr="00160AD0">
        <w:rPr>
          <w:b/>
          <w:bCs/>
          <w:color w:val="000000"/>
          <w:sz w:val="24"/>
          <w:szCs w:val="24"/>
          <w:lang w:val="sr-Cyrl-RS"/>
        </w:rPr>
        <w:t xml:space="preserve"> </w:t>
      </w:r>
      <w:r w:rsidRPr="00160AD0">
        <w:rPr>
          <w:bCs/>
          <w:color w:val="000000"/>
          <w:sz w:val="24"/>
          <w:szCs w:val="24"/>
          <w:lang w:val="sr-Cyrl-RS"/>
        </w:rPr>
        <w:t>динар</w:t>
      </w:r>
      <w:r>
        <w:rPr>
          <w:bCs/>
          <w:color w:val="000000"/>
          <w:sz w:val="24"/>
          <w:szCs w:val="24"/>
          <w:lang w:val="sr-Cyrl-RS"/>
        </w:rPr>
        <w:t>а, распоређују се по корисницим</w:t>
      </w:r>
    </w:p>
    <w:tbl>
      <w:tblPr>
        <w:tblW w:w="16117" w:type="dxa"/>
        <w:tblLayout w:type="fixed"/>
        <w:tblLook w:val="01E0" w:firstRow="1" w:lastRow="1" w:firstColumn="1" w:lastColumn="1" w:noHBand="0" w:noVBand="0"/>
      </w:tblPr>
      <w:tblGrid>
        <w:gridCol w:w="975"/>
        <w:gridCol w:w="900"/>
        <w:gridCol w:w="975"/>
        <w:gridCol w:w="6067"/>
        <w:gridCol w:w="1500"/>
        <w:gridCol w:w="1500"/>
        <w:gridCol w:w="1500"/>
        <w:gridCol w:w="1500"/>
        <w:gridCol w:w="1200"/>
      </w:tblGrid>
      <w:tr w:rsidR="000A070B" w:rsidTr="00D020F1">
        <w:trPr>
          <w:trHeight w:val="230"/>
          <w:tblHeader/>
        </w:trPr>
        <w:tc>
          <w:tcPr>
            <w:tcW w:w="16117"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0A070B" w:rsidTr="00D020F1">
              <w:trPr>
                <w:trHeight w:val="276"/>
                <w:jc w:val="center"/>
              </w:trPr>
              <w:tc>
                <w:tcPr>
                  <w:tcW w:w="16117" w:type="dxa"/>
                  <w:gridSpan w:val="3"/>
                  <w:vMerge w:val="restart"/>
                  <w:tcMar>
                    <w:top w:w="0" w:type="dxa"/>
                    <w:left w:w="0" w:type="dxa"/>
                    <w:bottom w:w="0" w:type="dxa"/>
                    <w:right w:w="0" w:type="dxa"/>
                  </w:tcMar>
                </w:tcPr>
                <w:p w:rsidR="000A070B" w:rsidRDefault="000A070B" w:rsidP="00D020F1">
                  <w:pPr>
                    <w:jc w:val="center"/>
                    <w:rPr>
                      <w:b/>
                      <w:bCs/>
                      <w:color w:val="000000"/>
                      <w:sz w:val="24"/>
                      <w:szCs w:val="24"/>
                    </w:rPr>
                  </w:pPr>
                  <w:r>
                    <w:rPr>
                      <w:b/>
                      <w:bCs/>
                      <w:color w:val="000000"/>
                      <w:sz w:val="24"/>
                      <w:szCs w:val="24"/>
                    </w:rPr>
                    <w:t>ПЛАН РАСХОДА</w:t>
                  </w:r>
                </w:p>
              </w:tc>
            </w:tr>
            <w:tr w:rsidR="000A070B" w:rsidTr="00D020F1">
              <w:trPr>
                <w:jc w:val="center"/>
              </w:trPr>
              <w:tc>
                <w:tcPr>
                  <w:tcW w:w="5372"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0A070B" w:rsidRDefault="000A070B" w:rsidP="00D020F1">
                  <w:pPr>
                    <w:jc w:val="center"/>
                    <w:rPr>
                      <w:b/>
                      <w:bCs/>
                      <w:color w:val="000000"/>
                    </w:rPr>
                  </w:pPr>
                  <w:r>
                    <w:rPr>
                      <w:b/>
                      <w:bCs/>
                      <w:color w:val="000000"/>
                    </w:rPr>
                    <w:t>2023</w:t>
                  </w:r>
                </w:p>
              </w:tc>
              <w:tc>
                <w:tcPr>
                  <w:tcW w:w="5373" w:type="dxa"/>
                  <w:tcMar>
                    <w:top w:w="0" w:type="dxa"/>
                    <w:left w:w="0" w:type="dxa"/>
                    <w:bottom w:w="0" w:type="dxa"/>
                    <w:right w:w="0" w:type="dxa"/>
                  </w:tcMar>
                </w:tcPr>
                <w:p w:rsidR="000A070B" w:rsidRDefault="000A070B" w:rsidP="00D020F1">
                  <w:pPr>
                    <w:spacing w:line="1" w:lineRule="auto"/>
                    <w:jc w:val="center"/>
                  </w:pPr>
                </w:p>
              </w:tc>
            </w:tr>
          </w:tbl>
          <w:p w:rsidR="000A070B" w:rsidRDefault="000A070B" w:rsidP="00D020F1">
            <w:pPr>
              <w:spacing w:line="1" w:lineRule="auto"/>
            </w:pPr>
          </w:p>
        </w:tc>
      </w:tr>
      <w:tr w:rsidR="000A070B" w:rsidTr="00D020F1">
        <w:trPr>
          <w:trHeight w:hRule="exact" w:val="300"/>
          <w:tblHeader/>
        </w:trPr>
        <w:tc>
          <w:tcPr>
            <w:tcW w:w="16117" w:type="dxa"/>
            <w:gridSpan w:val="9"/>
            <w:tcMar>
              <w:top w:w="0" w:type="dxa"/>
              <w:left w:w="0" w:type="dxa"/>
              <w:bottom w:w="0" w:type="dxa"/>
              <w:right w:w="0" w:type="dxa"/>
            </w:tcMar>
          </w:tcPr>
          <w:p w:rsidR="000A070B" w:rsidRDefault="000A070B" w:rsidP="00D020F1">
            <w:pPr>
              <w:spacing w:line="1" w:lineRule="auto"/>
              <w:jc w:val="center"/>
            </w:pPr>
          </w:p>
        </w:tc>
      </w:tr>
      <w:tr w:rsidR="000A070B" w:rsidTr="00D020F1">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Средства из буџета</w:t>
            </w:r>
          </w:p>
          <w:p w:rsidR="000A070B" w:rsidRDefault="000A070B" w:rsidP="00D020F1">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Структура</w:t>
            </w:r>
          </w:p>
          <w:p w:rsidR="000A070B" w:rsidRDefault="000A070B" w:rsidP="00D020F1">
            <w:pPr>
              <w:jc w:val="center"/>
              <w:rPr>
                <w:b/>
                <w:bCs/>
                <w:color w:val="000000"/>
                <w:sz w:val="16"/>
                <w:szCs w:val="16"/>
              </w:rPr>
            </w:pPr>
            <w:r>
              <w:rPr>
                <w:b/>
                <w:bCs/>
                <w:color w:val="000000"/>
                <w:sz w:val="16"/>
                <w:szCs w:val="16"/>
              </w:rPr>
              <w:t>( % )</w:t>
            </w: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 БУЏЕТ ОПШТИНЕ" \f C \l "1"</w:instrText>
            </w:r>
            <w:r>
              <w:fldChar w:fldCharType="end"/>
            </w:r>
          </w:p>
          <w:p w:rsidR="000A070B" w:rsidRDefault="000A070B" w:rsidP="00D020F1">
            <w:pPr>
              <w:rPr>
                <w:vanish/>
              </w:rPr>
            </w:pPr>
            <w:r>
              <w:fldChar w:fldCharType="begin"/>
            </w:r>
            <w:r>
              <w:instrText>TC "1 СКУПСТИНА ОПСТИНЕ" \f C \l "2"</w:instrText>
            </w:r>
            <w:r>
              <w:fldChar w:fldCharType="end"/>
            </w:r>
          </w:p>
          <w:p w:rsidR="000A070B" w:rsidRDefault="000A070B" w:rsidP="00D020F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СКУПСТИНА ОПСТИНЕ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 \f C \l "3"</w:instrText>
            </w:r>
            <w:r>
              <w:fldChar w:fldCharType="end"/>
            </w:r>
          </w:p>
          <w:p w:rsidR="000A070B" w:rsidRDefault="000A070B" w:rsidP="00D020F1">
            <w:pPr>
              <w:rPr>
                <w:vanish/>
              </w:rPr>
            </w:pPr>
            <w:r>
              <w:fldChar w:fldCharType="begin"/>
            </w:r>
            <w:r>
              <w:instrText>TC "111 Извршни и законодавни органи"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Извршни и законодавни органи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ПОЛИТИЧКИ СИСТЕМ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скупштине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5.596.875,00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5.596.875,00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0,86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903.897,00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903.897,00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7.499.012,00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7.499.012,00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16.304.784,00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16.304.784,00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2,51</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раду извршних органа власти и скупштине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раду извршних органа власти и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Манифестација :ДАНИ ОСЛОБОЂЕЊА ОПШТИНЕ ЖАБАРИ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Манифестација :ДАНИ ОСЛОБОЂЕЊА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0,34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111: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18.614.784,00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18.614.784,00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18.614.784,00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2,87</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lastRenderedPageBreak/>
              <w:fldChar w:fldCharType="begin"/>
            </w:r>
            <w:r>
              <w:instrText>TC "160 Опште јавне услуге некласификоване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јавне услуге некласификоване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ПОЛИТИЧКИ СИСТЕМ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скупштине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240.802,00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240.802,00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240.802,00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240.802,00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Одржавање избора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930.000,00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1.170.802,00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1.170.802,00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1.170.802,00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раздео 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19.785.586,00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СКУПСТИНА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19.785.586,00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19.785.586,00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3,05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 ПРЕДСЕДНИК ОПСТИНЕ" \f C \l "2"</w:instrText>
            </w:r>
            <w:r>
              <w:fldChar w:fldCharType="end"/>
            </w:r>
          </w:p>
          <w:p w:rsidR="000A070B" w:rsidRDefault="000A070B" w:rsidP="00D020F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ПРЕДСЕДНИК ОПСТИНЕ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 \f C \l "3"</w:instrText>
            </w:r>
            <w:r>
              <w:fldChar w:fldCharType="end"/>
            </w:r>
          </w:p>
          <w:p w:rsidR="000A070B" w:rsidRDefault="000A070B" w:rsidP="00D020F1">
            <w:pPr>
              <w:rPr>
                <w:vanish/>
              </w:rPr>
            </w:pPr>
            <w:r>
              <w:fldChar w:fldCharType="begin"/>
            </w:r>
            <w:r>
              <w:instrText>TC "111 Извршни и законодавни органи"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Извршни и законодавни органи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ПОЛИТИЧКИ СИСТЕМ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извршних органа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7.571.250,00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7.571.250,00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1,17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1.233.164,00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1.233.164,00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111: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lastRenderedPageBreak/>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раздео 2:</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ПРЕДСЕДНИК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16.104.414,00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"3 ОПШТИНСКО ВЕЋЕ" \f C \l "2"</w:instrText>
            </w:r>
            <w:r>
              <w:fldChar w:fldCharType="end"/>
            </w:r>
          </w:p>
          <w:p w:rsidR="000A070B" w:rsidRDefault="000A070B" w:rsidP="00D020F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ОПШТИНСКО ВЕЋЕ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 \f C \l "3"</w:instrText>
            </w:r>
            <w:r>
              <w:fldChar w:fldCharType="end"/>
            </w:r>
          </w:p>
          <w:p w:rsidR="000A070B" w:rsidRDefault="000A070B" w:rsidP="00D020F1">
            <w:pPr>
              <w:rPr>
                <w:vanish/>
              </w:rPr>
            </w:pPr>
            <w:r>
              <w:fldChar w:fldCharType="begin"/>
            </w:r>
            <w:r>
              <w:instrText>TC "111 Извршни и законодавни органи"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Извршни и законодавни органи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ПОЛИТИЧКИ СИСТЕМ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извршних органа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3.262.500,00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3.262.500,00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0,50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526.894,00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526.894,00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13.010.000,00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2,00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2,70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111: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2,70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раздео 3:</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17.429.394,00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17.529.394,00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2,70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 ОПШТИНСКИ ПРАВОБРАНИЛАЦ" \f C \l "2"</w:instrText>
            </w:r>
            <w:r>
              <w:fldChar w:fldCharType="end"/>
            </w:r>
          </w:p>
          <w:p w:rsidR="000A070B" w:rsidRDefault="000A070B" w:rsidP="00D020F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ОПШТИНСКИ ПРАВОБРАНИЛАЦ</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 \f C \l "3"</w:instrText>
            </w:r>
            <w:r>
              <w:fldChar w:fldCharType="end"/>
            </w:r>
          </w:p>
          <w:p w:rsidR="000A070B" w:rsidRDefault="000A070B" w:rsidP="00D020F1">
            <w:pPr>
              <w:rPr>
                <w:vanish/>
              </w:rPr>
            </w:pPr>
            <w:r>
              <w:fldChar w:fldCharType="begin"/>
            </w:r>
            <w:r>
              <w:instrText>TC "330 Судови"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330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Судови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Општинско/градско правобранилаштво</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1.828.125,00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1.828.125,00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295.243,00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295.243,00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321.000,00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321.000,00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330: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раздео 4:</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ОПШТИНСКИ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3.204.368,00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 ОПШТИНСКА УПРАВА" \f C \l "2"</w:instrText>
            </w:r>
            <w:r>
              <w:fldChar w:fldCharType="end"/>
            </w:r>
          </w:p>
          <w:p w:rsidR="000A070B" w:rsidRDefault="000A070B" w:rsidP="00D020F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ОПШТИНСКА УПРАВА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 \f C \l "3"</w:instrText>
            </w:r>
            <w:r>
              <w:fldChar w:fldCharType="end"/>
            </w:r>
          </w:p>
          <w:p w:rsidR="000A070B" w:rsidRDefault="000A070B" w:rsidP="00D020F1">
            <w:pPr>
              <w:rPr>
                <w:vanish/>
              </w:rPr>
            </w:pPr>
            <w:r>
              <w:fldChar w:fldCharType="begin"/>
            </w:r>
            <w:r>
              <w:instrText>TC "040 Породица и деца"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Породица и деца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"0902"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СОЦИЈАЛНА И ДЕЧЈА ЗАШТИТА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0019</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деци и породици са децом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21.192.000,00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21.192.000,00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3,26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21.992.000,00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21.992.000,00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3,38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рађању и родитељству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рађању и родитељству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040: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22.292.000,00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22.292.000,00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3,43</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070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Социјална помоћ угроженом становништву, некласификована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"0902"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СОЦИЈАЛНА И ДЕЧЈА ЗАШТИТА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Обнављање делатности установа социјалне заштите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0,71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0,71</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0016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Дневне услуге у заједници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5.583.000,00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0,86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49/5</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3.637.000,00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3.637.000,00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0,56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0016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Дневне услуге у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1,51</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070: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7.600.000,00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14.400.000,00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2,22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"090 Социјална заштита некласификована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090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Социјална заштита некласификована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"0902"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СОЦИЈАЛНА И ДЕЧЈА ЗАШТИТА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Једнократне помоћи и други облици помоћи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0018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реализацији програма Црвеног крста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0,69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0,92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090: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5.300.000,00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Социјална заштита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"130 Опште услуге"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Санација крова и влаге зграда општине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1,46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Санација крова и влаге зграда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9.332.000,00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локалне самоуправе и градских општина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47.543.750,00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47.543.750,00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7,32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7.494.923,00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7.494.923,00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4.085.000,00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0,63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2,09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2,31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1,65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62/2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0,65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0,09</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100.673.673,00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18.900.000,00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119.573.673,00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18,40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СТАНОВАЊЕ, УРБАНИЗАМ И ПРОСТОРНО ПЛАНИРАЊЕ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Просторно и урбанистичко планирање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Стамбена подршка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Стамбена подршка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130: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101.641.673,00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28.232.000,00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101.641.673,00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28.232.000,00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129.873.673,00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19,99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"160 Опште јавне услуге некласификоване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јавне услуге некласификоване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0009</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Текућа буџетска резерва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5.859.693,00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5.859.693,00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0,90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5.859.693,00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5.859.693,00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0,90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Стална буџетска резерва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1.174.070,00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1.174.070,00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1.174.070,00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1.174.070,00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7.033.763,00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7.033.763,00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7.033.763,00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"220 Цивилна одбрана"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Цивилна одбрана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0014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у ванредним ситуацијама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1.112.930,00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1.112.930,00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0,07</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2.885.930,00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4.385.930,00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0,68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220: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2.885.930,00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220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Цивилна одбрана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2.885.930,00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4.385.930,00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0,68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"310 Услуге полиције"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310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полиције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локалне самоуправе и градских општина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310: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"320 Услуге противпожарне заштите"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320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противпожарне заштите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локалне самоуправе и градских општина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320: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320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противпожарне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"360 Јавни ред и безбедност некласификован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360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Јавни ред и безбедност некласификован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"0701"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0701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ОРГАНИЗАЦИЈА САОБРАЋАЈА И САОБРАЋАЈНА ИНФРАСТРУКТУРА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Унапређење безбедности саобраћаја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0,09</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Унапређење безбедности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Набавка камере за безбедност саобраћаја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Набавка камере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360: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360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Јавни ред и безбедност некласификован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1.740.000,00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0,27</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"412 Општи послови по питању рада"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412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Општи послови по питању рада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"1501"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ЛОКАЛНИ ЕКОНОМСКИ РАЗВОЈ</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Мере активне политике запошљавања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412:</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Општи послови по питању 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"420 Пољопривреда, шумарство, лов и риболов"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Пољопривреда, шумарство, лов и риболов</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lastRenderedPageBreak/>
              <w:fldChar w:fldCharType="begin"/>
            </w:r>
            <w:r>
              <w:instrText>TC "0101"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ПОЉОПРИВРЕДА И РУРАЛНИ РАЗВОЈ</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за спровођење пољопривредне политике у локалној заједници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0,92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0,17</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Пољопривреда, шумарство, лов и риболов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"421 Пољопривреда"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421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Пољопривреда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"0101"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ПОЉОПРИВРЕДА И РУРАЛНИ РАЗВОЈ</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за спровођење пољопривредне политике у локалној заједници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421: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"430 Гориво и енергија"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Гориво и енергија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"0501"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ЕНЕРГЕТСКА ЕФИКАСНОСТ И ОБНОВЉИВИ ИЗВОРИ ЕНЕРГИЈЕ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0,92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0,92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430: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Гориво и енергија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0,92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"451 Друмски саобраћај"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451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Друмски саобраћај</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lastRenderedPageBreak/>
              <w:fldChar w:fldCharType="begin"/>
            </w:r>
            <w:r>
              <w:instrText>TC "0701"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0701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ОРГАНИЗАЦИЈА САОБРАЋАЈА И САОБРАЋАЈНА ИНФРАСТРУКТУРА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Ревитализација пољских путева и тарупирање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5,54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Ревитализација пољских путева и тарупирање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36.360.000,00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36.360.000,00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5,60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Летње одржавање локалних путева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1,54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Летње одржавање локалних путева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13.150.000,00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Асфалтирање путева на територији општине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11,54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Асфалтирање путева на територији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76.350.000,00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76.350.000,00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11,75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Израда пројектне документације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Израда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0,23</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451: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124.310.000,00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451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Друмски 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124.310.000,00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127.360.000,00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19,60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"510 Управљање отпадом"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отпадом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"0401"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ЗАШТИТА ЖИВОТНЕ СРЕДИНЕ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комуналним отпадом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1,54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комуналним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1,92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Уређење депонија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Уређење депонија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осталим врстама отпада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809.000,00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осталим врстама отпада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1.309.000,00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1.309.000,00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510: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4.309.000,00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4.309.000,00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14.309.000,00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2,20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"520 Управљање отпадним водама"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отпадним водама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"0401"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ЗАШТИТА ЖИВОТНЕ СРЕДИНЕ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отпадним водама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Санација бујичних потока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2.807.680,00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2.807.680,00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Санација бујичних потока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2.847.680,00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2.847.680,00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Пројекат канализационе мреже у Александровцу и Жабарима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368.000,00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Пројекат канализационе мреже у Александровцу и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368.000,00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Чиста Србија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Чиста Србија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520: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3.962.680,00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2.368.000,00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3.962.680,00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6.330.680,00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0,97</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"560 Заштита животне средине некласификована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Заштита животне средине некласификована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"1102"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КОМУНАЛНЕ ДЕЛАТНОСТИ</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Одржавање чистоће на површинама јавне намене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Зоохигијена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0,62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Одржавање гробаља и погребне услуге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Одржавање гробаља и погребне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0,23</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"0401"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ЗАШТИТА ЖИВОТНЕ СРЕДИНЕ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Праћење квалитета елемената животне средине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Праћење квалитета елемената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Замена котла у згради Дома здравља Жабари у Жабарима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2.675.700,00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2.675.700,00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891.900,00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891.900,00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Замена котла у згради Дома здравља Жабари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891.900,00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2.675.700,00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3.567.600,00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0,55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560: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6.191.900,00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2.675.700,00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6.191.900,00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4.175.700,00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10.367.600,00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1,60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"630 Водоснабдевање"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630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Водоснабдевање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"1102"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КОМУНАЛНЕ ДЕЛАТНОСТИ</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и снабдевање водом за пиће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0,89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1,62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Опремање ЈКП Комуналац Жабари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3.703.000,00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0,57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1.587.000,00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Опремање ЈКП Комуналац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1.587.000,00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3.703.000,00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5.290.000,00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0,81</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630: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7.837.000,00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3.703.000,00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630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Водоснабдевање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7.837.000,00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8.003.000,00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15.840.000,00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2,44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"640 Улична расвета"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640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Улична расвета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"1102"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КОМУНАЛНЕ ДЕЛАТНОСТИ</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Управљање/одржавање јавним осветљењем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112.131,00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112.131,00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43.626.871,00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43.626.871,00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6,71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24.373.129,00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24.373.129,00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3,75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69.112.131,00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10,64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640: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44.739.002,00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24.373.129,00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69.112.131,00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10,64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"760 Здравство некласификовано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760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Здравство некласификовано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"1801"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1801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ЗДРАВСТВЕНА ЗАШТИТА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установа примарне здравствене заштите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1,20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7.800.000,00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1,20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Мртвозорство</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Мртвозорство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Спровођење активности из области друштвене бриге за јавно здравље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760: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8.220.000,00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8.220.000,00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8.220.000,00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1,27</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"810 Услуге рекреације и спорта"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рекреације и спорта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"1301"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1301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СПОРТА И ОМЛАДИНЕ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Подршка локалним спортским организацијама, удружењима и савезима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15.420.000,00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2,37</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15.420.000,00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15.420.000,00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2,37</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4009</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Изградња игралишта за децу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Изградња игралишта за децу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0,52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Израда помоћног објекта фудбалског терена свлачионице у Влашком Долу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0,77</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0,79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810: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20.770.000,00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20.770.000,00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23.970.000,00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3,69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"820 Услуге културе"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културе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"1201"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КУЛТУРЕ И ИНФОРМИСАЊА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локалних установа културе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Реконстукција Домова културе на територији општине Жабари</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0,54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Реконстукција Домова културе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4.850.000,00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0,75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1.390.000,00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1.390.000,00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5.190.000,00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0,80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"830 Услуге емитовања и штампања"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емитовања и штампања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"1201"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КУЛТУРЕ И ИНФОРМИСАЊА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Остваривање и унапређивање јавног интереса у области јавног информисања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830: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емитовања и штампања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"840 Верске и остале услуге заједнице"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Верске и остале услуге заједнице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"1201"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КУЛТУРЕ И ИНФОРМИСАЊА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Унапређење система очувања и представљања културно-историјског наслеђа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0,23</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840: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Верске и остале услуге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0,23</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"860 Рекреација, спорт, култура и вере, некласификовано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Рекреација, спорт, култура и вере, некласификовано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"1301"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1301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СПОРТА И ОМЛАДИНЕ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Спровођење омладинске политике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1.066.200,00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1.066.200,00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0,16</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Спровођење омладинске политике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0,16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"912 Основно образовање"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912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Основно образовање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"2003"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ОСНОВНО ОБРАЗОВАЊЕ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Реализација делатности основног образовања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40.063.475,00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40.063.475,00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6,17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7.753.000,00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1,19</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47.816.475,00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47.816.475,00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7,36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912:</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48.416.475,00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48.416.475,00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48.416.475,00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7,45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"5.01 МЕСНЕ ЗАЈЕДНИЦЕ" \f C \l "3"</w:instrText>
            </w:r>
            <w:r>
              <w:fldChar w:fldCharType="end"/>
            </w:r>
          </w:p>
          <w:p w:rsidR="000A070B" w:rsidRDefault="000A070B" w:rsidP="00D020F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МЕСНЕ ЗАЈЕДНИЦЕ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"160 Опште јавне услуге некласификоване на другом месту"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јавне услуге некласификоване на другом месту</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"0602"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ОПШТЕ УСЛУГЕ ЛОКАЛНЕ САМОУПРАВЕ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месних заједница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843.750,00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843.750,00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136.267,00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136.267,00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3.725.971,00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3.725.971,00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0,57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952.000,00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952.000,00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1.875.940,00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1.875.940,00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786.000,00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1,30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160: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1,30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главу 5.01: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8.475.928,00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1,30</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"5.02 УСТАНОВЕ КУЛТУРЕ" \f C \l "3"</w:instrText>
            </w:r>
            <w:r>
              <w:fldChar w:fldCharType="end"/>
            </w:r>
          </w:p>
          <w:p w:rsidR="000A070B" w:rsidRDefault="000A070B" w:rsidP="00D020F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УСТАНОВЕ КУЛТУРЕ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"820 Услуге културе"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820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Услуге културе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"1201"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КУЛТУРЕ И ИНФОРМИСАЊА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Манифестација: Четерешко прело</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3.182.272,00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3.182.272,00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0,49</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Манифестација: Четерешко прело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3.182.272,00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3.182.272,00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Остале културне манифестације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Остале културне манифестације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0,25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Видовдански сабор хармоникаша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Видовдански сабор хармоникаша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Дани библиотеке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Дани библиотеке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Смотра рецитатора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Смотра рецитатора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82.000,00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0,01</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Дани Војислава Илића Млађег</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Дани Војислава Илића Млађег</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0,04</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4007</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Завичајно звоно професора Вучковића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Завичајно звоно професора Вучковића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0,02</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локалних установа културе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0,66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690.414,00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690.414,00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1.325.000,00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0,20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9.368.414,00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9.603.414,00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820: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15.269.686,00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2,35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главу 5.02:</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15.034.686,00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15.269.686,00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2,35</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"5.03 ПРЕДСКОЛСКА УСТАНОВА" \f C \l "3"</w:instrText>
            </w:r>
            <w:r>
              <w:fldChar w:fldCharType="end"/>
            </w:r>
          </w:p>
          <w:p w:rsidR="000A070B" w:rsidRDefault="000A070B" w:rsidP="00D020F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ПРЕДСКОЛСКА УСТАНОВА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"911 Предшколско образовање"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911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Предшколско образовање</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"2002"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2002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ПРЕДШКОЛСКО ВАСПИТАЊЕ</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Функционисање и остваривање предшколскогваспитања и образовања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15.737.500,00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15.737.500,00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2,42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2.702.782,00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2.702.782,00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0,42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471.900,00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899.286,00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899.286,00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0,14</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0,35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960.000,00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0,05</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2.220.000,00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5.735.000,00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0,88</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0,08</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31.554.468,00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4,86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911:</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31.554.468,00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4,86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главу 5.03:</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ПРЕДСКОЛСКА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29.334.468,00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31.554.468,00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4,86</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"5.04 ТУРИСТИЦКА ОРГАНИЗАЦИЈА" \f C \l "3"</w:instrText>
            </w:r>
            <w:r>
              <w:fldChar w:fldCharType="end"/>
            </w:r>
          </w:p>
          <w:p w:rsidR="000A070B" w:rsidRDefault="000A070B" w:rsidP="00D020F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5.04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ТУРИСТИЦКА ОРГАНИЗАЦИЈА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"473 Туризам" \f C \l "4"</w:instrText>
            </w:r>
            <w:r>
              <w:fldChar w:fldCharType="end"/>
            </w:r>
          </w:p>
          <w:p w:rsidR="000A070B" w:rsidRDefault="000A070B" w:rsidP="00D020F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473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Туризам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vanish/>
              </w:rPr>
            </w:pPr>
            <w:r>
              <w:fldChar w:fldCharType="begin"/>
            </w:r>
            <w:r>
              <w:instrText>TC "1502" \f C \l "5"</w:instrText>
            </w:r>
            <w:r>
              <w:fldChar w:fldCharType="end"/>
            </w:r>
          </w:p>
          <w:p w:rsidR="000A070B" w:rsidRDefault="000A070B" w:rsidP="00D020F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1502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РАЗВОЈ ТУРИЗМА</w:t>
                  </w:r>
                </w:p>
              </w:tc>
            </w:tr>
          </w:tbl>
          <w:p w:rsidR="000A070B" w:rsidRDefault="000A070B" w:rsidP="00D020F1">
            <w:pPr>
              <w:spacing w:line="1" w:lineRule="auto"/>
            </w:pP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4008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Дружење са Деда Мразом</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0,09</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Дружење са Деда Мразом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0,09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A070B" w:rsidRDefault="000A070B" w:rsidP="00D020F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A070B" w:rsidRDefault="000A070B" w:rsidP="00D020F1">
            <w:pPr>
              <w:jc w:val="center"/>
              <w:rPr>
                <w:b/>
                <w:bCs/>
                <w:color w:val="000000"/>
                <w:sz w:val="16"/>
                <w:szCs w:val="16"/>
              </w:rPr>
            </w:pPr>
            <w:r>
              <w:rPr>
                <w:b/>
                <w:bCs/>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A070B" w:rsidTr="00D020F1">
              <w:tc>
                <w:tcPr>
                  <w:tcW w:w="14242" w:type="dxa"/>
                  <w:tcMar>
                    <w:top w:w="0" w:type="dxa"/>
                    <w:left w:w="0" w:type="dxa"/>
                    <w:bottom w:w="0" w:type="dxa"/>
                    <w:right w:w="0" w:type="dxa"/>
                  </w:tcMar>
                </w:tcPr>
                <w:p w:rsidR="000A070B" w:rsidRDefault="000A070B" w:rsidP="00D020F1">
                  <w:r>
                    <w:rPr>
                      <w:b/>
                      <w:bCs/>
                      <w:color w:val="000000"/>
                      <w:sz w:val="16"/>
                      <w:szCs w:val="16"/>
                    </w:rPr>
                    <w:t>Управљање развојем туризма</w:t>
                  </w:r>
                </w:p>
              </w:tc>
            </w:tr>
          </w:tbl>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1.125.000,00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0,17</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193.500,00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193.500,00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0,03</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142.000,00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0,02</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0,01</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576.029,00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576.029,00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0,09</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375.000,00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0,06</w:t>
            </w:r>
          </w:p>
        </w:tc>
      </w:tr>
      <w:tr w:rsidR="000A070B" w:rsidTr="00D020F1">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6.088,00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70B" w:rsidRDefault="000A070B" w:rsidP="00D020F1">
            <w:pPr>
              <w:jc w:val="right"/>
              <w:rPr>
                <w:color w:val="000000"/>
                <w:sz w:val="16"/>
                <w:szCs w:val="16"/>
              </w:rPr>
            </w:pPr>
            <w:r>
              <w:rPr>
                <w:color w:val="000000"/>
                <w:sz w:val="16"/>
                <w:szCs w:val="16"/>
              </w:rPr>
              <w:t>6.088,00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A070B" w:rsidRDefault="000A070B" w:rsidP="00D020F1">
            <w:pPr>
              <w:jc w:val="right"/>
              <w:rPr>
                <w:color w:val="000000"/>
                <w:sz w:val="16"/>
                <w:szCs w:val="16"/>
              </w:rPr>
            </w:pPr>
            <w:r>
              <w:rPr>
                <w:color w:val="000000"/>
                <w:sz w:val="16"/>
                <w:szCs w:val="16"/>
              </w:rPr>
              <w:t>0,00</w:t>
            </w: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0,39</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функцију 473:</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главу 5.04:</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ТУРИСТИЦКА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2.537.617,00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3.137.617,00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0,48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раздео 5:</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367.378.322,00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10.398.700,00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212.318.129,00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367.378.322,00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225.716.829,00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593.095.151,00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91,28</w:t>
            </w:r>
          </w:p>
        </w:tc>
      </w:tr>
      <w:tr w:rsidR="000A070B" w:rsidTr="00D020F1">
        <w:trPr>
          <w:trHeight w:hRule="exac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070B" w:rsidRDefault="000A070B" w:rsidP="00D020F1">
            <w:pPr>
              <w:spacing w:line="1" w:lineRule="auto"/>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A070B" w:rsidTr="00D020F1">
              <w:tc>
                <w:tcPr>
                  <w:tcW w:w="6067" w:type="dxa"/>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Извори финансирања за БК 0:</w:t>
                  </w:r>
                </w:p>
                <w:p w:rsidR="000A070B" w:rsidRDefault="000A070B" w:rsidP="00D020F1">
                  <w:pPr>
                    <w:spacing w:line="1" w:lineRule="auto"/>
                  </w:pPr>
                </w:p>
              </w:tc>
            </w:tr>
          </w:tbl>
          <w:p w:rsidR="000A070B" w:rsidRDefault="000A070B" w:rsidP="00D020F1">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423.902.084,00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10.398.700,00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212.418.129,00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0A070B" w:rsidRDefault="000A070B" w:rsidP="00D020F1">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0A070B" w:rsidRDefault="000A070B" w:rsidP="00D020F1">
            <w:pPr>
              <w:spacing w:line="1" w:lineRule="auto"/>
              <w:jc w:val="right"/>
            </w:pPr>
          </w:p>
        </w:tc>
      </w:tr>
      <w:tr w:rsidR="000A070B" w:rsidTr="00D020F1">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rPr>
                <w:b/>
                <w:bCs/>
                <w:color w:val="000000"/>
                <w:sz w:val="16"/>
                <w:szCs w:val="16"/>
              </w:rPr>
            </w:pPr>
            <w:r>
              <w:rPr>
                <w:b/>
                <w:bCs/>
                <w:color w:val="000000"/>
                <w:sz w:val="16"/>
                <w:szCs w:val="16"/>
              </w:rPr>
              <w:t>БУЏЕТ ОПШТИНЕ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423.902.084,00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225.816.829,00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A070B" w:rsidRDefault="000A070B" w:rsidP="00D020F1">
            <w:pPr>
              <w:jc w:val="right"/>
              <w:rPr>
                <w:b/>
                <w:bCs/>
                <w:color w:val="000000"/>
                <w:sz w:val="16"/>
                <w:szCs w:val="16"/>
              </w:rPr>
            </w:pPr>
            <w:r>
              <w:rPr>
                <w:b/>
                <w:bCs/>
                <w:color w:val="000000"/>
                <w:sz w:val="16"/>
                <w:szCs w:val="16"/>
              </w:rPr>
              <w:t>649.718.913,00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0A070B" w:rsidRDefault="000A070B" w:rsidP="00D020F1">
            <w:pPr>
              <w:jc w:val="right"/>
              <w:rPr>
                <w:b/>
                <w:bCs/>
                <w:color w:val="000000"/>
                <w:sz w:val="16"/>
                <w:szCs w:val="16"/>
              </w:rPr>
            </w:pPr>
            <w:r>
              <w:rPr>
                <w:b/>
                <w:bCs/>
                <w:color w:val="000000"/>
                <w:sz w:val="16"/>
                <w:szCs w:val="16"/>
              </w:rPr>
              <w:t>100,00</w:t>
            </w:r>
          </w:p>
        </w:tc>
      </w:tr>
      <w:tr w:rsidR="000A070B" w:rsidTr="00D020F1">
        <w:trPr>
          <w:trHeight w:val="230"/>
        </w:trPr>
        <w:tc>
          <w:tcPr>
            <w:tcW w:w="16117" w:type="dxa"/>
            <w:gridSpan w:val="9"/>
            <w:tcMar>
              <w:top w:w="0" w:type="dxa"/>
              <w:left w:w="0" w:type="dxa"/>
              <w:bottom w:w="0" w:type="dxa"/>
              <w:right w:w="0" w:type="dxa"/>
            </w:tcMar>
          </w:tcPr>
          <w:p w:rsidR="000A070B" w:rsidRDefault="000A070B" w:rsidP="00D020F1">
            <w:pPr>
              <w:spacing w:line="1" w:lineRule="auto"/>
            </w:pPr>
          </w:p>
        </w:tc>
      </w:tr>
    </w:tbl>
    <w:p w:rsidR="000A070B" w:rsidRDefault="000A070B" w:rsidP="000A070B"/>
    <w:p w:rsidR="000A070B" w:rsidRDefault="000A070B" w:rsidP="000A070B"/>
    <w:p w:rsidR="000A070B" w:rsidRPr="000A070B" w:rsidRDefault="000A070B" w:rsidP="000A070B">
      <w:pPr>
        <w:sectPr w:rsidR="000A070B" w:rsidRPr="000A070B" w:rsidSect="0052111F">
          <w:headerReference w:type="default" r:id="rId13"/>
          <w:footerReference w:type="default" r:id="rId14"/>
          <w:pgSz w:w="16837" w:h="11905" w:orient="landscape"/>
          <w:pgMar w:top="360" w:right="360" w:bottom="360" w:left="360" w:header="360" w:footer="360" w:gutter="0"/>
          <w:cols w:space="720"/>
          <w:docGrid w:linePitch="272"/>
        </w:sectPr>
      </w:pPr>
    </w:p>
    <w:p w:rsidR="002B7FB0" w:rsidRDefault="002B7FB0">
      <w:pPr>
        <w:rPr>
          <w:vanish/>
        </w:rPr>
      </w:pPr>
      <w:bookmarkStart w:id="26" w:name="__bookmark_42"/>
      <w:bookmarkEnd w:id="26"/>
    </w:p>
    <w:tbl>
      <w:tblPr>
        <w:tblW w:w="16117" w:type="dxa"/>
        <w:tblLayout w:type="fixed"/>
        <w:tblLook w:val="01E0" w:firstRow="1" w:lastRow="1" w:firstColumn="1" w:lastColumn="1" w:noHBand="0" w:noVBand="0"/>
      </w:tblPr>
      <w:tblGrid>
        <w:gridCol w:w="750"/>
        <w:gridCol w:w="8167"/>
        <w:gridCol w:w="1800"/>
        <w:gridCol w:w="1800"/>
        <w:gridCol w:w="1800"/>
        <w:gridCol w:w="1800"/>
      </w:tblGrid>
      <w:tr w:rsidR="002B7FB0">
        <w:trPr>
          <w:trHeight w:val="276"/>
          <w:tblHeader/>
        </w:trPr>
        <w:tc>
          <w:tcPr>
            <w:tcW w:w="16117" w:type="dxa"/>
            <w:gridSpan w:val="6"/>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 ПО ФУНКЦИОНАЛНИМ КЛАСИФИКАЦИЈАМА</w:t>
            </w:r>
          </w:p>
        </w:tc>
      </w:tr>
      <w:tr w:rsidR="002B7FB0">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50856987"/>
                    <w:rPr>
                      <w:b/>
                      <w:bCs/>
                      <w:color w:val="000000"/>
                      <w:sz w:val="24"/>
                      <w:szCs w:val="24"/>
                    </w:rPr>
                  </w:pPr>
                  <w:bookmarkStart w:id="27" w:name="__bookmark_43"/>
                  <w:bookmarkEnd w:id="27"/>
                  <w:r>
                    <w:rPr>
                      <w:b/>
                      <w:bCs/>
                      <w:color w:val="000000"/>
                    </w:rPr>
                    <w:t>За период: 01.01.2023-31.12.2023</w:t>
                  </w:r>
                </w:p>
                <w:p w:rsidR="002B7FB0" w:rsidRDefault="002B7FB0"/>
              </w:tc>
            </w:tr>
          </w:tbl>
          <w:p w:rsidR="002B7FB0" w:rsidRDefault="002B7FB0">
            <w:pPr>
              <w:spacing w:line="1" w:lineRule="auto"/>
            </w:pPr>
          </w:p>
        </w:tc>
      </w:tr>
      <w:tr w:rsidR="002B7FB0">
        <w:trPr>
          <w:trHeight w:hRule="exact" w:val="300"/>
          <w:tblHeader/>
        </w:trPr>
        <w:tc>
          <w:tcPr>
            <w:tcW w:w="750" w:type="dxa"/>
            <w:tcMar>
              <w:top w:w="0" w:type="dxa"/>
              <w:left w:w="0" w:type="dxa"/>
              <w:bottom w:w="0" w:type="dxa"/>
              <w:right w:w="0" w:type="dxa"/>
            </w:tcMar>
          </w:tcPr>
          <w:p w:rsidR="002B7FB0" w:rsidRDefault="002B7FB0">
            <w:pPr>
              <w:spacing w:line="1" w:lineRule="auto"/>
              <w:jc w:val="center"/>
            </w:pPr>
          </w:p>
        </w:tc>
        <w:tc>
          <w:tcPr>
            <w:tcW w:w="8167"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r>
      <w:tr w:rsidR="002B7FB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Средства из осталих извора</w:t>
            </w:r>
          </w:p>
        </w:tc>
      </w:tr>
      <w:bookmarkStart w:id="28" w:name="_Toc040_Породица_и_деца"/>
      <w:bookmarkEnd w:id="28"/>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"040 Породица и деца"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040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29" w:name="_Toc070_Социјална_помоћ_угроженом_станов"/>
      <w:bookmarkEnd w:id="29"/>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070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6.800.000,00</w:t>
            </w:r>
          </w:p>
        </w:tc>
      </w:tr>
      <w:bookmarkStart w:id="30" w:name="_Toc090_Социјална_заштита_некласификован"/>
      <w:bookmarkEnd w:id="30"/>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"090 Социјална заштита некласификована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090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r>
      <w:bookmarkStart w:id="31" w:name="_Toc111_Извршни_и_законодавни_органи"/>
      <w:bookmarkEnd w:id="31"/>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"111 Извршни и законодавни органи"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111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16.104.414,00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16.104.414,00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17.529.394,00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17.429.394,00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52.248.592,00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52.148.592,00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r>
      <w:bookmarkStart w:id="32" w:name="_Toc130_Опште_услуге"/>
      <w:bookmarkEnd w:id="32"/>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"130 Опште услуге"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130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129.873.673,00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101.641.673,00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28.232.000,00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129.873.673,00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101.641.673,00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28.232.000,00</w:t>
            </w:r>
          </w:p>
        </w:tc>
      </w:tr>
      <w:bookmarkStart w:id="33" w:name="_Toc160_Опште_јавне_услуге_некласификова"/>
      <w:bookmarkEnd w:id="33"/>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"160 Опште јавне услуге некласификоване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160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15.509.691,00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15.509.691,00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16.680.493,00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16.680.493,00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34" w:name="_Toc220_Цивилна_одбрана"/>
      <w:bookmarkEnd w:id="34"/>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"220 Цивилна одбрана"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220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4.385.930,00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2.885.930,00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4.385.930,00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2.885.930,00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r>
      <w:bookmarkStart w:id="35" w:name="_Toc310_Услуге_полиције"/>
      <w:bookmarkEnd w:id="35"/>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"310 Услуге полиције"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310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36" w:name="_Toc320_Услуге_противпожарне_заштите"/>
      <w:bookmarkEnd w:id="36"/>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"320 Услуге противпожарне заштите"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320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37" w:name="_Toc330_Судови"/>
      <w:bookmarkEnd w:id="37"/>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"330 Судови"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330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38" w:name="_Toc360_Јавни_ред_и_безбедност_некласифи"/>
      <w:bookmarkEnd w:id="38"/>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lastRenderedPageBreak/>
              <w:fldChar w:fldCharType="begin"/>
            </w:r>
            <w:r>
              <w:instrText>TC "360 Јавни ред и безбедност некласификован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360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39" w:name="_Toc412_Општи_послови_по_питању_рада"/>
      <w:bookmarkEnd w:id="39"/>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 Општи послови по питању рада"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40" w:name="_Toc420_Пољопривреда,_шумарство,_лов_и_р"/>
      <w:bookmarkEnd w:id="40"/>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"420 Пољопривреда, шумарство, лов и риболов"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1.100.000,00</w:t>
            </w:r>
          </w:p>
        </w:tc>
      </w:tr>
      <w:bookmarkStart w:id="41" w:name="_Toc421_Пољопривреда"/>
      <w:bookmarkEnd w:id="41"/>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"421 Пољопривреда"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421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r>
      <w:bookmarkStart w:id="42" w:name="_Toc430_Гориво_и_енергија"/>
      <w:bookmarkEnd w:id="42"/>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"430 Гориво и енергија"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r>
      <w:bookmarkStart w:id="43" w:name="_Toc451_Друмски_саобраћај"/>
      <w:bookmarkEnd w:id="43"/>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"451 Друмски саобраћај"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451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127.360.000,00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124.310.000,00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127.360.000,00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124.310.000,00</w:t>
            </w:r>
          </w:p>
        </w:tc>
      </w:tr>
      <w:bookmarkStart w:id="44" w:name="_Toc473_Туризам"/>
      <w:bookmarkEnd w:id="44"/>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"473 Туризам"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473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3.137.617,00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2.537.617,00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3.137.617,00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2.537.617,00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r>
      <w:bookmarkStart w:id="45" w:name="_Toc510_Управљање_отпадом"/>
      <w:bookmarkEnd w:id="45"/>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"510 Управљање отпадом"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510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10.000.000,00</w:t>
            </w:r>
          </w:p>
        </w:tc>
      </w:tr>
      <w:bookmarkStart w:id="46" w:name="_Toc520_Управљање_отпадним_водама"/>
      <w:bookmarkEnd w:id="46"/>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"520 Управљање отпадним водама"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520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6.330.680,00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3.962.680,00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2.368.000,00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6.330.680,00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3.962.680,00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2.368.000,00</w:t>
            </w:r>
          </w:p>
        </w:tc>
      </w:tr>
      <w:bookmarkStart w:id="47" w:name="_Toc560_Заштита_животне_средине_некласиф"/>
      <w:bookmarkEnd w:id="47"/>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"560 Заштита животне средине некласификована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560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4.175.700,00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4.175.700,00</w:t>
            </w:r>
          </w:p>
        </w:tc>
      </w:tr>
      <w:bookmarkStart w:id="48" w:name="_Toc630_Водоснабдевање"/>
      <w:bookmarkEnd w:id="48"/>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"630 Водоснабдевање"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630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8.003.000,00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lastRenderedPageBreak/>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8.003.000,00</w:t>
            </w:r>
          </w:p>
        </w:tc>
      </w:tr>
      <w:bookmarkStart w:id="49" w:name="_Toc640_Улична_расвета"/>
      <w:bookmarkEnd w:id="49"/>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"640 Улична расвета"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640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69.112.131,00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44.739.002,00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24.373.129,00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69.112.131,00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44.739.002,00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24.373.129,00</w:t>
            </w:r>
          </w:p>
        </w:tc>
      </w:tr>
      <w:bookmarkStart w:id="50" w:name="_Toc760_Здравство_некласификовано_на_дру"/>
      <w:bookmarkEnd w:id="50"/>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"760 Здравство некласификовано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760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51" w:name="_Toc810_Услуге_рекреације_и_спорта"/>
      <w:bookmarkEnd w:id="51"/>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"810 Услуге рекреације и спорта"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810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20.770.000,00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23.970.000,00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20.770.000,00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3.200.000,00</w:t>
            </w:r>
          </w:p>
        </w:tc>
      </w:tr>
      <w:bookmarkStart w:id="52" w:name="_Toc820_Услуге_културе"/>
      <w:bookmarkEnd w:id="52"/>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"820 Услуге културе"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820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20.459.686,00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16.424.686,00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4.035.000,00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20.459.686,00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16.424.686,00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4.035.000,00</w:t>
            </w:r>
          </w:p>
        </w:tc>
      </w:tr>
      <w:bookmarkStart w:id="53" w:name="_Toc830_Услуге_емитовања_и_штампања"/>
      <w:bookmarkEnd w:id="53"/>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"830 Услуге емитовања и штампања"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830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54" w:name="_Toc840_Верске_и_остале_услуге_заједнице"/>
      <w:bookmarkEnd w:id="54"/>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"840 Верске и остале услуге заједнице"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840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55" w:name="_Toc860_Рекреација,_спорт,_култура_и_вер"/>
      <w:bookmarkEnd w:id="55"/>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"860 Рекреација, спорт, култура и вере, некласификовано на другом месту"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860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bookmarkStart w:id="56" w:name="_Toc911_Предшколско_образовање"/>
      <w:bookmarkEnd w:id="56"/>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"911 Предшколско образовање"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911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31.554.468,00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29.334.468,00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2.220.000,00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31.554.468,00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29.334.468,00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2.220.000,00</w:t>
            </w:r>
          </w:p>
        </w:tc>
      </w:tr>
      <w:bookmarkStart w:id="57" w:name="_Toc912_Основно_образовање"/>
      <w:bookmarkEnd w:id="57"/>
      <w:tr w:rsidR="002B7F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"912 Основно образовање" \f C \l "1"</w:instrText>
            </w:r>
            <w:r>
              <w:fldChar w:fldCharType="end"/>
            </w:r>
          </w:p>
          <w:p w:rsidR="002B7FB0" w:rsidRDefault="002B7FB0">
            <w:pPr>
              <w:spacing w:line="1" w:lineRule="auto"/>
            </w:pPr>
          </w:p>
        </w:tc>
      </w:tr>
      <w:tr w:rsidR="002B7F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Функц. клас. 912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48.416.475,00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58" w:name="__bookmark_44"/>
            <w:bookmarkEnd w:id="58"/>
          </w:p>
          <w:p w:rsidR="002B7FB0" w:rsidRDefault="002B7FB0">
            <w:pPr>
              <w:spacing w:line="1" w:lineRule="auto"/>
            </w:pPr>
          </w:p>
        </w:tc>
      </w:tr>
    </w:tbl>
    <w:p w:rsidR="002B7FB0" w:rsidRDefault="002B7FB0">
      <w:pPr>
        <w:sectPr w:rsidR="002B7FB0">
          <w:headerReference w:type="default" r:id="rId15"/>
          <w:footerReference w:type="default" r:id="rId16"/>
          <w:pgSz w:w="16837" w:h="11905" w:orient="landscape"/>
          <w:pgMar w:top="360" w:right="360" w:bottom="360" w:left="360" w:header="360" w:footer="360" w:gutter="0"/>
          <w:cols w:space="720"/>
        </w:sectPr>
      </w:pPr>
    </w:p>
    <w:p w:rsidR="002B7FB0" w:rsidRDefault="002B7FB0">
      <w:pPr>
        <w:rPr>
          <w:vanish/>
        </w:rPr>
      </w:pPr>
      <w:bookmarkStart w:id="59" w:name="__bookmark_48"/>
      <w:bookmarkEnd w:id="59"/>
    </w:p>
    <w:tbl>
      <w:tblPr>
        <w:tblW w:w="11185" w:type="dxa"/>
        <w:tblLayout w:type="fixed"/>
        <w:tblLook w:val="01E0" w:firstRow="1" w:lastRow="1" w:firstColumn="1" w:lastColumn="1" w:noHBand="0" w:noVBand="0"/>
      </w:tblPr>
      <w:tblGrid>
        <w:gridCol w:w="1200"/>
        <w:gridCol w:w="8185"/>
        <w:gridCol w:w="1800"/>
      </w:tblGrid>
      <w:tr w:rsidR="002B7FB0">
        <w:trPr>
          <w:trHeight w:val="276"/>
          <w:tblHeader/>
        </w:trPr>
        <w:tc>
          <w:tcPr>
            <w:tcW w:w="11185" w:type="dxa"/>
            <w:gridSpan w:val="3"/>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 ПО ПРОЈЕКТИМА</w:t>
            </w:r>
          </w:p>
        </w:tc>
      </w:tr>
      <w:tr w:rsidR="002B7FB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B7FB0">
              <w:trPr>
                <w:jc w:val="center"/>
              </w:trPr>
              <w:tc>
                <w:tcPr>
                  <w:tcW w:w="11185" w:type="dxa"/>
                  <w:tcMar>
                    <w:top w:w="0" w:type="dxa"/>
                    <w:left w:w="0" w:type="dxa"/>
                    <w:bottom w:w="0" w:type="dxa"/>
                    <w:right w:w="0" w:type="dxa"/>
                  </w:tcMar>
                </w:tcPr>
                <w:p w:rsidR="0052111F" w:rsidRDefault="0052111F">
                  <w:pPr>
                    <w:jc w:val="center"/>
                    <w:divId w:val="1945259640"/>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tr w:rsidR="002B7FB0">
        <w:trPr>
          <w:trHeight w:hRule="exact" w:val="300"/>
          <w:tblHeader/>
        </w:trPr>
        <w:tc>
          <w:tcPr>
            <w:tcW w:w="1200" w:type="dxa"/>
            <w:tcMar>
              <w:top w:w="0" w:type="dxa"/>
              <w:left w:w="0" w:type="dxa"/>
              <w:bottom w:w="0" w:type="dxa"/>
              <w:right w:w="0" w:type="dxa"/>
            </w:tcMar>
          </w:tcPr>
          <w:p w:rsidR="002B7FB0" w:rsidRDefault="002B7FB0">
            <w:pPr>
              <w:spacing w:line="1" w:lineRule="auto"/>
              <w:jc w:val="center"/>
            </w:pPr>
          </w:p>
        </w:tc>
        <w:tc>
          <w:tcPr>
            <w:tcW w:w="8185" w:type="dxa"/>
            <w:tcMar>
              <w:top w:w="0" w:type="dxa"/>
              <w:left w:w="0" w:type="dxa"/>
              <w:bottom w:w="0" w:type="dxa"/>
              <w:right w:w="0" w:type="dxa"/>
            </w:tcMar>
          </w:tcPr>
          <w:p w:rsidR="002B7FB0" w:rsidRDefault="002B7FB0">
            <w:pPr>
              <w:spacing w:line="1" w:lineRule="auto"/>
              <w:jc w:val="center"/>
            </w:pPr>
          </w:p>
        </w:tc>
        <w:tc>
          <w:tcPr>
            <w:tcW w:w="1800" w:type="dxa"/>
            <w:tcMar>
              <w:top w:w="0" w:type="dxa"/>
              <w:left w:w="0" w:type="dxa"/>
              <w:bottom w:w="0" w:type="dxa"/>
              <w:right w:w="0" w:type="dxa"/>
            </w:tcMar>
          </w:tcPr>
          <w:p w:rsidR="002B7FB0" w:rsidRDefault="002B7FB0">
            <w:pPr>
              <w:spacing w:line="1" w:lineRule="auto"/>
              <w:jc w:val="center"/>
            </w:pPr>
          </w:p>
        </w:tc>
      </w:tr>
      <w:tr w:rsidR="002B7FB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Износ у динарима</w:t>
            </w:r>
          </w:p>
        </w:tc>
      </w:tr>
      <w:bookmarkStart w:id="60" w:name="_Toc0401_ЗАШТИТА_ЖИВОТНЕ_СРЕДИНЕ"/>
      <w:bookmarkEnd w:id="60"/>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"0401 ЗАШТИТА ЖИВОТНЕ СРЕДИНЕ" \f C \l "1"</w:instrText>
            </w:r>
            <w:r>
              <w:fldChar w:fldCharType="end"/>
            </w:r>
          </w:p>
          <w:p w:rsidR="002B7FB0" w:rsidRDefault="0052111F">
            <w:pPr>
              <w:rPr>
                <w:b/>
                <w:bCs/>
                <w:color w:val="000000"/>
                <w:sz w:val="16"/>
                <w:szCs w:val="16"/>
              </w:rPr>
            </w:pPr>
            <w:r>
              <w:rPr>
                <w:b/>
                <w:bCs/>
                <w:color w:val="000000"/>
                <w:sz w:val="16"/>
                <w:szCs w:val="16"/>
              </w:rPr>
              <w:t>Програм   0401   ЗАШТИТА ЖИВОТНЕ СРЕДИНЕ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2.847.680,00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368.000,00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Замена котла у згради Дома здравља Жабари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3.567.600,00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3.100.000,00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10.383.280,00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1" w:name="_Toc0501_ЕНЕРГЕТСКА_ЕФИКАСНОСТ_И_ОБНОВЉИ"/>
      <w:bookmarkEnd w:id="61"/>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"0501 ЕНЕРГЕТСКА ЕФИКАСНОСТ И ОБНОВЉИВИ ИЗВОРИ ЕНЕРГИЈЕ" \f C \l "1"</w:instrText>
            </w:r>
            <w:r>
              <w:fldChar w:fldCharType="end"/>
            </w:r>
          </w:p>
          <w:p w:rsidR="002B7FB0" w:rsidRDefault="0052111F">
            <w:pPr>
              <w:rPr>
                <w:b/>
                <w:bCs/>
                <w:color w:val="000000"/>
                <w:sz w:val="16"/>
                <w:szCs w:val="16"/>
              </w:rPr>
            </w:pPr>
            <w:r>
              <w:rPr>
                <w:b/>
                <w:bCs/>
                <w:color w:val="000000"/>
                <w:sz w:val="16"/>
                <w:szCs w:val="16"/>
              </w:rPr>
              <w:t>Програм   0501   ЕНЕРГЕТСКА ЕФИКАСНОСТ И ОБНОВЉИВИ ИЗВОРИ ЕНЕРГИЈЕ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6.000.000,00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2" w:name="_Toc0602_ОПШТЕ_УСЛУГЕ_ЛОКАЛНЕ_САМОУПРАВЕ"/>
      <w:bookmarkEnd w:id="62"/>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"0602 ОПШТЕ УСЛУГЕ ЛОКАЛНЕ САМОУПРАВЕ" \f C \l "1"</w:instrText>
            </w:r>
            <w:r>
              <w:fldChar w:fldCharType="end"/>
            </w:r>
          </w:p>
          <w:p w:rsidR="002B7FB0" w:rsidRDefault="0052111F">
            <w:pPr>
              <w:rPr>
                <w:b/>
                <w:bCs/>
                <w:color w:val="000000"/>
                <w:sz w:val="16"/>
                <w:szCs w:val="16"/>
              </w:rPr>
            </w:pPr>
            <w:r>
              <w:rPr>
                <w:b/>
                <w:bCs/>
                <w:color w:val="000000"/>
                <w:sz w:val="16"/>
                <w:szCs w:val="16"/>
              </w:rPr>
              <w:t>Програм   0602   ОПШТЕ УСЛУГЕ ЛОКАЛНЕ САМОУПРАВЕ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9.600.000,00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9.600.000,00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3" w:name="_Toc0701_ОРГАНИЗАЦИЈА_САОБРАЋАЈА_И_САОБР"/>
      <w:bookmarkEnd w:id="63"/>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"0701 ОРГАНИЗАЦИЈА САОБРАЋАЈА И САОБРАЋАЈНА ИНФРАСТРУКТУРА" \f C \l "1"</w:instrText>
            </w:r>
            <w:r>
              <w:fldChar w:fldCharType="end"/>
            </w:r>
          </w:p>
          <w:p w:rsidR="002B7FB0" w:rsidRDefault="0052111F">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36.360.000,00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13.150.000,00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76.350.000,00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127.460.000,00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4" w:name="_Toc1102_КОМУНАЛНЕ_ДЕЛАТНОСТИ"/>
      <w:bookmarkEnd w:id="64"/>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"1102 КОМУНАЛНЕ ДЕЛАТНОСТИ" \f C \l "1"</w:instrText>
            </w:r>
            <w:r>
              <w:fldChar w:fldCharType="end"/>
            </w:r>
          </w:p>
          <w:p w:rsidR="002B7FB0" w:rsidRDefault="0052111F">
            <w:pPr>
              <w:rPr>
                <w:b/>
                <w:bCs/>
                <w:color w:val="000000"/>
                <w:sz w:val="16"/>
                <w:szCs w:val="16"/>
              </w:rPr>
            </w:pPr>
            <w:r>
              <w:rPr>
                <w:b/>
                <w:bCs/>
                <w:color w:val="000000"/>
                <w:sz w:val="16"/>
                <w:szCs w:val="16"/>
              </w:rPr>
              <w:t>Програм   1102   КОМУНАЛНЕ ДЕЛАТНОСТИ</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Опремање ЈКП Комуналац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5.290.000,00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5.290.000,00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5" w:name="_Toc1201_РАЗВОЈ_КУЛТУРЕ_И_ИНФОРМИСАЊА"/>
      <w:bookmarkEnd w:id="65"/>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"1201 РАЗВОЈ КУЛТУРЕ И ИНФОРМИСАЊА" \f C \l "1"</w:instrText>
            </w:r>
            <w:r>
              <w:fldChar w:fldCharType="end"/>
            </w:r>
          </w:p>
          <w:p w:rsidR="002B7FB0" w:rsidRDefault="0052111F">
            <w:pPr>
              <w:rPr>
                <w:b/>
                <w:bCs/>
                <w:color w:val="000000"/>
                <w:sz w:val="16"/>
                <w:szCs w:val="16"/>
              </w:rPr>
            </w:pPr>
            <w:r>
              <w:rPr>
                <w:b/>
                <w:bCs/>
                <w:color w:val="000000"/>
                <w:sz w:val="16"/>
                <w:szCs w:val="16"/>
              </w:rPr>
              <w:t>Програм   1201   РАЗВОЈ КУЛТУРЕ И ИНФОРМИСАЊА</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3.182.272,00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102.000,00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82.000,00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4.850.000,00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10.516.272,00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6" w:name="_Toc1301_РАЗВОЈ_СПОРТА_И_ОМЛАДИНЕ"/>
      <w:bookmarkEnd w:id="66"/>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"1301 РАЗВОЈ СПОРТА И ОМЛАДИНЕ" \f C \l "1"</w:instrText>
            </w:r>
            <w:r>
              <w:fldChar w:fldCharType="end"/>
            </w:r>
          </w:p>
          <w:p w:rsidR="002B7FB0" w:rsidRDefault="0052111F">
            <w:pPr>
              <w:rPr>
                <w:b/>
                <w:bCs/>
                <w:color w:val="000000"/>
                <w:sz w:val="16"/>
                <w:szCs w:val="16"/>
              </w:rPr>
            </w:pPr>
            <w:r>
              <w:rPr>
                <w:b/>
                <w:bCs/>
                <w:color w:val="000000"/>
                <w:sz w:val="16"/>
                <w:szCs w:val="16"/>
              </w:rPr>
              <w:t>Програм   1301   РАЗВОЈ СПОРТА И ОМЛАДИНЕ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5.150.000,00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8.550.000,00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7" w:name="_Toc1502_РАЗВОЈ_ТУРИЗМА"/>
      <w:bookmarkEnd w:id="67"/>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"1502 РАЗВОЈ ТУРИЗМА" \f C \l "1"</w:instrText>
            </w:r>
            <w:r>
              <w:fldChar w:fldCharType="end"/>
            </w:r>
          </w:p>
          <w:p w:rsidR="002B7FB0" w:rsidRDefault="0052111F">
            <w:pPr>
              <w:rPr>
                <w:b/>
                <w:bCs/>
                <w:color w:val="000000"/>
                <w:sz w:val="16"/>
                <w:szCs w:val="16"/>
              </w:rPr>
            </w:pPr>
            <w:r>
              <w:rPr>
                <w:b/>
                <w:bCs/>
                <w:color w:val="000000"/>
                <w:sz w:val="16"/>
                <w:szCs w:val="16"/>
              </w:rPr>
              <w:t>Програм   1502   РАЗВОЈ ТУРИЗМА</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600.000,00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8" w:name="_Toc2003_ОСНОВНО_ОБРАЗОВАЊЕ"/>
      <w:bookmarkEnd w:id="68"/>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"2003 ОСНОВНО ОБРАЗОВАЊЕ" \f C \l "1"</w:instrText>
            </w:r>
            <w:r>
              <w:fldChar w:fldCharType="end"/>
            </w:r>
          </w:p>
          <w:p w:rsidR="002B7FB0" w:rsidRDefault="0052111F">
            <w:pPr>
              <w:rPr>
                <w:b/>
                <w:bCs/>
                <w:color w:val="000000"/>
                <w:sz w:val="16"/>
                <w:szCs w:val="16"/>
              </w:rPr>
            </w:pPr>
            <w:r>
              <w:rPr>
                <w:b/>
                <w:bCs/>
                <w:color w:val="000000"/>
                <w:sz w:val="16"/>
                <w:szCs w:val="16"/>
              </w:rPr>
              <w:t>Програм   2003   ОСНОВНО ОБРАЗОВАЊЕ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600.000,00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69" w:name="_Toc2101_ПОЛИТИЧКИ_СИСТЕМ_ЛОКАЛНЕ_САМОУП"/>
      <w:bookmarkEnd w:id="69"/>
      <w:tr w:rsidR="002B7F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vanish/>
              </w:rPr>
            </w:pPr>
            <w:r>
              <w:fldChar w:fldCharType="begin"/>
            </w:r>
            <w:r>
              <w:instrText>TC "2101 ПОЛИТИЧКИ СИСТЕМ ЛОКАЛНЕ САМОУПРАВЕ" \f C \l "1"</w:instrText>
            </w:r>
            <w:r>
              <w:fldChar w:fldCharType="end"/>
            </w:r>
          </w:p>
          <w:p w:rsidR="002B7FB0" w:rsidRDefault="0052111F">
            <w:pPr>
              <w:rPr>
                <w:b/>
                <w:bCs/>
                <w:color w:val="000000"/>
                <w:sz w:val="16"/>
                <w:szCs w:val="16"/>
              </w:rPr>
            </w:pPr>
            <w:r>
              <w:rPr>
                <w:b/>
                <w:bCs/>
                <w:color w:val="000000"/>
                <w:sz w:val="16"/>
                <w:szCs w:val="16"/>
              </w:rPr>
              <w:t>Програм   2101   ПОЛИТИЧКИ СИСТЕМ ЛОКАЛНЕ САМОУПРАВЕ</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2.200.000,00</w:t>
            </w:r>
          </w:p>
        </w:tc>
      </w:tr>
      <w:tr w:rsidR="002B7F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930.000,00</w:t>
            </w: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3.130.000,00</w:t>
            </w:r>
          </w:p>
        </w:tc>
      </w:tr>
      <w:tr w:rsidR="002B7F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182.129.552,00</w:t>
            </w:r>
          </w:p>
        </w:tc>
      </w:tr>
    </w:tbl>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2B7FB0" w:rsidRDefault="002B7FB0">
            <w:bookmarkStart w:id="70" w:name="__bookmark_49"/>
            <w:bookmarkEnd w:id="70"/>
          </w:p>
          <w:p w:rsidR="002B7FB0" w:rsidRDefault="002B7FB0">
            <w:pPr>
              <w:spacing w:line="1" w:lineRule="auto"/>
            </w:pPr>
          </w:p>
        </w:tc>
      </w:tr>
    </w:tbl>
    <w:p w:rsidR="002B7FB0" w:rsidRDefault="002B7FB0">
      <w:pPr>
        <w:sectPr w:rsidR="002B7FB0">
          <w:headerReference w:type="default" r:id="rId17"/>
          <w:footerReference w:type="default" r:id="rId18"/>
          <w:pgSz w:w="11905" w:h="16837"/>
          <w:pgMar w:top="360" w:right="360" w:bottom="360" w:left="360" w:header="360" w:footer="360" w:gutter="0"/>
          <w:cols w:space="720"/>
        </w:sectPr>
      </w:pPr>
    </w:p>
    <w:p w:rsidR="002B7FB0" w:rsidRDefault="002B7FB0">
      <w:pPr>
        <w:rPr>
          <w:vanish/>
        </w:rPr>
      </w:pPr>
    </w:p>
    <w:p w:rsidR="002B7FB0" w:rsidRDefault="0052111F">
      <w:pPr>
        <w:jc w:val="center"/>
        <w:rPr>
          <w:b/>
          <w:bCs/>
          <w:color w:val="000000"/>
          <w:sz w:val="24"/>
          <w:szCs w:val="24"/>
        </w:rPr>
      </w:pPr>
      <w:bookmarkStart w:id="71" w:name="__bookmark_51"/>
      <w:bookmarkEnd w:id="71"/>
      <w:r>
        <w:rPr>
          <w:b/>
          <w:bCs/>
          <w:color w:val="000000"/>
          <w:sz w:val="24"/>
          <w:szCs w:val="24"/>
        </w:rPr>
        <w:t>III РЕКАПИТУЛАЦИЈА</w:t>
      </w:r>
    </w:p>
    <w:p w:rsidR="00A665B0" w:rsidRPr="0095470F" w:rsidRDefault="00A665B0" w:rsidP="00A665B0">
      <w:pPr>
        <w:jc w:val="center"/>
        <w:rPr>
          <w:color w:val="000000"/>
          <w:sz w:val="24"/>
          <w:szCs w:val="24"/>
        </w:rPr>
      </w:pPr>
      <w:r w:rsidRPr="0095470F">
        <w:rPr>
          <w:b/>
          <w:bCs/>
          <w:color w:val="000000"/>
          <w:sz w:val="24"/>
          <w:szCs w:val="24"/>
        </w:rPr>
        <w:t>Члан 7.</w:t>
      </w:r>
      <w:r w:rsidRPr="0095470F">
        <w:rPr>
          <w:color w:val="000000"/>
          <w:sz w:val="24"/>
          <w:szCs w:val="24"/>
        </w:rPr>
        <w:t xml:space="preserve"> </w:t>
      </w:r>
    </w:p>
    <w:p w:rsidR="00A665B0" w:rsidRPr="0095470F" w:rsidRDefault="00A665B0" w:rsidP="00A665B0">
      <w:pPr>
        <w:rPr>
          <w:color w:val="000000"/>
          <w:sz w:val="24"/>
          <w:szCs w:val="24"/>
        </w:rPr>
      </w:pPr>
      <w:r w:rsidRPr="0095470F">
        <w:rPr>
          <w:b/>
          <w:bCs/>
          <w:color w:val="000000"/>
          <w:sz w:val="24"/>
          <w:szCs w:val="24"/>
        </w:rPr>
        <w:t>Члан 9. </w:t>
      </w:r>
      <w:r w:rsidRPr="0095470F">
        <w:rPr>
          <w:color w:val="000000"/>
          <w:sz w:val="24"/>
          <w:szCs w:val="24"/>
        </w:rPr>
        <w:t xml:space="preserve"> </w:t>
      </w:r>
      <w:r w:rsidRPr="0095470F">
        <w:rPr>
          <w:b/>
          <w:bCs/>
          <w:color w:val="000000"/>
          <w:sz w:val="24"/>
          <w:szCs w:val="24"/>
        </w:rPr>
        <w:t>Одлуке о буџету општине Жабари за 2023. годину мења се и гласи</w:t>
      </w:r>
      <w:r>
        <w:rPr>
          <w:b/>
          <w:bCs/>
          <w:color w:val="000000"/>
          <w:sz w:val="24"/>
          <w:szCs w:val="24"/>
          <w:lang w:val="sr-Cyrl-RS"/>
        </w:rPr>
        <w:t>:</w:t>
      </w:r>
      <w:r w:rsidRPr="0095470F">
        <w:rPr>
          <w:b/>
          <w:bCs/>
          <w:color w:val="000000"/>
          <w:sz w:val="24"/>
          <w:szCs w:val="24"/>
        </w:rPr>
        <w:t xml:space="preserve"> </w:t>
      </w:r>
    </w:p>
    <w:p w:rsidR="002B7FB0" w:rsidRDefault="002B7FB0">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548538089"/>
              <w:rPr>
                <w:color w:val="000000"/>
              </w:rPr>
            </w:pPr>
            <w:bookmarkStart w:id="72" w:name="__bookmark_52"/>
            <w:bookmarkEnd w:id="72"/>
            <w:r>
              <w:rPr>
                <w:color w:val="000000"/>
              </w:rPr>
              <w:t>Средства буџета у износу од 423.902.084,00 динара, средства из сопствених извора и износу од 0,00 динара и средства из осталих извора у износу од 225.816.829,00 динара, утврђена су и распоређена по програмској класификацији, и то:</w:t>
            </w:r>
          </w:p>
          <w:p w:rsidR="002B7FB0" w:rsidRDefault="002B7FB0">
            <w:pPr>
              <w:spacing w:line="1" w:lineRule="auto"/>
            </w:pPr>
          </w:p>
        </w:tc>
      </w:tr>
    </w:tbl>
    <w:p w:rsidR="002B7FB0" w:rsidRDefault="002B7FB0">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2B7FB0">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bookmarkStart w:id="73" w:name="__bookmark_53"/>
            <w:bookmarkEnd w:id="7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B7FB0">
              <w:trPr>
                <w:jc w:val="center"/>
              </w:trPr>
              <w:tc>
                <w:tcPr>
                  <w:tcW w:w="825" w:type="dxa"/>
                  <w:tcMar>
                    <w:top w:w="0" w:type="dxa"/>
                    <w:left w:w="0" w:type="dxa"/>
                    <w:bottom w:w="0" w:type="dxa"/>
                    <w:right w:w="0" w:type="dxa"/>
                  </w:tcMar>
                </w:tcPr>
                <w:p w:rsidR="0052111F" w:rsidRDefault="0052111F">
                  <w:pPr>
                    <w:jc w:val="center"/>
                    <w:divId w:val="278069653"/>
                    <w:rPr>
                      <w:b/>
                      <w:bCs/>
                      <w:color w:val="000000"/>
                      <w:sz w:val="12"/>
                      <w:szCs w:val="12"/>
                    </w:rPr>
                  </w:pPr>
                  <w:r>
                    <w:rPr>
                      <w:b/>
                      <w:bCs/>
                      <w:color w:val="000000"/>
                      <w:sz w:val="12"/>
                      <w:szCs w:val="12"/>
                    </w:rPr>
                    <w:t>Вредност у 2022.</w:t>
                  </w:r>
                </w:p>
                <w:p w:rsidR="002B7FB0" w:rsidRDefault="002B7FB0">
                  <w:pPr>
                    <w:spacing w:line="1" w:lineRule="auto"/>
                  </w:pPr>
                </w:p>
              </w:tc>
            </w:tr>
          </w:tbl>
          <w:p w:rsidR="002B7FB0" w:rsidRDefault="002B7FB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B7FB0">
              <w:trPr>
                <w:jc w:val="center"/>
              </w:trPr>
              <w:tc>
                <w:tcPr>
                  <w:tcW w:w="825" w:type="dxa"/>
                  <w:tcMar>
                    <w:top w:w="0" w:type="dxa"/>
                    <w:left w:w="0" w:type="dxa"/>
                    <w:bottom w:w="0" w:type="dxa"/>
                    <w:right w:w="0" w:type="dxa"/>
                  </w:tcMar>
                </w:tcPr>
                <w:p w:rsidR="0052111F" w:rsidRDefault="0052111F">
                  <w:pPr>
                    <w:jc w:val="center"/>
                    <w:divId w:val="1265914831"/>
                    <w:rPr>
                      <w:b/>
                      <w:bCs/>
                      <w:color w:val="000000"/>
                      <w:sz w:val="12"/>
                      <w:szCs w:val="12"/>
                    </w:rPr>
                  </w:pPr>
                  <w:r>
                    <w:rPr>
                      <w:b/>
                      <w:bCs/>
                      <w:color w:val="000000"/>
                      <w:sz w:val="12"/>
                      <w:szCs w:val="12"/>
                    </w:rPr>
                    <w:t>Очекивана вредност у 2023.</w:t>
                  </w:r>
                </w:p>
                <w:p w:rsidR="002B7FB0" w:rsidRDefault="002B7FB0">
                  <w:pPr>
                    <w:spacing w:line="1" w:lineRule="auto"/>
                  </w:pPr>
                </w:p>
              </w:tc>
            </w:tr>
          </w:tbl>
          <w:p w:rsidR="002B7FB0" w:rsidRDefault="002B7FB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B7FB0">
              <w:trPr>
                <w:jc w:val="center"/>
              </w:trPr>
              <w:tc>
                <w:tcPr>
                  <w:tcW w:w="825" w:type="dxa"/>
                  <w:tcMar>
                    <w:top w:w="0" w:type="dxa"/>
                    <w:left w:w="0" w:type="dxa"/>
                    <w:bottom w:w="0" w:type="dxa"/>
                    <w:right w:w="0" w:type="dxa"/>
                  </w:tcMar>
                </w:tcPr>
                <w:p w:rsidR="0052111F" w:rsidRDefault="0052111F">
                  <w:pPr>
                    <w:jc w:val="center"/>
                    <w:divId w:val="1169904360"/>
                    <w:rPr>
                      <w:b/>
                      <w:bCs/>
                      <w:color w:val="000000"/>
                      <w:sz w:val="12"/>
                      <w:szCs w:val="12"/>
                    </w:rPr>
                  </w:pPr>
                  <w:r>
                    <w:rPr>
                      <w:b/>
                      <w:bCs/>
                      <w:color w:val="000000"/>
                      <w:sz w:val="12"/>
                      <w:szCs w:val="12"/>
                    </w:rPr>
                    <w:t>Циљна вредност у 2024.</w:t>
                  </w:r>
                </w:p>
                <w:p w:rsidR="002B7FB0" w:rsidRDefault="002B7FB0">
                  <w:pPr>
                    <w:spacing w:line="1" w:lineRule="auto"/>
                  </w:pPr>
                </w:p>
              </w:tc>
            </w:tr>
          </w:tbl>
          <w:p w:rsidR="002B7FB0" w:rsidRDefault="002B7FB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B7FB0">
              <w:trPr>
                <w:jc w:val="center"/>
              </w:trPr>
              <w:tc>
                <w:tcPr>
                  <w:tcW w:w="825" w:type="dxa"/>
                  <w:tcMar>
                    <w:top w:w="0" w:type="dxa"/>
                    <w:left w:w="0" w:type="dxa"/>
                    <w:bottom w:w="0" w:type="dxa"/>
                    <w:right w:w="0" w:type="dxa"/>
                  </w:tcMar>
                </w:tcPr>
                <w:p w:rsidR="0052111F" w:rsidRDefault="0052111F">
                  <w:pPr>
                    <w:jc w:val="center"/>
                    <w:divId w:val="1043402825"/>
                    <w:rPr>
                      <w:b/>
                      <w:bCs/>
                      <w:color w:val="000000"/>
                      <w:sz w:val="12"/>
                      <w:szCs w:val="12"/>
                    </w:rPr>
                  </w:pPr>
                  <w:r>
                    <w:rPr>
                      <w:b/>
                      <w:bCs/>
                      <w:color w:val="000000"/>
                      <w:sz w:val="12"/>
                      <w:szCs w:val="12"/>
                    </w:rPr>
                    <w:t>Циљна вредност у 2025.</w:t>
                  </w:r>
                </w:p>
                <w:p w:rsidR="002B7FB0" w:rsidRDefault="002B7FB0">
                  <w:pPr>
                    <w:spacing w:line="1" w:lineRule="auto"/>
                  </w:pPr>
                </w:p>
              </w:tc>
            </w:tr>
          </w:tbl>
          <w:p w:rsidR="002B7FB0" w:rsidRDefault="002B7FB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B7FB0">
              <w:trPr>
                <w:jc w:val="center"/>
              </w:trPr>
              <w:tc>
                <w:tcPr>
                  <w:tcW w:w="825" w:type="dxa"/>
                  <w:tcMar>
                    <w:top w:w="0" w:type="dxa"/>
                    <w:left w:w="0" w:type="dxa"/>
                    <w:bottom w:w="0" w:type="dxa"/>
                    <w:right w:w="0" w:type="dxa"/>
                  </w:tcMar>
                </w:tcPr>
                <w:p w:rsidR="0052111F" w:rsidRDefault="0052111F">
                  <w:pPr>
                    <w:jc w:val="center"/>
                    <w:divId w:val="1210410526"/>
                    <w:rPr>
                      <w:b/>
                      <w:bCs/>
                      <w:color w:val="000000"/>
                      <w:sz w:val="12"/>
                      <w:szCs w:val="12"/>
                    </w:rPr>
                  </w:pPr>
                  <w:r>
                    <w:rPr>
                      <w:b/>
                      <w:bCs/>
                      <w:color w:val="000000"/>
                      <w:sz w:val="12"/>
                      <w:szCs w:val="12"/>
                    </w:rPr>
                    <w:t>Циљна вредност у 2026.</w:t>
                  </w:r>
                </w:p>
                <w:p w:rsidR="002B7FB0" w:rsidRDefault="002B7FB0">
                  <w:pPr>
                    <w:spacing w:line="1" w:lineRule="auto"/>
                  </w:pPr>
                </w:p>
              </w:tc>
            </w:tr>
          </w:tbl>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Средства из буџета</w:t>
            </w:r>
          </w:p>
          <w:p w:rsidR="002B7FB0" w:rsidRDefault="0052111F">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Одговорно лице</w:t>
            </w:r>
          </w:p>
        </w:tc>
      </w:tr>
      <w:tr w:rsidR="002B7FB0">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17</w:t>
            </w:r>
          </w:p>
        </w:tc>
      </w:tr>
      <w:bookmarkStart w:id="74" w:name="_Toc1_-_СТАНОВАЊЕ,_УРБАНИЗАМ_И_ПРОСТОРНО"/>
      <w:bookmarkEnd w:id="74"/>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"1 - СТАНОВАЊЕ, УРБАНИЗАМ И ПРОСТОРНО ПЛАНИРАЊЕ" \f C \l "1"</w:instrText>
            </w:r>
            <w:r>
              <w:fldChar w:fldCharType="end"/>
            </w:r>
          </w:p>
          <w:p w:rsidR="002B7FB0" w:rsidRDefault="0052111F">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Небојша Миловановић, Начелник општинске управе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75" w:name="_Toc2_-_КОМУНАЛНЕ_ДЕЛАТНОСТИ"/>
      <w:bookmarkEnd w:id="75"/>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"2 - КОМУНАЛНЕ ДЕЛАТНОСТИ" \f C \l "1"</w:instrText>
            </w:r>
            <w:r>
              <w:fldChar w:fldCharType="end"/>
            </w:r>
          </w:p>
          <w:p w:rsidR="002B7FB0" w:rsidRDefault="0052111F">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57.576.002,00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33.876.129,00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91.452.131,00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44.739.002,00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24.373.129,00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69.112.131,00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Опремање ЈКП Комуналац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Уговор о суфинансирању између Кабинета министра без портфеља задуженог за унапређење развоја недовољно развијених општина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Набавка теретног возила - багер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Отклањање кварова на водоводној мрежи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пријављених кварова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3.703.000,00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76" w:name="_Toc3_-_ЛОКАЛНИ_ЕКОНОМСКИ_РАЗВОЈ"/>
      <w:bookmarkEnd w:id="76"/>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"3 - ЛОКАЛНИ ЕКОНОМСКИ РАЗВОЈ" \f C \l "1"</w:instrText>
            </w:r>
            <w:r>
              <w:fldChar w:fldCharType="end"/>
            </w:r>
          </w:p>
          <w:p w:rsidR="002B7FB0" w:rsidRDefault="0052111F">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77" w:name="_Toc4_-_РАЗВОЈ_ТУРИЗМА"/>
      <w:bookmarkEnd w:id="77"/>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"4 - РАЗВОЈ ТУРИЗМА" \f C \l "1"</w:instrText>
            </w:r>
            <w:r>
              <w:fldChar w:fldCharType="end"/>
            </w:r>
          </w:p>
          <w:p w:rsidR="002B7FB0" w:rsidRDefault="0052111F">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 xml:space="preserve">Функционисање установе и подршка ка </w:t>
            </w:r>
            <w:r>
              <w:rPr>
                <w:b/>
                <w:bCs/>
                <w:color w:val="000000"/>
                <w:sz w:val="12"/>
                <w:szCs w:val="12"/>
              </w:rPr>
              <w:lastRenderedPageBreak/>
              <w:t>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lastRenderedPageBreak/>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 xml:space="preserve">Пораст прихода од боравишне </w:t>
            </w:r>
            <w:r>
              <w:rPr>
                <w:b/>
                <w:bCs/>
                <w:color w:val="000000"/>
                <w:sz w:val="12"/>
                <w:szCs w:val="12"/>
              </w:rPr>
              <w:lastRenderedPageBreak/>
              <w:t>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lastRenderedPageBreak/>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2.537.617,00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3.137.617,00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Директор</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2.537.617,00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2.537.617,00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туристичке организације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Туристичке организације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78" w:name="_Toc5_-_ПОЉОПРИВРЕДА_И_РУРАЛНИ_РАЗВОЈ"/>
      <w:bookmarkEnd w:id="78"/>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"5 - ПОЉОПРИВРЕДА И РУРАЛНИ РАЗВОЈ" \f C \l "1"</w:instrText>
            </w:r>
            <w:r>
              <w:fldChar w:fldCharType="end"/>
            </w:r>
          </w:p>
          <w:p w:rsidR="002B7FB0" w:rsidRDefault="0052111F">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 xml:space="preserve">Закон о подстицајима у пољопривреди и руралном развоју (Сл.гласник РС бр.10/13, </w:t>
            </w:r>
            <w:r>
              <w:rPr>
                <w:color w:val="000000"/>
                <w:sz w:val="12"/>
                <w:szCs w:val="12"/>
              </w:rPr>
              <w:lastRenderedPageBreak/>
              <w:t>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79" w:name="_Toc6_-_ЗАШТИТА_ЖИВОТНЕ_СРЕДИНЕ"/>
      <w:bookmarkEnd w:id="79"/>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"6 - ЗАШТИТА ЖИВОТНЕ СРЕДИНЕ" \f C \l "1"</w:instrText>
            </w:r>
            <w:r>
              <w:fldChar w:fldCharType="end"/>
            </w:r>
          </w:p>
          <w:p w:rsidR="002B7FB0" w:rsidRDefault="0052111F">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9.463.580,00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15.043.700,00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24.507.280,00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Комисија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1.309.000,00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1.309.000,00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2.847.680,00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2.847.680,00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Замена котла у згради Дома здравља Жабари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Уговор између Министарства заштите животне средине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Замена котла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Смањење испуштања загађујућих супстанци у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нивоа загађености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891.900,00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2.675.700,00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3.567.600,00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0" w:name="_Toc7_-_ОРГАНИЗАЦИЈА_САОБРАЋАЈА_И_САОБРА"/>
      <w:bookmarkEnd w:id="80"/>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"7 - ОРГАНИЗАЦИЈА САОБРАЋАЈА И САОБРАЋАЈНА ИНФРАСТРУКТУРА" \f C \l "1"</w:instrText>
            </w:r>
            <w:r>
              <w:fldChar w:fldCharType="end"/>
            </w:r>
          </w:p>
          <w:p w:rsidR="002B7FB0" w:rsidRDefault="0052111F">
            <w:pPr>
              <w:rPr>
                <w:b/>
                <w:bCs/>
                <w:color w:val="000000"/>
                <w:sz w:val="12"/>
                <w:szCs w:val="12"/>
              </w:rPr>
            </w:pPr>
            <w:r>
              <w:rPr>
                <w:b/>
                <w:bCs/>
                <w:color w:val="000000"/>
                <w:sz w:val="12"/>
                <w:szCs w:val="12"/>
              </w:rPr>
              <w:t xml:space="preserve">7 - ОРГАНИЗАЦИЈА </w:t>
            </w:r>
            <w:r>
              <w:rPr>
                <w:b/>
                <w:bCs/>
                <w:color w:val="000000"/>
                <w:sz w:val="12"/>
                <w:szCs w:val="12"/>
              </w:rPr>
              <w:lastRenderedPageBreak/>
              <w:t>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 xml:space="preserve">Издвојана средства за асфалтирање, пројектну документацију, летње </w:t>
            </w:r>
            <w:r>
              <w:rPr>
                <w:b/>
                <w:bCs/>
                <w:color w:val="000000"/>
                <w:sz w:val="12"/>
                <w:szCs w:val="12"/>
              </w:rPr>
              <w:lastRenderedPageBreak/>
              <w:t>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lastRenderedPageBreak/>
              <w:t xml:space="preserve">Развијеност инфраструктуре у контексту доприноса </w:t>
            </w:r>
            <w:r>
              <w:rPr>
                <w:b/>
                <w:bCs/>
                <w:color w:val="000000"/>
                <w:sz w:val="12"/>
                <w:szCs w:val="12"/>
              </w:rPr>
              <w:lastRenderedPageBreak/>
              <w:t>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lastRenderedPageBreak/>
              <w:t xml:space="preserve">Дужина изграђених саобраћајница </w:t>
            </w:r>
            <w:r>
              <w:rPr>
                <w:b/>
                <w:bCs/>
                <w:color w:val="000000"/>
                <w:sz w:val="12"/>
                <w:szCs w:val="12"/>
              </w:rPr>
              <w:lastRenderedPageBreak/>
              <w:t>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lastRenderedPageBreak/>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4.790.000,00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124.310.000,00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129.100.000,00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76.350.000,00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76.350.000,00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1" w:name="_Toc8_-_ПРЕДШКОЛСКО_ВАСПИТАЊЕ"/>
      <w:bookmarkEnd w:id="81"/>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"8 - ПРЕДШКОЛСКО ВАСПИТАЊЕ" \f C \l "1"</w:instrText>
            </w:r>
            <w:r>
              <w:fldChar w:fldCharType="end"/>
            </w:r>
          </w:p>
          <w:p w:rsidR="002B7FB0" w:rsidRDefault="0052111F">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29.334.468,00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31.554.468,00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Директорка предшколске установе</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29.334.468,00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31.554.468,00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Директорка предшколске установе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2" w:name="_Toc9_-_ОСНОВНО_ОБРАЗОВАЊЕ"/>
      <w:bookmarkEnd w:id="82"/>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"9 - ОСНОВНО ОБРАЗОВАЊЕ" \f C \l "1"</w:instrText>
            </w:r>
            <w:r>
              <w:fldChar w:fldCharType="end"/>
            </w:r>
          </w:p>
          <w:p w:rsidR="002B7FB0" w:rsidRDefault="0052111F">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48.416.475,00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48.416.475,00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17.303.475,00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17.303.475,00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Славица Којић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основама система образовања и васпитања (Сл.глсаник РС бр.88/17,...6/20), Правилник о 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Дејан Ђуровић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3" w:name="_Toc11_-_СОЦИЈАЛНА_И_ДЕЧЈА_ЗАШТИТА"/>
      <w:bookmarkEnd w:id="83"/>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"11 - СОЦИЈАЛНА И ДЕЧЈА ЗАШТИТА" \f C \l "1"</w:instrText>
            </w:r>
            <w:r>
              <w:fldChar w:fldCharType="end"/>
            </w:r>
          </w:p>
          <w:p w:rsidR="002B7FB0" w:rsidRDefault="0052111F">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социјалној заштити, Одлуке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 xml:space="preserve">Накнада трошкова превоза ученика средњих школа, накнада трошкова ужине за треће и свако наредно дете у школи, једнократне помоћи за рађање детета, накнаде за боравак трећег детета у вртићу, </w:t>
            </w:r>
            <w:r>
              <w:rPr>
                <w:b/>
                <w:bCs/>
                <w:color w:val="000000"/>
                <w:sz w:val="12"/>
                <w:szCs w:val="12"/>
              </w:rPr>
              <w:lastRenderedPageBreak/>
              <w:t>стипендије,...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lastRenderedPageBreak/>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35.192.000,00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43.492.000,00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ОУ,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комисије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социјални рад</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9.800.000,00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социјални рад</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Подршка деци и </w:t>
            </w:r>
            <w:r>
              <w:rPr>
                <w:color w:val="000000"/>
                <w:sz w:val="12"/>
                <w:szCs w:val="12"/>
              </w:rPr>
              <w:lastRenderedPageBreak/>
              <w:t>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Општинске одлуке о </w:t>
            </w:r>
            <w:r>
              <w:rPr>
                <w:color w:val="000000"/>
                <w:sz w:val="12"/>
                <w:szCs w:val="12"/>
              </w:rPr>
              <w:lastRenderedPageBreak/>
              <w:t>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Унапређење материјалне </w:t>
            </w:r>
            <w:r>
              <w:rPr>
                <w:color w:val="000000"/>
                <w:sz w:val="12"/>
                <w:szCs w:val="12"/>
              </w:rPr>
              <w:lastRenderedPageBreak/>
              <w:t>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Обезбеђивање финансијске </w:t>
            </w:r>
            <w:r>
              <w:rPr>
                <w:color w:val="000000"/>
                <w:sz w:val="12"/>
                <w:szCs w:val="12"/>
              </w:rPr>
              <w:lastRenderedPageBreak/>
              <w:t>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 xml:space="preserve">Број деце која </w:t>
            </w:r>
            <w:r>
              <w:rPr>
                <w:color w:val="000000"/>
                <w:sz w:val="12"/>
                <w:szCs w:val="12"/>
              </w:rPr>
              <w:lastRenderedPageBreak/>
              <w:t>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Одељење за </w:t>
            </w:r>
            <w:r>
              <w:rPr>
                <w:color w:val="000000"/>
                <w:sz w:val="12"/>
                <w:szCs w:val="12"/>
              </w:rPr>
              <w:lastRenderedPageBreak/>
              <w:t>привреду, урбанизам и друштвене делатности и Наченик ОУ</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Одељење за привреду, урбанизам и друштвене делатности</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4" w:name="_Toc12_-_ЗДРАВСТВЕНА_ЗАШТИТА"/>
      <w:bookmarkEnd w:id="84"/>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"12 - ЗДРАВСТВЕНА ЗАШТИТА" \f C \l "1"</w:instrText>
            </w:r>
            <w:r>
              <w:fldChar w:fldCharType="end"/>
            </w:r>
          </w:p>
          <w:p w:rsidR="002B7FB0" w:rsidRDefault="0052111F">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8.220.000,00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8.220.000,00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Директор дома здравља</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Дома здравља, Ненад Дмитров</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Спровођење </w:t>
            </w:r>
            <w:r>
              <w:rPr>
                <w:color w:val="000000"/>
                <w:sz w:val="12"/>
                <w:szCs w:val="12"/>
              </w:rPr>
              <w:lastRenderedPageBreak/>
              <w:t>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здравственој </w:t>
            </w:r>
            <w:r>
              <w:rPr>
                <w:color w:val="000000"/>
                <w:sz w:val="12"/>
                <w:szCs w:val="12"/>
              </w:rPr>
              <w:lastRenderedPageBreak/>
              <w:t>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Овом програмском </w:t>
            </w:r>
            <w:r>
              <w:rPr>
                <w:color w:val="000000"/>
                <w:sz w:val="12"/>
                <w:szCs w:val="12"/>
              </w:rPr>
              <w:lastRenderedPageBreak/>
              <w:t>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Стварање услова за очување </w:t>
            </w:r>
            <w:r>
              <w:rPr>
                <w:color w:val="000000"/>
                <w:sz w:val="12"/>
                <w:szCs w:val="12"/>
              </w:rPr>
              <w:lastRenderedPageBreak/>
              <w:t>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 xml:space="preserve">Број посебних </w:t>
            </w:r>
            <w:r>
              <w:rPr>
                <w:color w:val="000000"/>
                <w:sz w:val="12"/>
                <w:szCs w:val="12"/>
              </w:rPr>
              <w:lastRenderedPageBreak/>
              <w:t>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 xml:space="preserve">ИНТЕРНА </w:t>
            </w:r>
            <w:r>
              <w:rPr>
                <w:color w:val="000000"/>
                <w:sz w:val="10"/>
                <w:szCs w:val="10"/>
              </w:rPr>
              <w:lastRenderedPageBreak/>
              <w:t>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Начелник </w:t>
            </w:r>
            <w:r>
              <w:rPr>
                <w:color w:val="000000"/>
                <w:sz w:val="12"/>
                <w:szCs w:val="12"/>
              </w:rPr>
              <w:lastRenderedPageBreak/>
              <w:t>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5" w:name="_Toc13_-_РАЗВОЈ_КУЛТУРЕ_И_ИНФОРМИСАЊА"/>
      <w:bookmarkEnd w:id="85"/>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"13 - РАЗВОЈ КУЛТУРЕ И ИНФОРМИСАЊА" \f C \l "1"</w:instrText>
            </w:r>
            <w:r>
              <w:fldChar w:fldCharType="end"/>
            </w:r>
          </w:p>
          <w:p w:rsidR="002B7FB0" w:rsidRDefault="0052111F">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Подстицаје културног стваралаштава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18.974.686,00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4.035.000,00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23.009.686,00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ОУ</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5.422.707,00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5.657.707,00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3.945.707,00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3.945.707,00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3.182.272,00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3.182.272,00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културу</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култур</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култур</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библиотеке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Народне билбиотеке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културу</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Директор Центра за културу</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6" w:name="_Toc14_-_РАЗВОЈ_СПОРТА_И_ОМЛАДИНЕ"/>
      <w:bookmarkEnd w:id="86"/>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"14 - РАЗВОЈ СПОРТА И ОМЛАДИНЕ" \f C \l "1"</w:instrText>
            </w:r>
            <w:r>
              <w:fldChar w:fldCharType="end"/>
            </w:r>
          </w:p>
          <w:p w:rsidR="002B7FB0" w:rsidRDefault="0052111F">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21.836.200,00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25.036.200,00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Начелник ОУ</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Стефан Момчиловић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Обезбеђивање услова за развој и спровођење 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1.066.200,00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1.066.200,00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Израда помоћног објекта фудбалског </w:t>
            </w:r>
            <w:r>
              <w:rPr>
                <w:color w:val="000000"/>
                <w:sz w:val="12"/>
                <w:szCs w:val="12"/>
              </w:rPr>
              <w:lastRenderedPageBreak/>
              <w:t>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Уговор између општине и Кабинета министра без портфеља задуженог зуа унапређење развоја </w:t>
            </w:r>
            <w:r>
              <w:rPr>
                <w:color w:val="000000"/>
                <w:sz w:val="12"/>
                <w:szCs w:val="12"/>
              </w:rPr>
              <w:lastRenderedPageBreak/>
              <w:t>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за бављење 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Небојша Миловановић, Начелник општинске </w:t>
            </w:r>
            <w:r>
              <w:rPr>
                <w:color w:val="000000"/>
                <w:sz w:val="12"/>
                <w:szCs w:val="12"/>
              </w:rPr>
              <w:lastRenderedPageBreak/>
              <w:t>управе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7" w:name="_Toc15_-_ОПШТЕ_УСЛУГЕ_ЛОКАЛНЕ_САМОУПРАВЕ"/>
      <w:bookmarkEnd w:id="87"/>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"15 - ОПШТЕ УСЛУГЕ ЛОКАЛНЕ САМОУПРАВЕ" \f C \l "1"</w:instrText>
            </w:r>
            <w:r>
              <w:fldChar w:fldCharType="end"/>
            </w:r>
          </w:p>
          <w:p w:rsidR="002B7FB0" w:rsidRDefault="0052111F">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 xml:space="preserve">Закон о локалној самоуправи (Сл. Гл. РС бр. 129/07, 83/04, др.закон, 101/16 - др. закон и 47/18), </w:t>
            </w:r>
            <w:r>
              <w:rPr>
                <w:b/>
                <w:bCs/>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Решавање проблема местана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122.941.662,00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29.732.000,00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152.673.662,00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Предсеник МЗ Александровац</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101.023.673,00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119.923.673,00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Сибница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Четереже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Миријево</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715.940,00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715.940,00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Влашки ДО</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1.647.971,00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1.647.971,00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Жабари</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Симићево</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Свињарево</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Точка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w:t>
            </w:r>
            <w:r>
              <w:rPr>
                <w:color w:val="000000"/>
                <w:sz w:val="12"/>
                <w:szCs w:val="12"/>
              </w:rPr>
              <w:lastRenderedPageBreak/>
              <w:t xml:space="preserve">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Ореовица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1.702.017,00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1.702.017,00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Породин</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Горња Ливадица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Брзоходе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Александровац</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Тићевац</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Полатна</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Кочетин</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МЗ Витежево</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3.204.368,00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3.204.368,00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Општински правобранилац, Бојан Петковић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5.859.693,00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5.859.693,00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општине, Јован Лукић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1.174.070,00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1.174.070,00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општине, Јован Лукић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 xml:space="preserve">Уредба о садржају, начину израде и обавезама субјеката у вези са израдом процене </w:t>
            </w:r>
            <w:r>
              <w:rPr>
                <w:color w:val="000000"/>
                <w:sz w:val="12"/>
                <w:szCs w:val="12"/>
              </w:rPr>
              <w:lastRenderedPageBreak/>
              <w:t>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2.885.930,00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4.385.930,00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општинске управе,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9.332.000,00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9.600.000,00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Начелник 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8" w:name="_Toc16_-_ПОЛИТИЧКИ_СИСТЕМ_ЛОКАЛНЕ_САМОУП"/>
      <w:bookmarkEnd w:id="88"/>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"16 - ПОЛИТИЧКИ СИСТЕМ ЛОКАЛНЕ САМОУПРАВЕ" \f C \l "1"</w:instrText>
            </w:r>
            <w:r>
              <w:fldChar w:fldCharType="end"/>
            </w:r>
          </w:p>
          <w:p w:rsidR="002B7FB0" w:rsidRDefault="0052111F">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53.319.394,00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53.419.394,00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Дејан Адамовић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16.545.586,00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16.545.586,00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скупштине, Дејан Адамовић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16.104.414,00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16.104.414,00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општине, Јован Лукић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17.429.394,00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17.529.394,00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општине, Јован Лукић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Закон о Буџетском </w:t>
            </w:r>
            <w:r>
              <w:rPr>
                <w:color w:val="000000"/>
                <w:sz w:val="12"/>
                <w:szCs w:val="12"/>
              </w:rPr>
              <w:lastRenderedPageBreak/>
              <w:t>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 xml:space="preserve">Из ове активности финансирају се накнаде члановима Општинског већа, као и материјални трошкови везани за рад </w:t>
            </w:r>
            <w:r>
              <w:rPr>
                <w:color w:val="000000"/>
                <w:sz w:val="12"/>
                <w:szCs w:val="12"/>
              </w:rPr>
              <w:lastRenderedPageBreak/>
              <w:t>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lastRenderedPageBreak/>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скупштине, Дејан Адамовић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скупштине, Дејан Адамовић</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Предсеник изборне комисије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bookmarkStart w:id="89" w:name="_Toc17_-_ЕНЕРГЕТСКА_ЕФИКАСНОСТ_И_ОБНОВЉИ"/>
      <w:bookmarkEnd w:id="89"/>
      <w:tr w:rsidR="002B7FB0">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vanish/>
              </w:rPr>
            </w:pPr>
            <w:r>
              <w:fldChar w:fldCharType="begin"/>
            </w:r>
            <w:r>
              <w:instrText>TC "17 - ЕНЕРГЕТСКА ЕФИКАСНОСТ И ОБНОВЉИВИ ИЗВОРИ ЕНЕРГИЈЕ" \f C \l "1"</w:instrText>
            </w:r>
            <w:r>
              <w:fldChar w:fldCharType="end"/>
            </w:r>
          </w:p>
          <w:p w:rsidR="002B7FB0" w:rsidRDefault="0052111F">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2"/>
                <w:szCs w:val="12"/>
              </w:rPr>
            </w:pPr>
            <w:r>
              <w:rPr>
                <w:b/>
                <w:bCs/>
                <w:color w:val="000000"/>
                <w:sz w:val="12"/>
                <w:szCs w:val="12"/>
              </w:rPr>
              <w:t>Небојша Миловановић</w:t>
            </w: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r>
      <w:tr w:rsidR="002B7FB0">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2"/>
                <w:szCs w:val="12"/>
              </w:rPr>
            </w:pPr>
            <w:r>
              <w:rPr>
                <w:color w:val="000000"/>
                <w:sz w:val="12"/>
                <w:szCs w:val="12"/>
              </w:rPr>
              <w:t>Председник комисије</w:t>
            </w: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r w:rsidR="002B7FB0">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2B7FB0">
            <w:pPr>
              <w:spacing w:line="1" w:lineRule="auto"/>
            </w:pP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90" w:name="__bookmark_54"/>
            <w:bookmarkEnd w:id="90"/>
          </w:p>
          <w:p w:rsidR="002B7FB0" w:rsidRDefault="002B7FB0">
            <w:pPr>
              <w:spacing w:line="1" w:lineRule="auto"/>
            </w:pPr>
          </w:p>
        </w:tc>
      </w:tr>
    </w:tbl>
    <w:p w:rsidR="002B7FB0" w:rsidRDefault="002B7FB0">
      <w:pPr>
        <w:sectPr w:rsidR="002B7FB0">
          <w:headerReference w:type="default" r:id="rId19"/>
          <w:footerReference w:type="default" r:id="rId20"/>
          <w:pgSz w:w="16837" w:h="11905" w:orient="landscape"/>
          <w:pgMar w:top="360" w:right="360" w:bottom="360" w:left="360" w:header="360" w:footer="360" w:gutter="0"/>
          <w:cols w:space="720"/>
        </w:sectPr>
      </w:pPr>
    </w:p>
    <w:p w:rsidR="002B7FB0" w:rsidRDefault="002B7FB0">
      <w:pPr>
        <w:rPr>
          <w:vanish/>
        </w:rPr>
      </w:pPr>
    </w:p>
    <w:p w:rsidR="00E72411" w:rsidRDefault="00E72411">
      <w:bookmarkStart w:id="91" w:name="__bookmark_57"/>
      <w:bookmarkEnd w:id="91"/>
    </w:p>
    <w:p w:rsidR="00027476" w:rsidRDefault="00027476" w:rsidP="00027476">
      <w:pPr>
        <w:spacing w:before="100" w:beforeAutospacing="1"/>
        <w:jc w:val="center"/>
        <w:outlineLvl w:val="0"/>
        <w:rPr>
          <w:b/>
          <w:sz w:val="24"/>
          <w:szCs w:val="24"/>
        </w:rPr>
      </w:pPr>
      <w:r>
        <w:rPr>
          <w:b/>
          <w:sz w:val="24"/>
          <w:szCs w:val="24"/>
        </w:rPr>
        <w:t>Члан 8.</w:t>
      </w:r>
    </w:p>
    <w:p w:rsidR="00027476" w:rsidRDefault="00027476" w:rsidP="00027476">
      <w:pPr>
        <w:rPr>
          <w:b/>
          <w:bCs/>
          <w:color w:val="000000"/>
          <w:sz w:val="24"/>
          <w:szCs w:val="24"/>
          <w:lang w:val="sr-Cyrl-RS"/>
        </w:rPr>
      </w:pPr>
      <w:r w:rsidRPr="001D0435">
        <w:rPr>
          <w:b/>
          <w:bCs/>
          <w:color w:val="000000"/>
          <w:sz w:val="24"/>
          <w:szCs w:val="24"/>
        </w:rPr>
        <w:t xml:space="preserve">Члан </w:t>
      </w:r>
      <w:r w:rsidRPr="001D0435">
        <w:rPr>
          <w:b/>
          <w:bCs/>
          <w:color w:val="000000"/>
          <w:sz w:val="24"/>
          <w:szCs w:val="24"/>
          <w:lang w:val="sr-Cyrl-RS"/>
        </w:rPr>
        <w:t>10</w:t>
      </w:r>
      <w:r w:rsidRPr="001D0435">
        <w:rPr>
          <w:b/>
          <w:bCs/>
          <w:color w:val="000000"/>
          <w:sz w:val="24"/>
          <w:szCs w:val="24"/>
        </w:rPr>
        <w:t>. </w:t>
      </w:r>
      <w:r w:rsidRPr="001D0435">
        <w:rPr>
          <w:color w:val="000000"/>
          <w:sz w:val="24"/>
          <w:szCs w:val="24"/>
        </w:rPr>
        <w:t xml:space="preserve"> </w:t>
      </w:r>
      <w:r w:rsidRPr="001D0435">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027476" w:rsidRPr="00E72411" w:rsidRDefault="00027476" w:rsidP="00027476">
      <w:pPr>
        <w:rPr>
          <w:b/>
          <w:bCs/>
          <w:color w:val="000000"/>
          <w:sz w:val="24"/>
          <w:szCs w:val="24"/>
          <w:lang w:val="sr-Cyrl-RS"/>
        </w:rPr>
      </w:pPr>
    </w:p>
    <w:p w:rsidR="00E72411" w:rsidRPr="00E72411" w:rsidRDefault="00027476" w:rsidP="00027476">
      <w:r>
        <w:rPr>
          <w:color w:val="000000"/>
          <w:sz w:val="24"/>
          <w:szCs w:val="24"/>
          <w:lang w:val="sr-Cyrl-RS"/>
        </w:rPr>
        <w:t xml:space="preserve">     </w:t>
      </w:r>
      <w:r>
        <w:rPr>
          <w:sz w:val="24"/>
          <w:szCs w:val="24"/>
        </w:rPr>
        <w:t xml:space="preserve"> </w:t>
      </w:r>
      <w:r w:rsidRPr="008A00B7">
        <w:rPr>
          <w:sz w:val="24"/>
          <w:szCs w:val="24"/>
        </w:rPr>
        <w:t xml:space="preserve"> Приходи и примања буџета општине Жабари у укупном износу од  </w:t>
      </w:r>
      <w:r>
        <w:rPr>
          <w:sz w:val="24"/>
          <w:szCs w:val="24"/>
          <w:lang w:val="sr-Cyrl-RS"/>
        </w:rPr>
        <w:t>649.718.213,00</w:t>
      </w:r>
      <w:r w:rsidRPr="008A00B7">
        <w:rPr>
          <w:sz w:val="24"/>
          <w:szCs w:val="24"/>
        </w:rPr>
        <w:t xml:space="preserve"> динара  састоје се од текућих прихода и примања у износу од  </w:t>
      </w:r>
      <w:r>
        <w:rPr>
          <w:sz w:val="24"/>
          <w:szCs w:val="24"/>
          <w:lang w:val="sr-Cyrl-RS"/>
        </w:rPr>
        <w:t>434.300.784,00</w:t>
      </w:r>
      <w:r>
        <w:rPr>
          <w:sz w:val="24"/>
          <w:szCs w:val="24"/>
        </w:rPr>
        <w:t xml:space="preserve"> динара и </w:t>
      </w:r>
      <w:r w:rsidRPr="008A00B7">
        <w:rPr>
          <w:sz w:val="24"/>
          <w:szCs w:val="24"/>
        </w:rPr>
        <w:t xml:space="preserve"> </w:t>
      </w:r>
      <w:r>
        <w:rPr>
          <w:sz w:val="24"/>
          <w:szCs w:val="24"/>
        </w:rPr>
        <w:t>пренетих неутрошени</w:t>
      </w:r>
      <w:r>
        <w:rPr>
          <w:sz w:val="24"/>
          <w:szCs w:val="24"/>
          <w:lang w:val="sr-Cyrl-RS"/>
        </w:rPr>
        <w:t>х</w:t>
      </w:r>
      <w:r w:rsidRPr="008A00B7">
        <w:rPr>
          <w:sz w:val="24"/>
          <w:szCs w:val="24"/>
        </w:rPr>
        <w:t xml:space="preserve"> средст</w:t>
      </w:r>
      <w:r>
        <w:rPr>
          <w:sz w:val="24"/>
          <w:szCs w:val="24"/>
          <w:lang w:val="sr-Cyrl-RS"/>
        </w:rPr>
        <w:t>а</w:t>
      </w:r>
      <w:r w:rsidRPr="008A00B7">
        <w:rPr>
          <w:sz w:val="24"/>
          <w:szCs w:val="24"/>
        </w:rPr>
        <w:t>ва из предходн</w:t>
      </w:r>
      <w:r>
        <w:rPr>
          <w:sz w:val="24"/>
          <w:szCs w:val="24"/>
          <w:lang w:val="sr-Cyrl-RS"/>
        </w:rPr>
        <w:t>их</w:t>
      </w:r>
      <w:r>
        <w:rPr>
          <w:sz w:val="24"/>
          <w:szCs w:val="24"/>
        </w:rPr>
        <w:t xml:space="preserve"> година</w:t>
      </w:r>
      <w:r w:rsidRPr="008A00B7">
        <w:rPr>
          <w:sz w:val="24"/>
          <w:szCs w:val="24"/>
        </w:rPr>
        <w:t>, по врстама, односн</w:t>
      </w:r>
      <w:r>
        <w:rPr>
          <w:sz w:val="24"/>
          <w:szCs w:val="24"/>
        </w:rPr>
        <w:t xml:space="preserve">о економским класификацијама у износу </w:t>
      </w:r>
      <w:r>
        <w:rPr>
          <w:sz w:val="24"/>
          <w:szCs w:val="24"/>
          <w:lang w:val="sr-Cyrl-RS"/>
        </w:rPr>
        <w:t>од 215.418.129,00</w:t>
      </w:r>
      <w:r w:rsidRPr="008A00B7">
        <w:rPr>
          <w:sz w:val="24"/>
          <w:szCs w:val="24"/>
        </w:rPr>
        <w:t xml:space="preserve"> динара</w:t>
      </w:r>
    </w:p>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E72411" w:rsidRPr="00E72411" w:rsidRDefault="00E72411" w:rsidP="00E72411"/>
    <w:p w:rsidR="002B7FB0" w:rsidRDefault="002B7FB0">
      <w:pPr>
        <w:rPr>
          <w:vanish/>
        </w:rPr>
      </w:pPr>
      <w:bookmarkStart w:id="92" w:name="__bookmark_58"/>
      <w:bookmarkEnd w:id="92"/>
    </w:p>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2B7FB0">
        <w:trPr>
          <w:trHeight w:val="230"/>
          <w:tblHeader/>
        </w:trPr>
        <w:tc>
          <w:tcPr>
            <w:tcW w:w="16117"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1560"/>
              <w:gridCol w:w="12757"/>
              <w:gridCol w:w="1800"/>
            </w:tblGrid>
            <w:tr w:rsidR="002B7FB0" w:rsidTr="00027476">
              <w:trPr>
                <w:trHeight w:val="619"/>
                <w:jc w:val="center"/>
              </w:trPr>
              <w:tc>
                <w:tcPr>
                  <w:tcW w:w="1560" w:type="dxa"/>
                  <w:tcMar>
                    <w:top w:w="0" w:type="dxa"/>
                    <w:left w:w="0" w:type="dxa"/>
                    <w:bottom w:w="0" w:type="dxa"/>
                    <w:right w:w="0" w:type="dxa"/>
                  </w:tcMar>
                </w:tcPr>
                <w:p w:rsidR="002B7FB0" w:rsidRDefault="002B7FB0">
                  <w:pPr>
                    <w:spacing w:line="1" w:lineRule="auto"/>
                    <w:jc w:val="center"/>
                  </w:pPr>
                </w:p>
              </w:tc>
              <w:tc>
                <w:tcPr>
                  <w:tcW w:w="12757" w:type="dxa"/>
                  <w:tcMar>
                    <w:top w:w="0" w:type="dxa"/>
                    <w:left w:w="0" w:type="dxa"/>
                    <w:bottom w:w="0" w:type="dxa"/>
                    <w:right w:w="0" w:type="dxa"/>
                  </w:tcMar>
                </w:tcPr>
                <w:p w:rsidR="002B7FB0" w:rsidRDefault="0052111F" w:rsidP="00E72411">
                  <w:pPr>
                    <w:jc w:val="center"/>
                    <w:rPr>
                      <w:b/>
                      <w:bCs/>
                      <w:color w:val="000000"/>
                      <w:sz w:val="24"/>
                      <w:szCs w:val="24"/>
                    </w:rPr>
                  </w:pPr>
                  <w:r>
                    <w:rPr>
                      <w:b/>
                      <w:bCs/>
                      <w:color w:val="000000"/>
                      <w:sz w:val="24"/>
                      <w:szCs w:val="24"/>
                    </w:rPr>
                    <w:t>ПЛАН ПРИХОДА</w:t>
                  </w:r>
                </w:p>
                <w:p w:rsidR="00E72411" w:rsidRDefault="00E72411" w:rsidP="00E72411">
                  <w:pPr>
                    <w:jc w:val="both"/>
                    <w:rPr>
                      <w:b/>
                      <w:bCs/>
                      <w:color w:val="000000"/>
                      <w:sz w:val="24"/>
                      <w:szCs w:val="24"/>
                    </w:rPr>
                  </w:pPr>
                </w:p>
              </w:tc>
              <w:tc>
                <w:tcPr>
                  <w:tcW w:w="1800" w:type="dxa"/>
                  <w:tcMar>
                    <w:top w:w="0" w:type="dxa"/>
                    <w:left w:w="0" w:type="dxa"/>
                    <w:bottom w:w="0" w:type="dxa"/>
                    <w:right w:w="0" w:type="dxa"/>
                  </w:tcMar>
                </w:tcPr>
                <w:p w:rsidR="002B7FB0" w:rsidRDefault="002B7FB0">
                  <w:pPr>
                    <w:spacing w:line="1" w:lineRule="auto"/>
                    <w:jc w:val="center"/>
                  </w:pPr>
                </w:p>
              </w:tc>
            </w:tr>
            <w:tr w:rsidR="002B7FB0" w:rsidTr="00E72411">
              <w:trPr>
                <w:jc w:val="center"/>
              </w:trPr>
              <w:tc>
                <w:tcPr>
                  <w:tcW w:w="1560" w:type="dxa"/>
                  <w:tcMar>
                    <w:top w:w="0" w:type="dxa"/>
                    <w:left w:w="0" w:type="dxa"/>
                    <w:bottom w:w="0" w:type="dxa"/>
                    <w:right w:w="0" w:type="dxa"/>
                  </w:tcMar>
                </w:tcPr>
                <w:p w:rsidR="002B7FB0" w:rsidRDefault="0052111F">
                  <w:pPr>
                    <w:rPr>
                      <w:b/>
                      <w:bCs/>
                      <w:color w:val="000000"/>
                      <w:sz w:val="16"/>
                      <w:szCs w:val="16"/>
                    </w:rPr>
                  </w:pPr>
                  <w:r>
                    <w:rPr>
                      <w:b/>
                      <w:bCs/>
                      <w:color w:val="000000"/>
                      <w:sz w:val="16"/>
                      <w:szCs w:val="16"/>
                    </w:rPr>
                    <w:t>0     БУЏЕТ ОПШТИНЕ</w:t>
                  </w:r>
                </w:p>
              </w:tc>
              <w:tc>
                <w:tcPr>
                  <w:tcW w:w="12757" w:type="dxa"/>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2023</w:t>
                  </w:r>
                </w:p>
              </w:tc>
              <w:tc>
                <w:tcPr>
                  <w:tcW w:w="1800" w:type="dxa"/>
                  <w:tcMar>
                    <w:top w:w="0" w:type="dxa"/>
                    <w:left w:w="0" w:type="dxa"/>
                    <w:bottom w:w="0" w:type="dxa"/>
                    <w:right w:w="0" w:type="dxa"/>
                  </w:tcMar>
                </w:tcPr>
                <w:p w:rsidR="002B7FB0" w:rsidRDefault="002B7FB0">
                  <w:pPr>
                    <w:spacing w:line="1" w:lineRule="auto"/>
                    <w:jc w:val="center"/>
                  </w:pPr>
                </w:p>
              </w:tc>
            </w:tr>
          </w:tbl>
          <w:p w:rsidR="002B7FB0" w:rsidRDefault="002B7FB0">
            <w:pPr>
              <w:spacing w:line="1" w:lineRule="auto"/>
            </w:pPr>
          </w:p>
        </w:tc>
      </w:tr>
      <w:tr w:rsidR="002B7FB0">
        <w:trPr>
          <w:trHeight w:hRule="exact" w:val="300"/>
          <w:tblHeader/>
        </w:trPr>
        <w:tc>
          <w:tcPr>
            <w:tcW w:w="16117" w:type="dxa"/>
            <w:gridSpan w:val="7"/>
            <w:tcMar>
              <w:top w:w="0" w:type="dxa"/>
              <w:left w:w="0" w:type="dxa"/>
              <w:bottom w:w="0" w:type="dxa"/>
              <w:right w:w="0" w:type="dxa"/>
            </w:tcMar>
          </w:tcPr>
          <w:p w:rsidR="002B7FB0" w:rsidRDefault="002B7FB0">
            <w:pPr>
              <w:spacing w:line="1" w:lineRule="auto"/>
              <w:jc w:val="center"/>
            </w:pPr>
          </w:p>
        </w:tc>
      </w:tr>
      <w:tr w:rsidR="002B7F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w:t>
            </w:r>
          </w:p>
        </w:tc>
      </w:tr>
      <w:bookmarkStart w:id="93" w:name="_Toc0"/>
      <w:bookmarkEnd w:id="93"/>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"0" \f C \l "1"</w:instrText>
            </w:r>
            <w:r>
              <w:fldChar w:fldCharType="end"/>
            </w:r>
          </w:p>
          <w:bookmarkStart w:id="94" w:name="_Toc311000"/>
          <w:bookmarkEnd w:id="94"/>
          <w:p w:rsidR="002B7FB0" w:rsidRDefault="0052111F">
            <w:pPr>
              <w:rPr>
                <w:vanish/>
              </w:rPr>
            </w:pPr>
            <w:r>
              <w:fldChar w:fldCharType="begin"/>
            </w:r>
            <w:r>
              <w:instrText>TC "311000" \f C \l "2"</w:instrText>
            </w:r>
            <w:r>
              <w:fldChar w:fldCharType="end"/>
            </w:r>
          </w:p>
          <w:p w:rsidR="002B7FB0" w:rsidRDefault="0052111F">
            <w:pPr>
              <w:jc w:val="center"/>
              <w:rPr>
                <w:color w:val="000000"/>
                <w:sz w:val="16"/>
                <w:szCs w:val="16"/>
              </w:rPr>
            </w:pPr>
            <w:r>
              <w:rPr>
                <w:color w:val="000000"/>
                <w:sz w:val="16"/>
                <w:szCs w:val="16"/>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0,46</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0,46</w:t>
            </w:r>
          </w:p>
        </w:tc>
      </w:tr>
      <w:bookmarkStart w:id="95" w:name="_Toc321000"/>
      <w:bookmarkEnd w:id="95"/>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"321000" \f C \l "2"</w:instrText>
            </w:r>
            <w:r>
              <w:fldChar w:fldCharType="end"/>
            </w:r>
          </w:p>
          <w:p w:rsidR="002B7FB0" w:rsidRDefault="0052111F">
            <w:pPr>
              <w:jc w:val="center"/>
              <w:rPr>
                <w:color w:val="000000"/>
                <w:sz w:val="16"/>
                <w:szCs w:val="16"/>
              </w:rPr>
            </w:pPr>
            <w:r>
              <w:rPr>
                <w:color w:val="000000"/>
                <w:sz w:val="16"/>
                <w:szCs w:val="16"/>
              </w:rPr>
              <w:t>321311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212.418.129,00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32,69</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212.418.129,00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32,69</w:t>
            </w:r>
          </w:p>
        </w:tc>
      </w:tr>
      <w:bookmarkStart w:id="96" w:name="_Toc711000"/>
      <w:bookmarkEnd w:id="96"/>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"711000" \f C \l "2"</w:instrText>
            </w:r>
            <w:r>
              <w:fldChar w:fldCharType="end"/>
            </w:r>
          </w:p>
          <w:p w:rsidR="002B7FB0" w:rsidRDefault="0052111F">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0,69</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86.710.000,00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86.710.000,00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13,35</w:t>
            </w:r>
          </w:p>
        </w:tc>
      </w:tr>
      <w:bookmarkStart w:id="97" w:name="_Toc713000"/>
      <w:bookmarkEnd w:id="97"/>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"713000" \f C \l "2"</w:instrText>
            </w:r>
            <w:r>
              <w:fldChar w:fldCharType="end"/>
            </w:r>
          </w:p>
          <w:p w:rsidR="002B7FB0" w:rsidRDefault="0052111F">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0,25</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0,33</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126.250.000,00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19,43</w:t>
            </w:r>
          </w:p>
        </w:tc>
      </w:tr>
      <w:bookmarkStart w:id="98" w:name="_Toc714000"/>
      <w:bookmarkEnd w:id="98"/>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"714000" \f C \l "2"</w:instrText>
            </w:r>
            <w:r>
              <w:fldChar w:fldCharType="end"/>
            </w:r>
          </w:p>
          <w:p w:rsidR="002B7FB0" w:rsidRDefault="0052111F">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1,15</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714572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11.615.000,00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1,79</w:t>
            </w:r>
          </w:p>
        </w:tc>
      </w:tr>
      <w:bookmarkStart w:id="99" w:name="_Toc716000"/>
      <w:bookmarkEnd w:id="99"/>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"716000" \f C \l "2"</w:instrText>
            </w:r>
            <w:r>
              <w:fldChar w:fldCharType="end"/>
            </w:r>
          </w:p>
          <w:p w:rsidR="002B7FB0" w:rsidRDefault="0052111F">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0,82</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0,82</w:t>
            </w:r>
          </w:p>
        </w:tc>
      </w:tr>
      <w:bookmarkStart w:id="100" w:name="_Toc733000"/>
      <w:bookmarkEnd w:id="100"/>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"733000" \f C \l "2"</w:instrText>
            </w:r>
            <w:r>
              <w:fldChar w:fldCharType="end"/>
            </w:r>
          </w:p>
          <w:p w:rsidR="002B7FB0" w:rsidRDefault="0052111F">
            <w:pPr>
              <w:jc w:val="center"/>
              <w:rPr>
                <w:color w:val="000000"/>
                <w:sz w:val="16"/>
                <w:szCs w:val="16"/>
              </w:rPr>
            </w:pPr>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181.542.084,00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27,94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6.695.700,00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6.695.700,00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0,57</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10.398.700,00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191.940.784,00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29,54</w:t>
            </w:r>
          </w:p>
        </w:tc>
      </w:tr>
      <w:bookmarkStart w:id="101" w:name="_Toc741000"/>
      <w:bookmarkEnd w:id="101"/>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"741000" \f C \l "2"</w:instrText>
            </w:r>
            <w:r>
              <w:fldChar w:fldCharType="end"/>
            </w:r>
          </w:p>
          <w:p w:rsidR="002B7FB0" w:rsidRDefault="0052111F">
            <w:pPr>
              <w:jc w:val="center"/>
              <w:rPr>
                <w:color w:val="000000"/>
                <w:sz w:val="16"/>
                <w:szCs w:val="16"/>
              </w:rPr>
            </w:pPr>
            <w:r>
              <w:rPr>
                <w:color w:val="000000"/>
                <w:sz w:val="16"/>
                <w:szCs w:val="16"/>
              </w:rPr>
              <w:t>741152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0,31</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lastRenderedPageBreak/>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741535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2.895.000,00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0,45</w:t>
            </w:r>
          </w:p>
        </w:tc>
      </w:tr>
      <w:bookmarkStart w:id="102" w:name="_Toc742000"/>
      <w:bookmarkEnd w:id="102"/>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"742000" \f C \l "2"</w:instrText>
            </w:r>
            <w:r>
              <w:fldChar w:fldCharType="end"/>
            </w:r>
          </w:p>
          <w:p w:rsidR="002B7FB0" w:rsidRDefault="0052111F">
            <w:pPr>
              <w:jc w:val="center"/>
              <w:rPr>
                <w:color w:val="000000"/>
                <w:sz w:val="16"/>
                <w:szCs w:val="16"/>
              </w:rPr>
            </w:pPr>
            <w:r>
              <w:rPr>
                <w:color w:val="000000"/>
                <w:sz w:val="16"/>
                <w:szCs w:val="16"/>
              </w:rPr>
              <w:t>742151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0,45</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4.890.000,00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0,75</w:t>
            </w:r>
          </w:p>
        </w:tc>
      </w:tr>
      <w:bookmarkStart w:id="103" w:name="_Toc743000"/>
      <w:bookmarkEnd w:id="103"/>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"743000" \f C \l "2"</w:instrText>
            </w:r>
            <w:r>
              <w:fldChar w:fldCharType="end"/>
            </w:r>
          </w:p>
          <w:p w:rsidR="002B7FB0" w:rsidRDefault="0052111F">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0,65</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0,65</w:t>
            </w:r>
          </w:p>
        </w:tc>
      </w:tr>
      <w:bookmarkStart w:id="104" w:name="_Toc744000"/>
      <w:bookmarkEnd w:id="104"/>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"744000" \f C \l "2"</w:instrText>
            </w:r>
            <w:r>
              <w:fldChar w:fldCharType="end"/>
            </w:r>
          </w:p>
          <w:p w:rsidR="002B7FB0" w:rsidRDefault="0052111F">
            <w:pPr>
              <w:jc w:val="center"/>
              <w:rPr>
                <w:color w:val="000000"/>
                <w:sz w:val="16"/>
                <w:szCs w:val="16"/>
              </w:rPr>
            </w:pPr>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bookmarkStart w:id="105" w:name="_Toc745000"/>
      <w:bookmarkEnd w:id="105"/>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"745000" \f C \l "2"</w:instrText>
            </w:r>
            <w:r>
              <w:fldChar w:fldCharType="end"/>
            </w:r>
          </w:p>
          <w:p w:rsidR="002B7FB0" w:rsidRDefault="0052111F">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745152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0,06</w:t>
            </w:r>
          </w:p>
        </w:tc>
      </w:tr>
      <w:tr w:rsidR="002B7FB0">
        <w:tc>
          <w:tcPr>
            <w:tcW w:w="83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649.718.913,00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106" w:name="__bookmark_59"/>
            <w:bookmarkEnd w:id="106"/>
          </w:p>
          <w:p w:rsidR="002B7FB0" w:rsidRDefault="002B7FB0">
            <w:pPr>
              <w:spacing w:line="1" w:lineRule="auto"/>
            </w:pPr>
          </w:p>
        </w:tc>
      </w:tr>
    </w:tbl>
    <w:p w:rsidR="002B7FB0" w:rsidRDefault="002B7FB0">
      <w:pPr>
        <w:sectPr w:rsidR="002B7FB0">
          <w:headerReference w:type="default" r:id="rId21"/>
          <w:footerReference w:type="default" r:id="rId22"/>
          <w:pgSz w:w="16837" w:h="11905" w:orient="landscape"/>
          <w:pgMar w:top="360" w:right="360" w:bottom="360" w:left="360" w:header="360" w:footer="360" w:gutter="0"/>
          <w:cols w:space="720"/>
        </w:sectPr>
      </w:pPr>
    </w:p>
    <w:p w:rsidR="002B7FB0" w:rsidRDefault="002B7FB0">
      <w:pPr>
        <w:rPr>
          <w:vanish/>
        </w:rPr>
      </w:pPr>
      <w:bookmarkStart w:id="107" w:name="__bookmark_63"/>
      <w:bookmarkEnd w:id="107"/>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2B7FB0">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B7FB0">
              <w:trPr>
                <w:jc w:val="center"/>
              </w:trPr>
              <w:tc>
                <w:tcPr>
                  <w:tcW w:w="5808" w:type="dxa"/>
                  <w:tcMar>
                    <w:top w:w="0" w:type="dxa"/>
                    <w:left w:w="0" w:type="dxa"/>
                    <w:bottom w:w="0" w:type="dxa"/>
                    <w:right w:w="0" w:type="dxa"/>
                  </w:tcMar>
                </w:tcPr>
                <w:p w:rsidR="002B7FB0" w:rsidRDefault="002B7FB0">
                  <w:pPr>
                    <w:spacing w:line="1" w:lineRule="auto"/>
                    <w:jc w:val="center"/>
                  </w:pPr>
                </w:p>
              </w:tc>
              <w:tc>
                <w:tcPr>
                  <w:tcW w:w="4500" w:type="dxa"/>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2B7FB0" w:rsidRDefault="002B7FB0">
                  <w:pPr>
                    <w:spacing w:line="1" w:lineRule="auto"/>
                    <w:jc w:val="center"/>
                  </w:pPr>
                </w:p>
              </w:tc>
            </w:tr>
            <w:tr w:rsidR="002B7FB0">
              <w:trPr>
                <w:jc w:val="center"/>
              </w:trPr>
              <w:tc>
                <w:tcPr>
                  <w:tcW w:w="5808" w:type="dxa"/>
                  <w:tcMar>
                    <w:top w:w="0" w:type="dxa"/>
                    <w:left w:w="0" w:type="dxa"/>
                    <w:bottom w:w="0" w:type="dxa"/>
                    <w:right w:w="0" w:type="dxa"/>
                  </w:tcMar>
                </w:tcPr>
                <w:p w:rsidR="002B7FB0" w:rsidRDefault="0052111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B7FB0" w:rsidRDefault="0052111F">
                  <w:pPr>
                    <w:jc w:val="center"/>
                    <w:rPr>
                      <w:b/>
                      <w:bCs/>
                      <w:color w:val="000000"/>
                    </w:rPr>
                  </w:pPr>
                  <w:r>
                    <w:rPr>
                      <w:b/>
                      <w:bCs/>
                      <w:color w:val="000000"/>
                    </w:rPr>
                    <w:t>2023</w:t>
                  </w:r>
                </w:p>
              </w:tc>
              <w:tc>
                <w:tcPr>
                  <w:tcW w:w="5809" w:type="dxa"/>
                  <w:tcMar>
                    <w:top w:w="0" w:type="dxa"/>
                    <w:left w:w="0" w:type="dxa"/>
                    <w:bottom w:w="0" w:type="dxa"/>
                    <w:right w:w="0" w:type="dxa"/>
                  </w:tcMar>
                </w:tcPr>
                <w:p w:rsidR="002B7FB0" w:rsidRDefault="002B7FB0">
                  <w:pPr>
                    <w:spacing w:line="1" w:lineRule="auto"/>
                    <w:jc w:val="center"/>
                  </w:pPr>
                </w:p>
              </w:tc>
            </w:tr>
          </w:tbl>
          <w:p w:rsidR="002B7FB0" w:rsidRDefault="002B7FB0">
            <w:pPr>
              <w:spacing w:line="1" w:lineRule="auto"/>
            </w:pPr>
          </w:p>
        </w:tc>
      </w:tr>
      <w:tr w:rsidR="002B7FB0">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2B7FB0" w:rsidRDefault="002B7FB0">
            <w:pPr>
              <w:spacing w:line="1" w:lineRule="auto"/>
              <w:jc w:val="center"/>
            </w:pPr>
          </w:p>
        </w:tc>
      </w:tr>
      <w:tr w:rsidR="002B7F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"0 БУЏЕТ ОПШТИНЕ" \f C \l "1"</w:instrText>
            </w:r>
            <w:r>
              <w:fldChar w:fldCharType="end"/>
            </w:r>
          </w:p>
          <w:bookmarkStart w:id="108" w:name="_Toc410000_РАСХОДИ_ЗА_ЗАПОСЛЕНЕ"/>
          <w:bookmarkEnd w:id="108"/>
          <w:p w:rsidR="002B7FB0" w:rsidRDefault="0052111F">
            <w:pPr>
              <w:rPr>
                <w:vanish/>
              </w:rPr>
            </w:pPr>
            <w:r>
              <w:fldChar w:fldCharType="begin"/>
            </w:r>
            <w:r>
              <w:instrText>TC "410000 РАСХОДИ ЗА ЗАПОСЛЕНЕ" \f C \l "2"</w:instrText>
            </w:r>
            <w:r>
              <w:fldChar w:fldCharType="end"/>
            </w:r>
          </w:p>
          <w:p w:rsidR="002B7FB0" w:rsidRDefault="0052111F">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87.783.750,00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13,51</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14.177.084,00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3.189.900,00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0,51</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1.764.286,00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114.922.020,00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115.222.020,00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17,73</w:t>
            </w:r>
          </w:p>
        </w:tc>
      </w:tr>
      <w:bookmarkStart w:id="109" w:name="_Toc420000_КОРИШЋЕЊЕ_УСЛУГА_И_РОБА"/>
      <w:bookmarkEnd w:id="109"/>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"420000 КОРИШЋЕЊЕ УСЛУГА И РОБА" \f C \l "2"</w:instrText>
            </w:r>
            <w:r>
              <w:fldChar w:fldCharType="end"/>
            </w:r>
          </w:p>
          <w:p w:rsidR="002B7FB0" w:rsidRDefault="0052111F">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19.953.971,00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34.988.971,00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5,39</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52.270.513,00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55.080.513,00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8,48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3,07</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12.185.751,00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65.185.751,00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14.451.930,00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18.671.930,00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2,87</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109.639.165,00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85.365.000,00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195.004.165,00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30,01</w:t>
            </w:r>
          </w:p>
        </w:tc>
      </w:tr>
      <w:bookmarkStart w:id="110" w:name="_Toc450000_СУБВЕНЦИЈЕ"/>
      <w:bookmarkEnd w:id="110"/>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"450000 СУБВЕНЦИЈЕ" \f C \l "2"</w:instrText>
            </w:r>
            <w:r>
              <w:fldChar w:fldCharType="end"/>
            </w:r>
          </w:p>
          <w:p w:rsidR="002B7FB0" w:rsidRDefault="0052111F">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0,93</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22.470.000,00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3,46</w:t>
            </w:r>
          </w:p>
        </w:tc>
      </w:tr>
      <w:bookmarkStart w:id="111" w:name="_Toc460000_ДОНАЦИЈЕ,_ДОТАЦИЈЕ_И_ТРАНСФЕР"/>
      <w:bookmarkEnd w:id="111"/>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"460000 ДОНАЦИЈЕ, ДОТАЦИЈЕ И ТРАНСФЕРИ" \f C \l "2"</w:instrText>
            </w:r>
            <w:r>
              <w:fldChar w:fldCharType="end"/>
            </w:r>
          </w:p>
          <w:p w:rsidR="002B7FB0" w:rsidRDefault="0052111F">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48.703.475,00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55.503.475,00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1,22</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56.613.475,00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63.413.475,00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9,76</w:t>
            </w:r>
          </w:p>
        </w:tc>
      </w:tr>
      <w:bookmarkStart w:id="112" w:name="_Toc470000_СОЦИЈАЛНО_ОСИГУРАЊЕ_И_СОЦИЈАЛ"/>
      <w:bookmarkEnd w:id="112"/>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"470000 СОЦИЈАЛНО ОСИГУРАЊЕ И СОЦИЈАЛНА ЗАШТИТА" \f C \l "2"</w:instrText>
            </w:r>
            <w:r>
              <w:fldChar w:fldCharType="end"/>
            </w:r>
          </w:p>
          <w:p w:rsidR="002B7FB0" w:rsidRDefault="0052111F">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4,50</w:t>
            </w:r>
          </w:p>
        </w:tc>
      </w:tr>
      <w:bookmarkStart w:id="113" w:name="_Toc480000_ОСТАЛИ_РАСХОДИ"/>
      <w:bookmarkEnd w:id="113"/>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"480000 ОСТАЛИ РАСХОДИ" \f C \l "2"</w:instrText>
            </w:r>
            <w:r>
              <w:fldChar w:fldCharType="end"/>
            </w:r>
          </w:p>
          <w:p w:rsidR="002B7FB0" w:rsidRDefault="0052111F">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25.420.802,00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2.184.088,00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2.184.088,00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0,34</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0,16</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30.314.890,00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31.814.890,00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4,90</w:t>
            </w:r>
          </w:p>
        </w:tc>
      </w:tr>
      <w:bookmarkStart w:id="114" w:name="_Toc490000_АДМИНИСТРАТИВНИ_ТРАНСФЕРИ_ИЗ_"/>
      <w:bookmarkEnd w:id="114"/>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2B7FB0" w:rsidRDefault="0052111F">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1,08</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1,08</w:t>
            </w:r>
          </w:p>
        </w:tc>
      </w:tr>
      <w:bookmarkStart w:id="115" w:name="_Toc510000_ОСНОВНА_СРЕДСТВА"/>
      <w:bookmarkEnd w:id="115"/>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"510000 ОСНОВНА СРЕДСТВА" \f C \l "2"</w:instrText>
            </w:r>
            <w:r>
              <w:fldChar w:fldCharType="end"/>
            </w:r>
          </w:p>
          <w:p w:rsidR="002B7FB0" w:rsidRDefault="0052111F">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53.754.871,00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117.173.129,00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170.928.000,00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26,31</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6.638.900,00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13.817.600,00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2,13</w:t>
            </w:r>
          </w:p>
        </w:tc>
      </w:tr>
      <w:tr w:rsidR="002B7F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60.563.771,00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124.951.829,00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185.515.600,00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28,55</w:t>
            </w:r>
          </w:p>
        </w:tc>
      </w:tr>
      <w:tr w:rsidR="002B7FB0">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116" w:name="__bookmark_64"/>
            <w:bookmarkEnd w:id="116"/>
          </w:p>
          <w:p w:rsidR="002B7FB0" w:rsidRDefault="002B7FB0">
            <w:pPr>
              <w:spacing w:line="1" w:lineRule="auto"/>
            </w:pPr>
          </w:p>
        </w:tc>
      </w:tr>
    </w:tbl>
    <w:p w:rsidR="002B7FB0" w:rsidRDefault="002B7FB0">
      <w:pPr>
        <w:sectPr w:rsidR="002B7FB0">
          <w:headerReference w:type="default" r:id="rId23"/>
          <w:footerReference w:type="default" r:id="rId24"/>
          <w:pgSz w:w="16837" w:h="11905" w:orient="landscape"/>
          <w:pgMar w:top="360" w:right="360" w:bottom="360" w:left="360" w:header="360" w:footer="360" w:gutter="0"/>
          <w:cols w:space="720"/>
        </w:sectPr>
      </w:pPr>
    </w:p>
    <w:p w:rsidR="002B7FB0" w:rsidRDefault="002B7FB0">
      <w:pPr>
        <w:rPr>
          <w:vanish/>
        </w:rPr>
      </w:pPr>
      <w:bookmarkStart w:id="117" w:name="__bookmark_68"/>
      <w:bookmarkEnd w:id="117"/>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B7FB0">
              <w:trPr>
                <w:trHeight w:val="276"/>
                <w:jc w:val="center"/>
              </w:trPr>
              <w:tc>
                <w:tcPr>
                  <w:tcW w:w="16117" w:type="dxa"/>
                  <w:gridSpan w:val="3"/>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УПОРЕДНИ ПЛАНОВИ - РАСХОДИ И ИЗДАЦИ</w:t>
                  </w:r>
                </w:p>
              </w:tc>
            </w:tr>
            <w:tr w:rsidR="002B7FB0">
              <w:trPr>
                <w:jc w:val="center"/>
              </w:trPr>
              <w:tc>
                <w:tcPr>
                  <w:tcW w:w="5372" w:type="dxa"/>
                  <w:tcMar>
                    <w:top w:w="0" w:type="dxa"/>
                    <w:left w:w="0" w:type="dxa"/>
                    <w:bottom w:w="0" w:type="dxa"/>
                    <w:right w:w="0" w:type="dxa"/>
                  </w:tcMar>
                </w:tcPr>
                <w:p w:rsidR="002B7FB0" w:rsidRDefault="0052111F">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2B7FB0" w:rsidRDefault="0052111F">
                  <w:pPr>
                    <w:jc w:val="center"/>
                    <w:rPr>
                      <w:b/>
                      <w:bCs/>
                      <w:color w:val="000000"/>
                    </w:rPr>
                  </w:pPr>
                  <w:r>
                    <w:rPr>
                      <w:b/>
                      <w:bCs/>
                      <w:color w:val="000000"/>
                    </w:rPr>
                    <w:t>2023</w:t>
                  </w:r>
                </w:p>
              </w:tc>
              <w:tc>
                <w:tcPr>
                  <w:tcW w:w="5373" w:type="dxa"/>
                  <w:tcMar>
                    <w:top w:w="0" w:type="dxa"/>
                    <w:left w:w="0" w:type="dxa"/>
                    <w:bottom w:w="0" w:type="dxa"/>
                    <w:right w:w="0" w:type="dxa"/>
                  </w:tcMar>
                </w:tcPr>
                <w:p w:rsidR="002B7FB0" w:rsidRDefault="0052111F">
                  <w:pPr>
                    <w:jc w:val="right"/>
                    <w:rPr>
                      <w:color w:val="000000"/>
                      <w:sz w:val="16"/>
                      <w:szCs w:val="16"/>
                    </w:rPr>
                  </w:pPr>
                  <w:r>
                    <w:rPr>
                      <w:color w:val="000000"/>
                      <w:sz w:val="16"/>
                      <w:szCs w:val="16"/>
                    </w:rPr>
                    <w:t>Валута: ДИН</w:t>
                  </w:r>
                </w:p>
              </w:tc>
            </w:tr>
          </w:tbl>
          <w:p w:rsidR="002B7FB0" w:rsidRDefault="002B7FB0">
            <w:pPr>
              <w:spacing w:line="1" w:lineRule="auto"/>
            </w:pPr>
          </w:p>
        </w:tc>
      </w:tr>
      <w:tr w:rsidR="002B7FB0">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2B7FB0">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Индекс</w:t>
            </w:r>
          </w:p>
          <w:p w:rsidR="002B7FB0" w:rsidRDefault="0052111F">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Индекс</w:t>
            </w:r>
          </w:p>
          <w:p w:rsidR="002B7FB0" w:rsidRDefault="0052111F">
            <w:pPr>
              <w:jc w:val="center"/>
              <w:rPr>
                <w:b/>
                <w:bCs/>
                <w:color w:val="000000"/>
                <w:sz w:val="16"/>
                <w:szCs w:val="16"/>
              </w:rPr>
            </w:pPr>
            <w:r>
              <w:rPr>
                <w:b/>
                <w:bCs/>
                <w:color w:val="000000"/>
                <w:sz w:val="16"/>
                <w:szCs w:val="16"/>
              </w:rPr>
              <w:t>(7:2)</w:t>
            </w:r>
          </w:p>
        </w:tc>
      </w:tr>
      <w:tr w:rsidR="002B7FB0">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8</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104,55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197,27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104,82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34.988.971,00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54,71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109,05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55.080.513,00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86,66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65.185.751,00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18.671.930,00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91,42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55.503.475,00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98,29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26.920.802,00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93,13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2.184.088,00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127,97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54,55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7.033.763,00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170.928.000,00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57,85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13.817.600,00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r>
      <w:tr w:rsidR="002B7FB0">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72,79</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118" w:name="__bookmark_69"/>
            <w:bookmarkEnd w:id="118"/>
          </w:p>
          <w:p w:rsidR="002B7FB0" w:rsidRDefault="002B7FB0">
            <w:pPr>
              <w:spacing w:line="1" w:lineRule="auto"/>
            </w:pPr>
          </w:p>
        </w:tc>
      </w:tr>
    </w:tbl>
    <w:p w:rsidR="002B7FB0" w:rsidRDefault="002B7FB0">
      <w:pPr>
        <w:sectPr w:rsidR="002B7FB0">
          <w:headerReference w:type="default" r:id="rId25"/>
          <w:footerReference w:type="default" r:id="rId26"/>
          <w:pgSz w:w="16837" w:h="11905" w:orient="landscape"/>
          <w:pgMar w:top="360" w:right="360" w:bottom="360" w:left="360" w:header="360" w:footer="360" w:gutter="0"/>
          <w:cols w:space="720"/>
        </w:sectPr>
      </w:pPr>
    </w:p>
    <w:p w:rsidR="002B7FB0" w:rsidRDefault="002B7FB0">
      <w:pPr>
        <w:rPr>
          <w:vanish/>
        </w:rPr>
      </w:pPr>
      <w:bookmarkStart w:id="119" w:name="__bookmark_73"/>
      <w:bookmarkEnd w:id="119"/>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B7FB0">
              <w:trPr>
                <w:trHeight w:val="276"/>
                <w:jc w:val="center"/>
              </w:trPr>
              <w:tc>
                <w:tcPr>
                  <w:tcW w:w="16117" w:type="dxa"/>
                  <w:gridSpan w:val="3"/>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2B7FB0">
              <w:trPr>
                <w:jc w:val="center"/>
              </w:trPr>
              <w:tc>
                <w:tcPr>
                  <w:tcW w:w="5808" w:type="dxa"/>
                  <w:tcMar>
                    <w:top w:w="0" w:type="dxa"/>
                    <w:left w:w="0" w:type="dxa"/>
                    <w:bottom w:w="0" w:type="dxa"/>
                    <w:right w:w="0" w:type="dxa"/>
                  </w:tcMar>
                </w:tcPr>
                <w:p w:rsidR="002B7FB0" w:rsidRDefault="0052111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B7FB0" w:rsidRDefault="0052111F">
                  <w:pPr>
                    <w:jc w:val="center"/>
                    <w:rPr>
                      <w:b/>
                      <w:bCs/>
                      <w:color w:val="000000"/>
                    </w:rPr>
                  </w:pPr>
                  <w:r>
                    <w:rPr>
                      <w:b/>
                      <w:bCs/>
                      <w:color w:val="000000"/>
                    </w:rPr>
                    <w:t>2023</w:t>
                  </w:r>
                </w:p>
              </w:tc>
              <w:tc>
                <w:tcPr>
                  <w:tcW w:w="5809" w:type="dxa"/>
                  <w:tcMar>
                    <w:top w:w="0" w:type="dxa"/>
                    <w:left w:w="0" w:type="dxa"/>
                    <w:bottom w:w="0" w:type="dxa"/>
                    <w:right w:w="0" w:type="dxa"/>
                  </w:tcMar>
                </w:tcPr>
                <w:p w:rsidR="002B7FB0" w:rsidRDefault="002B7FB0">
                  <w:pPr>
                    <w:spacing w:line="1" w:lineRule="auto"/>
                    <w:jc w:val="center"/>
                  </w:pPr>
                </w:p>
              </w:tc>
            </w:tr>
          </w:tbl>
          <w:p w:rsidR="002B7FB0" w:rsidRDefault="002B7FB0">
            <w:pPr>
              <w:spacing w:line="1" w:lineRule="auto"/>
            </w:pPr>
          </w:p>
        </w:tc>
      </w:tr>
      <w:tr w:rsidR="002B7FB0">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2B7FB0" w:rsidRDefault="002B7FB0">
            <w:pPr>
              <w:spacing w:line="1" w:lineRule="auto"/>
              <w:jc w:val="center"/>
            </w:pPr>
          </w:p>
        </w:tc>
      </w:tr>
      <w:tr w:rsidR="002B7FB0">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"0 БУЏЕТ ОПШТИНЕ" \f C \l "1"</w:instrText>
            </w:r>
            <w:r>
              <w:fldChar w:fldCharType="end"/>
            </w:r>
          </w:p>
          <w:p w:rsidR="002B7FB0" w:rsidRDefault="0052111F">
            <w:pPr>
              <w:rPr>
                <w:vanish/>
              </w:rPr>
            </w:pPr>
            <w:r>
              <w:fldChar w:fldCharType="begin"/>
            </w:r>
            <w:r>
              <w:instrText>TC "1 СКУПСТИНА ОПСТИНЕ" \f C \l "2"</w:instrText>
            </w:r>
            <w:r>
              <w:fldChar w:fldCharType="end"/>
            </w:r>
          </w:p>
          <w:p w:rsidR="002B7FB0" w:rsidRDefault="0052111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СКУПСТИНА ОПСТИНЕ</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vanish/>
              </w:rPr>
            </w:pPr>
            <w:r>
              <w:fldChar w:fldCharType="begin"/>
            </w:r>
            <w:r>
              <w:instrText>TC "-" \f C \l "3"</w:instrText>
            </w:r>
            <w:r>
              <w:fldChar w:fldCharType="end"/>
            </w:r>
          </w:p>
          <w:p w:rsidR="002B7FB0" w:rsidRDefault="0052111F">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5.596.875,00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0,95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615.657,00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288.240,00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5.509.012,00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0,93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19.785.586,00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3,35</w:t>
            </w:r>
          </w:p>
        </w:tc>
      </w:tr>
      <w:tr w:rsidR="002B7F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"2 ПРЕДСЕДНИК ОПСТИНЕ" \f C \l "2"</w:instrText>
            </w:r>
            <w:r>
              <w:fldChar w:fldCharType="end"/>
            </w:r>
          </w:p>
          <w:p w:rsidR="002B7FB0" w:rsidRDefault="0052111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ПРЕДСЕДНИК ОПСТИНЕ</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vanish/>
              </w:rPr>
            </w:pPr>
            <w:r>
              <w:fldChar w:fldCharType="begin"/>
            </w:r>
            <w:r>
              <w:instrText>TC "-" \f C \l "3"</w:instrText>
            </w:r>
            <w:r>
              <w:fldChar w:fldCharType="end"/>
            </w:r>
          </w:p>
          <w:p w:rsidR="002B7FB0" w:rsidRDefault="0052111F">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7.571.250,00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1,28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838.463,00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394.701,00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16.104.414,00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16.104.414,00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2,72</w:t>
            </w:r>
          </w:p>
        </w:tc>
      </w:tr>
      <w:tr w:rsidR="002B7F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"3 ОПШТИНСКО ВЕЋЕ" \f C \l "2"</w:instrText>
            </w:r>
            <w:r>
              <w:fldChar w:fldCharType="end"/>
            </w:r>
          </w:p>
          <w:p w:rsidR="002B7FB0" w:rsidRDefault="0052111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ОПШТИНСКО ВЕЋЕ</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vanish/>
              </w:rPr>
            </w:pPr>
            <w:r>
              <w:fldChar w:fldCharType="begin"/>
            </w:r>
            <w:r>
              <w:instrText>TC "-" \f C \l "3"</w:instrText>
            </w:r>
            <w:r>
              <w:fldChar w:fldCharType="end"/>
            </w:r>
          </w:p>
          <w:p w:rsidR="002B7FB0" w:rsidRDefault="0052111F">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168.019,00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42.948,00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207.052,00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17.529.394,00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2,96</w:t>
            </w:r>
          </w:p>
        </w:tc>
      </w:tr>
      <w:tr w:rsidR="002B7F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"4 ОПШТИНСКИ ПРАВОБРАНИЛАЦ" \f C \l "2"</w:instrText>
            </w:r>
            <w:r>
              <w:fldChar w:fldCharType="end"/>
            </w:r>
          </w:p>
          <w:p w:rsidR="002B7FB0" w:rsidRDefault="0052111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ОПШТИНСКИ ПРАВОБРАНИЛАЦ</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vanish/>
              </w:rPr>
            </w:pPr>
            <w:r>
              <w:fldChar w:fldCharType="begin"/>
            </w:r>
            <w:r>
              <w:instrText>TC "-" \f C \l "3"</w:instrText>
            </w:r>
            <w:r>
              <w:fldChar w:fldCharType="end"/>
            </w:r>
          </w:p>
          <w:p w:rsidR="002B7FB0" w:rsidRDefault="0052111F">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1.828.125,00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201.094,00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0,54</w:t>
            </w:r>
          </w:p>
        </w:tc>
      </w:tr>
      <w:tr w:rsidR="002B7F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 ОПШТИНСКА УПРАВА" \f C \l "2"</w:instrText>
            </w:r>
            <w:r>
              <w:fldChar w:fldCharType="end"/>
            </w:r>
          </w:p>
          <w:p w:rsidR="002B7FB0" w:rsidRDefault="0052111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ОПШТИНСКА УПРАВА</w:t>
            </w:r>
          </w:p>
        </w:tc>
      </w:tr>
      <w:bookmarkStart w:id="120" w:name="_Toc-"/>
      <w:bookmarkEnd w:id="120"/>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vanish/>
              </w:rPr>
            </w:pPr>
            <w:r>
              <w:fldChar w:fldCharType="begin"/>
            </w:r>
            <w:r>
              <w:instrText>TC "-" \f C \l "3"</w:instrText>
            </w:r>
            <w:r>
              <w:fldChar w:fldCharType="end"/>
            </w:r>
          </w:p>
          <w:p w:rsidR="002B7FB0" w:rsidRDefault="0052111F">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17.432.000,00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17.432.000,00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2,95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0,76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47.543.750,00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8,04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2.371.485,00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5.123.438,00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2,54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1,52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5.859.693,00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5.859.693,00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0,99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1.174.070,00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1.174.070,00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239.150,00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79/1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6,09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1,69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12,68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1,69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2.807.680,00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2.807.680,00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112.131,00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112.131,00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43.626.871,00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7,38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24.373.129,00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4,12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2,61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139/1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866.800,00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386.800,00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715.600,00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9.463.533,00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9.463.533,00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1,60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1.472.642,00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10.319.500,00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10.319.500,00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1,75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1,31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2.675.700,00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1.066.200,00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1.066.200,00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311.995.623,00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222.661.829,00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534.657.452,00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90,42</w:t>
            </w:r>
          </w:p>
        </w:tc>
      </w:tr>
      <w:tr w:rsidR="002B7F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368.519.385,00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222.761.829,00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591.281.214,00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2B7FB0" w:rsidRDefault="0052111F">
            <w:pPr>
              <w:jc w:val="right"/>
              <w:rPr>
                <w:b/>
                <w:bCs/>
                <w:color w:val="000000"/>
                <w:sz w:val="16"/>
                <w:szCs w:val="16"/>
              </w:rPr>
            </w:pPr>
            <w:r>
              <w:rPr>
                <w:b/>
                <w:bCs/>
                <w:color w:val="000000"/>
                <w:sz w:val="16"/>
                <w:szCs w:val="16"/>
              </w:rPr>
              <w:t>100,00</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121" w:name="__bookmark_74"/>
            <w:bookmarkEnd w:id="121"/>
          </w:p>
          <w:p w:rsidR="002B7FB0" w:rsidRDefault="002B7FB0">
            <w:pPr>
              <w:spacing w:line="1" w:lineRule="auto"/>
            </w:pPr>
          </w:p>
        </w:tc>
      </w:tr>
    </w:tbl>
    <w:p w:rsidR="002B7FB0" w:rsidRDefault="002B7FB0">
      <w:pPr>
        <w:sectPr w:rsidR="002B7FB0">
          <w:headerReference w:type="default" r:id="rId27"/>
          <w:footerReference w:type="default" r:id="rId28"/>
          <w:pgSz w:w="16837" w:h="11905" w:orient="landscape"/>
          <w:pgMar w:top="360" w:right="360" w:bottom="360" w:left="360" w:header="360" w:footer="360" w:gutter="0"/>
          <w:cols w:space="720"/>
        </w:sectPr>
      </w:pPr>
    </w:p>
    <w:p w:rsidR="002B7FB0" w:rsidRDefault="002B7FB0">
      <w:pPr>
        <w:rPr>
          <w:vanish/>
        </w:rPr>
      </w:pPr>
      <w:bookmarkStart w:id="122" w:name="__bookmark_78"/>
      <w:bookmarkEnd w:id="12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 ЗА КОРИСНИКА БУЏЕТ ОПШТИНЕ</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80357741"/>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tr w:rsidR="002B7FB0">
        <w:trPr>
          <w:trHeight w:hRule="exact" w:val="300"/>
          <w:tblHeader/>
        </w:trPr>
        <w:tc>
          <w:tcPr>
            <w:tcW w:w="16117" w:type="dxa"/>
            <w:gridSpan w:val="9"/>
            <w:vMerge w:val="restart"/>
            <w:tcMar>
              <w:top w:w="0" w:type="dxa"/>
              <w:left w:w="0" w:type="dxa"/>
              <w:bottom w:w="0" w:type="dxa"/>
              <w:right w:w="0" w:type="dxa"/>
            </w:tcMar>
          </w:tcPr>
          <w:p w:rsidR="002B7FB0" w:rsidRDefault="002B7FB0">
            <w:pPr>
              <w:spacing w:line="1" w:lineRule="auto"/>
              <w:jc w:val="center"/>
            </w:pPr>
          </w:p>
        </w:tc>
      </w:tr>
      <w:tr w:rsidR="002B7FB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2B7FB0" w:rsidRDefault="0052111F">
            <w:pPr>
              <w:rPr>
                <w:vanish/>
              </w:rPr>
            </w:pPr>
            <w:r>
              <w:fldChar w:fldCharType="begin"/>
            </w:r>
            <w:r>
              <w:instrText>TC "0 БУЏЕТ ОПШТИНЕ" \f C \l "1"</w:instrText>
            </w:r>
            <w:r>
              <w:fldChar w:fldCharType="end"/>
            </w:r>
          </w:p>
          <w:p w:rsidR="002B7FB0" w:rsidRDefault="0052111F">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b/>
                <w:bCs/>
                <w:color w:val="000000"/>
              </w:rPr>
            </w:pPr>
            <w:r>
              <w:rPr>
                <w:b/>
                <w:bCs/>
                <w:color w:val="000000"/>
              </w:rPr>
              <w:t>БУЏЕТ ОПШТИНЕ</w:t>
            </w:r>
          </w:p>
        </w:tc>
      </w:tr>
      <w:bookmarkStart w:id="123" w:name="_Toc411000_ПЛАТЕ,_ДОДАЦИ_И_НАКНАДЕ_ЗАПОС"/>
      <w:bookmarkEnd w:id="12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ПЛАТЕ, ДОДАЦИ И НАКНАДЕ ЗАПОСЛЕНИХ (ЗАРАДЕ)"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65.802.500,00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11,13</w:t>
            </w:r>
          </w:p>
        </w:tc>
      </w:tr>
      <w:bookmarkStart w:id="124" w:name="_Toc412000_СОЦИЈАЛНИ_ДОПРИНОСИ_НА_ТЕРЕТ_"/>
      <w:bookmarkEnd w:id="12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СОЦИЈАЛНИ ДОПРИНОСИ НА ТЕРЕТ ПОСЛОДАВЦА"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7.137.527,00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10.454.121,00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1,77</w:t>
            </w:r>
          </w:p>
        </w:tc>
      </w:tr>
      <w:bookmarkStart w:id="125" w:name="_Toc413000_НАКНАДЕ_У_НАТУРИ"/>
      <w:bookmarkEnd w:id="12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НАКНАДЕ У НАТУРИ"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0,07</w:t>
            </w:r>
          </w:p>
        </w:tc>
      </w:tr>
      <w:bookmarkStart w:id="126" w:name="_Toc414000_СОЦИЈАЛНА_ДАВАЊА_ЗАПОСЛЕНИМА"/>
      <w:bookmarkEnd w:id="12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СОЦИЈАЛНА ДАВАЊА ЗАПОСЛЕНИМА"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0,42</w:t>
            </w:r>
          </w:p>
        </w:tc>
      </w:tr>
      <w:bookmarkStart w:id="127" w:name="_Toc415000_НАКНАДЕ_ТРОШКОВА_ЗА_ЗАПОСЛЕНЕ"/>
      <w:bookmarkEnd w:id="12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НАКНАДЕ ТРОШКОВА ЗА ЗАПОСЛЕНЕ"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0,98</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0,98</w:t>
            </w:r>
          </w:p>
        </w:tc>
      </w:tr>
      <w:bookmarkStart w:id="128" w:name="_Toc416000_НАГРАДЕ_ЗАПОСЛЕНИМА_И_ОСТАЛИ_"/>
      <w:bookmarkEnd w:id="128"/>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"416000 НАГРАДЕ ЗАПОСЛЕНИМА И ОСТАЛИ ПОСЕБНИ РАСХОДИ" \f C \l "2"</w:instrText>
            </w:r>
            <w:r>
              <w:fldChar w:fldCharType="end"/>
            </w:r>
          </w:p>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0,15</w:t>
            </w:r>
          </w:p>
        </w:tc>
      </w:tr>
      <w:bookmarkStart w:id="129" w:name="_Toc421000_СТАЛНИ_ТРОШКОВИ"/>
      <w:bookmarkEnd w:id="129"/>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"421000 СТАЛНИ ТРОШКОВИ" \f C \l "2"</w:instrText>
            </w:r>
            <w:r>
              <w:fldChar w:fldCharType="end"/>
            </w:r>
          </w:p>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4,84</w:t>
            </w:r>
          </w:p>
        </w:tc>
      </w:tr>
      <w:bookmarkStart w:id="130" w:name="_Toc422000_ТРОШКОВИ_ПУТОВАЊА"/>
      <w:bookmarkEnd w:id="130"/>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"422000 ТРОШКОВИ ПУТОВАЊА" \f C \l "2"</w:instrText>
            </w:r>
            <w:r>
              <w:fldChar w:fldCharType="end"/>
            </w:r>
          </w:p>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0,16</w:t>
            </w:r>
          </w:p>
        </w:tc>
      </w:tr>
      <w:bookmarkStart w:id="131" w:name="_Toc423000_УСЛУГЕ_ПО_УГОВОРУ"/>
      <w:bookmarkEnd w:id="131"/>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УСЛУГЕ ПО УГОВОРУ"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28.280.212,00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26.070.212,00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28.280.212,00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46.601.212,00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44.391.212,00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46.601.212,00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7,88</w:t>
            </w:r>
          </w:p>
        </w:tc>
      </w:tr>
      <w:bookmarkStart w:id="132" w:name="_Toc424000_СПЕЦИЈАЛИЗОВАНЕ_УСЛУГЕ"/>
      <w:bookmarkEnd w:id="132"/>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"424000 СПЕЦИЈАЛИЗОВАНЕ УСЛУГЕ" \f C \l "2"</w:instrText>
            </w:r>
            <w:r>
              <w:fldChar w:fldCharType="end"/>
            </w:r>
          </w:p>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3,31</w:t>
            </w:r>
          </w:p>
        </w:tc>
      </w:tr>
      <w:bookmarkStart w:id="133" w:name="_Toc425000_ТЕКУЋЕ_ПОПРАВКЕ_И_ОДРЖАВАЊЕ"/>
      <w:bookmarkEnd w:id="13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"425000 ТЕКУЋЕ ПОПРАВКЕ И ОДРЖАВАЊЕ" \f C \l "2"</w:instrText>
            </w:r>
            <w:r>
              <w:fldChar w:fldCharType="end"/>
            </w:r>
          </w:p>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62.619.811,00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62.619.811,00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10,59</w:t>
            </w:r>
          </w:p>
        </w:tc>
      </w:tr>
      <w:bookmarkStart w:id="134" w:name="_Toc426000_МАТЕРИЈАЛ"/>
      <w:bookmarkEnd w:id="13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lastRenderedPageBreak/>
              <w:fldChar w:fldCharType="begin"/>
            </w:r>
            <w:r>
              <w:instrText>TC "426000 МАТЕРИЈАЛ"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0,83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1.489.150,00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11.452.930,00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1,94</w:t>
            </w:r>
          </w:p>
        </w:tc>
      </w:tr>
      <w:bookmarkStart w:id="135" w:name="_Toc451000_СУБВЕНЦИЈЕ_ЈАВНИМ_НЕФИНАНСИЈС"/>
      <w:bookmarkEnd w:id="13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"451000 СУБВЕНЦИЈЕ ЈАВНИМ НЕФИНАНСИЈСКИМ ПРЕДУЗЕЋИМА И ОРГАНИЗАЦИЈАМА" \f C \l "2"</w:instrText>
            </w:r>
            <w:r>
              <w:fldChar w:fldCharType="end"/>
            </w:r>
          </w:p>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2,78</w:t>
            </w:r>
          </w:p>
        </w:tc>
      </w:tr>
      <w:bookmarkStart w:id="136" w:name="_Toc454000_СУБВЕНЦИЈЕ_ПРИВАТНИМ_ПРЕДУЗЕЋ"/>
      <w:bookmarkEnd w:id="13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"454000 СУБВЕНЦИЈЕ ПРИВАТНИМ ПРЕДУЗЕЋИМА" \f C \l "2"</w:instrText>
            </w:r>
            <w:r>
              <w:fldChar w:fldCharType="end"/>
            </w:r>
          </w:p>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1,02</w:t>
            </w:r>
          </w:p>
        </w:tc>
      </w:tr>
      <w:bookmarkStart w:id="137" w:name="_Toc463000_ТРАНСФЕРИ_ОСТАЛИМ_НИВОИМА_ВЛА"/>
      <w:bookmarkEnd w:id="13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"463000 ТРАНСФЕРИ ОСТАЛИМ НИВОИМА ВЛАСТИ" \f C \l "2"</w:instrText>
            </w:r>
            <w:r>
              <w:fldChar w:fldCharType="end"/>
            </w:r>
          </w:p>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8.843.600,00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8.843.600,00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55.503.475,00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48.703.475,00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55.503.475,00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9,39</w:t>
            </w:r>
          </w:p>
        </w:tc>
      </w:tr>
      <w:bookmarkStart w:id="138" w:name="_Toc464000_ДОТАЦИЈЕ_ОРГАНИЗАЦИЈАМА_ЗА_ОБ"/>
      <w:bookmarkEnd w:id="138"/>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"464000 ДОТАЦИЈЕ ОРГАНИЗАЦИЈАМА ЗА ОБАВЕЗНО СОЦИЈАЛНО ОСИГУРАЊЕ" \f C \l "2"</w:instrText>
            </w:r>
            <w:r>
              <w:fldChar w:fldCharType="end"/>
            </w:r>
          </w:p>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0,88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1,34</w:t>
            </w:r>
          </w:p>
        </w:tc>
      </w:tr>
      <w:bookmarkStart w:id="139" w:name="_Toc472000_НАКНАДЕ_ЗА_СОЦИЈАЛНУ_ЗАШТИТУ_"/>
      <w:bookmarkEnd w:id="139"/>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"472000 НАКНАДЕ ЗА СОЦИЈАЛНУ ЗАШТИТУ ИЗ БУЏЕТА" \f C \l "2"</w:instrText>
            </w:r>
            <w:r>
              <w:fldChar w:fldCharType="end"/>
            </w:r>
          </w:p>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4,95</w:t>
            </w:r>
          </w:p>
        </w:tc>
      </w:tr>
      <w:bookmarkStart w:id="140" w:name="_Toc481000_ДОТАЦИЈЕ_НЕВЛАДИНИМ_ОРГАНИЗАЦ"/>
      <w:bookmarkEnd w:id="140"/>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"481000 ДОТАЦИЈЕ НЕВЛАДИНИМ ОРГАНИЗАЦИЈАМА" \f C \l "2"</w:instrText>
            </w:r>
            <w:r>
              <w:fldChar w:fldCharType="end"/>
            </w:r>
          </w:p>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24.660.802,00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23.160.802,00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24.660.802,00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24.660.802,00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23.160.802,00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24.660.802,00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4,17</w:t>
            </w:r>
          </w:p>
        </w:tc>
      </w:tr>
      <w:bookmarkStart w:id="141" w:name="_Toc482000_ПОРЕЗИ,_ОБАВЕЗНЕ_ТАКСЕ,_КАЗНЕ"/>
      <w:bookmarkEnd w:id="141"/>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"482000 ПОРЕЗИ, ОБАВЕЗНЕ ТАКСЕ, КАЗНЕ, ПЕНАЛИ И КАМАТЕ" \f C \l "2"</w:instrText>
            </w:r>
            <w:r>
              <w:fldChar w:fldCharType="end"/>
            </w:r>
          </w:p>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0,35</w:t>
            </w:r>
          </w:p>
        </w:tc>
      </w:tr>
      <w:bookmarkStart w:id="142" w:name="_Toc483000_НОВЧАНЕ_КАЗНЕ_И_ПЕНАЛИ_ПО_РЕШ"/>
      <w:bookmarkEnd w:id="142"/>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"483000 НОВЧАНЕ КАЗНЕ И ПЕНАЛИ ПО РЕШЕЊУ СУДОВА" \f C \l "2"</w:instrText>
            </w:r>
            <w:r>
              <w:fldChar w:fldCharType="end"/>
            </w:r>
          </w:p>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0,17</w:t>
            </w:r>
          </w:p>
        </w:tc>
      </w:tr>
      <w:bookmarkStart w:id="143" w:name="_Toc484000_НАКНАДА_ШТЕТЕ_ЗА_ПОВРЕДЕ_ИЛИ_"/>
      <w:bookmarkEnd w:id="14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2B7FB0" w:rsidRDefault="0052111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0,09</w:t>
            </w:r>
          </w:p>
        </w:tc>
      </w:tr>
      <w:bookmarkStart w:id="144" w:name="_Toc485000_НАКНАДА_ШТЕТЕ_ЗА_ПОВРЕДЕ_ИЛИ_"/>
      <w:bookmarkEnd w:id="14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"485000 НАКНАДА ШТЕТЕ ЗА ПОВРЕДЕ ИЛИ ШТЕТУ НАНЕТУ ОД СТРАНЕ ДРЖАВНИХ ОРГАНА" \f C \l "2"</w:instrText>
            </w:r>
            <w:r>
              <w:fldChar w:fldCharType="end"/>
            </w:r>
          </w:p>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0,19</w:t>
            </w:r>
          </w:p>
        </w:tc>
      </w:tr>
      <w:bookmarkStart w:id="145" w:name="_Toc499000_СРЕДСТВА_РЕЗЕРВЕ"/>
      <w:bookmarkEnd w:id="14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"499000 СРЕДСТВА РЕЗЕРВЕ" \f C \l "2"</w:instrText>
            </w:r>
            <w:r>
              <w:fldChar w:fldCharType="end"/>
            </w:r>
          </w:p>
          <w:p w:rsidR="002B7FB0" w:rsidRDefault="0052111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1,19</w:t>
            </w:r>
          </w:p>
        </w:tc>
      </w:tr>
      <w:bookmarkStart w:id="146" w:name="_Toc511000_ЗГРАДЕ_И_ГРАЂЕВИНСКИ_ОБЈЕКТИ"/>
      <w:bookmarkEnd w:id="14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"511000 ЗГРАДЕ И ГРАЂЕВИНСКИ ОБЈЕКТИ" \f C \l "2"</w:instrText>
            </w:r>
            <w:r>
              <w:fldChar w:fldCharType="end"/>
            </w:r>
          </w:p>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26,40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170.728.000,00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53.554.871,00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117.173.129,00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170.728.000,00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28,87</w:t>
            </w:r>
          </w:p>
        </w:tc>
      </w:tr>
      <w:bookmarkStart w:id="147" w:name="_Toc512000_МАШИНЕ_И_ОПРЕМА"/>
      <w:bookmarkEnd w:id="14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"512000 МАШИНЕ И ОПРЕМА" \f C \l "2"</w:instrText>
            </w:r>
            <w:r>
              <w:fldChar w:fldCharType="end"/>
            </w:r>
          </w:p>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5.678.900,00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2,17</w:t>
            </w:r>
          </w:p>
        </w:tc>
      </w:tr>
      <w:bookmarkStart w:id="148" w:name="_Toc515000_НЕМАТЕРИЈАЛНА_ИМОВИНА"/>
      <w:bookmarkEnd w:id="148"/>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"515000 НЕМАТЕРИЈАЛНА ИМОВИНА" \f C \l "2"</w:instrText>
            </w:r>
            <w:r>
              <w:fldChar w:fldCharType="end"/>
            </w:r>
          </w:p>
          <w:p w:rsidR="002B7FB0" w:rsidRDefault="0052111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0,10</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591.281.214,00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368.519.385,00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222.761.829,00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591.281.214,00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w:t>
            </w:r>
          </w:p>
        </w:tc>
      </w:tr>
    </w:tbl>
    <w:p w:rsidR="002B7FB0" w:rsidRDefault="002B7FB0">
      <w:pPr>
        <w:sectPr w:rsidR="002B7FB0">
          <w:headerReference w:type="default" r:id="rId29"/>
          <w:footerReference w:type="default" r:id="rId30"/>
          <w:pgSz w:w="16837" w:h="11905" w:orient="landscape"/>
          <w:pgMar w:top="360" w:right="360" w:bottom="360" w:left="360" w:header="360" w:footer="360" w:gutter="0"/>
          <w:cols w:space="720"/>
        </w:sectPr>
      </w:pPr>
    </w:p>
    <w:p w:rsidR="002B7FB0" w:rsidRDefault="002B7FB0">
      <w:pPr>
        <w:rPr>
          <w:vanish/>
        </w:rPr>
      </w:pPr>
      <w:bookmarkStart w:id="149" w:name="__bookmark_79"/>
      <w:bookmarkEnd w:id="149"/>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246303425"/>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50" w:name="_Toc1_СКУПСТИНА_ОПСТИНЕ"/>
      <w:bookmarkEnd w:id="150"/>
      <w:tr w:rsidR="002B7FB0">
        <w:tc>
          <w:tcPr>
            <w:tcW w:w="750" w:type="dxa"/>
            <w:tcMar>
              <w:top w:w="0" w:type="dxa"/>
              <w:left w:w="0" w:type="dxa"/>
              <w:bottom w:w="0" w:type="dxa"/>
              <w:right w:w="0" w:type="dxa"/>
            </w:tcMar>
          </w:tcPr>
          <w:p w:rsidR="002B7FB0" w:rsidRDefault="0052111F">
            <w:pPr>
              <w:rPr>
                <w:vanish/>
              </w:rPr>
            </w:pPr>
            <w:r>
              <w:fldChar w:fldCharType="begin"/>
            </w:r>
            <w:r>
              <w:instrText>TC "1 СКУПСТИНА ОПСТИНЕ"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СКУПСТИНА ОПСТИНЕ</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0,95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"416000" \f C \l "2"</w:instrText>
            </w:r>
            <w:r>
              <w:fldChar w:fldCharType="end"/>
            </w:r>
          </w:p>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"421000" \f C \l "2"</w:instrText>
            </w:r>
            <w:r>
              <w:fldChar w:fldCharType="end"/>
            </w:r>
          </w:p>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"422000" \f C \l "2"</w:instrText>
            </w:r>
            <w:r>
              <w:fldChar w:fldCharType="end"/>
            </w:r>
          </w:p>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10.699.012,00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10.699.012,00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10.699.012,00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"426000"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0,23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"481000" \f C \l "2"</w:instrText>
            </w:r>
            <w:r>
              <w:fldChar w:fldCharType="end"/>
            </w:r>
          </w:p>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"485000" \f C \l "2"</w:instrText>
            </w:r>
            <w:r>
              <w:fldChar w:fldCharType="end"/>
            </w:r>
          </w:p>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3,35</w:t>
            </w:r>
          </w:p>
        </w:tc>
      </w:tr>
    </w:tbl>
    <w:p w:rsidR="002B7FB0" w:rsidRDefault="002B7FB0">
      <w:pPr>
        <w:sectPr w:rsidR="002B7FB0">
          <w:headerReference w:type="default" r:id="rId31"/>
          <w:footerReference w:type="default" r:id="rId32"/>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2043821530"/>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51" w:name="_Toc2_ПРЕДСЕДНИК_ОПСТИНЕ"/>
      <w:bookmarkEnd w:id="151"/>
      <w:tr w:rsidR="002B7FB0">
        <w:tc>
          <w:tcPr>
            <w:tcW w:w="750" w:type="dxa"/>
            <w:tcMar>
              <w:top w:w="0" w:type="dxa"/>
              <w:left w:w="0" w:type="dxa"/>
              <w:bottom w:w="0" w:type="dxa"/>
              <w:right w:w="0" w:type="dxa"/>
            </w:tcMar>
          </w:tcPr>
          <w:p w:rsidR="002B7FB0" w:rsidRDefault="0052111F">
            <w:pPr>
              <w:rPr>
                <w:vanish/>
              </w:rPr>
            </w:pPr>
            <w:r>
              <w:fldChar w:fldCharType="begin"/>
            </w:r>
            <w:r>
              <w:instrText>TC "2 ПРЕДСЕДНИК ОПСТИНЕ"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ПРЕДСЕДНИК ОПСТИНЕ</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1,28</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0,21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"416000" \f C \l "2"</w:instrText>
            </w:r>
            <w:r>
              <w:fldChar w:fldCharType="end"/>
            </w:r>
          </w:p>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"422000" \f C \l "2"</w:instrText>
            </w:r>
            <w:r>
              <w:fldChar w:fldCharType="end"/>
            </w:r>
          </w:p>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0,53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"426000"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0,36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"451000" \f C \l "2"</w:instrText>
            </w:r>
            <w:r>
              <w:fldChar w:fldCharType="end"/>
            </w:r>
          </w:p>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"485000" \f C \l "2"</w:instrText>
            </w:r>
            <w:r>
              <w:fldChar w:fldCharType="end"/>
            </w:r>
          </w:p>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16.104.414,00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2,72</w:t>
            </w:r>
          </w:p>
        </w:tc>
      </w:tr>
    </w:tbl>
    <w:p w:rsidR="002B7FB0" w:rsidRDefault="002B7FB0">
      <w:pPr>
        <w:sectPr w:rsidR="002B7FB0">
          <w:headerReference w:type="default" r:id="rId33"/>
          <w:footerReference w:type="default" r:id="rId34"/>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2038384730"/>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52" w:name="_Toc3_ОПШТИНСКО_ВЕЋЕ"/>
      <w:bookmarkEnd w:id="152"/>
      <w:tr w:rsidR="002B7FB0">
        <w:tc>
          <w:tcPr>
            <w:tcW w:w="750" w:type="dxa"/>
            <w:tcMar>
              <w:top w:w="0" w:type="dxa"/>
              <w:left w:w="0" w:type="dxa"/>
              <w:bottom w:w="0" w:type="dxa"/>
              <w:right w:w="0" w:type="dxa"/>
            </w:tcMar>
          </w:tcPr>
          <w:p w:rsidR="002B7FB0" w:rsidRDefault="0052111F">
            <w:pPr>
              <w:rPr>
                <w:vanish/>
              </w:rPr>
            </w:pPr>
            <w:r>
              <w:fldChar w:fldCharType="begin"/>
            </w:r>
            <w:r>
              <w:instrText>TC "3 ОПШТИНСКО ВЕЋЕ"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ОПШТИНСКО ВЕЋЕ</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0,55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"426000"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0,02</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17.429.394,00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2,96</w:t>
            </w:r>
          </w:p>
        </w:tc>
      </w:tr>
    </w:tbl>
    <w:p w:rsidR="002B7FB0" w:rsidRDefault="002B7FB0">
      <w:pPr>
        <w:sectPr w:rsidR="002B7FB0">
          <w:headerReference w:type="default" r:id="rId35"/>
          <w:footerReference w:type="default" r:id="rId36"/>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012684746"/>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53" w:name="_Toc4_ОПШТИНСКИ_ПРАВОБРАНИЛАЦ"/>
      <w:bookmarkEnd w:id="153"/>
      <w:tr w:rsidR="002B7FB0">
        <w:tc>
          <w:tcPr>
            <w:tcW w:w="750" w:type="dxa"/>
            <w:tcMar>
              <w:top w:w="0" w:type="dxa"/>
              <w:left w:w="0" w:type="dxa"/>
              <w:bottom w:w="0" w:type="dxa"/>
              <w:right w:w="0" w:type="dxa"/>
            </w:tcMar>
          </w:tcPr>
          <w:p w:rsidR="002B7FB0" w:rsidRDefault="0052111F">
            <w:pPr>
              <w:rPr>
                <w:vanish/>
              </w:rPr>
            </w:pPr>
            <w:r>
              <w:fldChar w:fldCharType="begin"/>
            </w:r>
            <w:r>
              <w:instrText>TC "4 ОПШТИНСКИ ПРАВОБРАНИЛАЦ"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ОПШТИНСКИ ПРАВОБРАНИЛАЦ</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0,31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"422000" \f C \l "2"</w:instrText>
            </w:r>
            <w:r>
              <w:fldChar w:fldCharType="end"/>
            </w:r>
          </w:p>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"426000"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"482000" \f C \l "2"</w:instrText>
            </w:r>
            <w:r>
              <w:fldChar w:fldCharType="end"/>
            </w:r>
          </w:p>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0,54</w:t>
            </w:r>
          </w:p>
        </w:tc>
      </w:tr>
    </w:tbl>
    <w:p w:rsidR="002B7FB0" w:rsidRDefault="002B7FB0">
      <w:pPr>
        <w:sectPr w:rsidR="002B7FB0">
          <w:headerReference w:type="default" r:id="rId37"/>
          <w:footerReference w:type="default" r:id="rId38"/>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258441068"/>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tr w:rsidR="002B7FB0">
        <w:tc>
          <w:tcPr>
            <w:tcW w:w="750" w:type="dxa"/>
            <w:tcMar>
              <w:top w:w="0" w:type="dxa"/>
              <w:left w:w="0" w:type="dxa"/>
              <w:bottom w:w="0" w:type="dxa"/>
              <w:right w:w="0" w:type="dxa"/>
            </w:tcMar>
          </w:tcPr>
          <w:p w:rsidR="002B7FB0" w:rsidRDefault="0052111F">
            <w:pPr>
              <w:rPr>
                <w:vanish/>
              </w:rPr>
            </w:pPr>
            <w:r>
              <w:fldChar w:fldCharType="begin"/>
            </w:r>
            <w:r>
              <w:instrText>TC "5 ОПШТИНСКА УПРАВА"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ОПШТИНСКА УПРАВА</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bookmarkStart w:id="154" w:name="_Toc411000"/>
      <w:bookmarkEnd w:id="15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"411000" \f C \l "2"</w:instrText>
            </w:r>
            <w:r>
              <w:fldChar w:fldCharType="end"/>
            </w:r>
          </w:p>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47.543.750,00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8,04</w:t>
            </w:r>
          </w:p>
        </w:tc>
      </w:tr>
      <w:bookmarkStart w:id="155" w:name="_Toc412000"/>
      <w:bookmarkEnd w:id="15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"412000" \f C \l "2"</w:instrText>
            </w:r>
            <w:r>
              <w:fldChar w:fldCharType="end"/>
            </w:r>
          </w:p>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5.123.438,00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0,87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7.494.923,00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1,27</w:t>
            </w:r>
          </w:p>
        </w:tc>
      </w:tr>
      <w:bookmarkStart w:id="156" w:name="_Toc413000"/>
      <w:bookmarkEnd w:id="15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"413000" \f C \l "2"</w:instrText>
            </w:r>
            <w:r>
              <w:fldChar w:fldCharType="end"/>
            </w:r>
          </w:p>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0,04</w:t>
            </w:r>
          </w:p>
        </w:tc>
      </w:tr>
      <w:bookmarkStart w:id="157" w:name="_Toc414000"/>
      <w:bookmarkEnd w:id="15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"414000" \f C \l "2"</w:instrText>
            </w:r>
            <w:r>
              <w:fldChar w:fldCharType="end"/>
            </w:r>
          </w:p>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0,25</w:t>
            </w:r>
          </w:p>
        </w:tc>
      </w:tr>
      <w:bookmarkStart w:id="158" w:name="_Toc415000"/>
      <w:bookmarkEnd w:id="158"/>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"415000" \f C \l "2"</w:instrText>
            </w:r>
            <w:r>
              <w:fldChar w:fldCharType="end"/>
            </w:r>
          </w:p>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0,69</w:t>
            </w:r>
          </w:p>
        </w:tc>
      </w:tr>
      <w:bookmarkStart w:id="159" w:name="_Toc416000"/>
      <w:bookmarkEnd w:id="159"/>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"416000" \f C \l "2"</w:instrText>
            </w:r>
            <w:r>
              <w:fldChar w:fldCharType="end"/>
            </w:r>
          </w:p>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0,14</w:t>
            </w:r>
          </w:p>
        </w:tc>
      </w:tr>
      <w:bookmarkStart w:id="160" w:name="_Toc421000"/>
      <w:bookmarkEnd w:id="160"/>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"421000" \f C \l "2"</w:instrText>
            </w:r>
            <w:r>
              <w:fldChar w:fldCharType="end"/>
            </w:r>
          </w:p>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4,84</w:t>
            </w:r>
          </w:p>
        </w:tc>
      </w:tr>
      <w:bookmarkStart w:id="161" w:name="_Toc422000"/>
      <w:bookmarkEnd w:id="161"/>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"422000" \f C \l "2"</w:instrText>
            </w:r>
            <w:r>
              <w:fldChar w:fldCharType="end"/>
            </w:r>
          </w:p>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0,06</w:t>
            </w:r>
          </w:p>
        </w:tc>
      </w:tr>
      <w:bookmarkStart w:id="162" w:name="_Toc423000"/>
      <w:bookmarkEnd w:id="162"/>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"423000" \f C \l "2"</w:instrText>
            </w:r>
            <w:r>
              <w:fldChar w:fldCharType="end"/>
            </w:r>
          </w:p>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8.651.200,00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6.441.200,00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8.651.200,00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0,95</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19.421.200,00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17.211.200,00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19.421.200,00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3,28</w:t>
            </w:r>
          </w:p>
        </w:tc>
      </w:tr>
      <w:bookmarkStart w:id="163" w:name="_Toc424000"/>
      <w:bookmarkEnd w:id="16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"424000" \f C \l "2"</w:instrText>
            </w:r>
            <w:r>
              <w:fldChar w:fldCharType="end"/>
            </w:r>
          </w:p>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19.582.000,00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3,31</w:t>
            </w:r>
          </w:p>
        </w:tc>
      </w:tr>
      <w:bookmarkStart w:id="164" w:name="_Toc425000"/>
      <w:bookmarkEnd w:id="16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"425000" \f C \l "2"</w:instrText>
            </w:r>
            <w:r>
              <w:fldChar w:fldCharType="end"/>
            </w:r>
          </w:p>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60.019.811,00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62.619.811,00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9.619.811,00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62.619.811,00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10,59</w:t>
            </w:r>
          </w:p>
        </w:tc>
      </w:tr>
      <w:bookmarkStart w:id="165" w:name="_Toc426000"/>
      <w:bookmarkEnd w:id="16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"426000" \f C \l "2"</w:instrText>
            </w:r>
            <w:r>
              <w:fldChar w:fldCharType="end"/>
            </w:r>
          </w:p>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0,74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7.612.930,00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1,29</w:t>
            </w:r>
          </w:p>
        </w:tc>
      </w:tr>
      <w:bookmarkStart w:id="166" w:name="_Toc451000"/>
      <w:bookmarkEnd w:id="16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"451000" \f C \l "2"</w:instrText>
            </w:r>
            <w:r>
              <w:fldChar w:fldCharType="end"/>
            </w:r>
          </w:p>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2,69</w:t>
            </w:r>
          </w:p>
        </w:tc>
      </w:tr>
      <w:bookmarkStart w:id="167" w:name="_Toc454000"/>
      <w:bookmarkEnd w:id="16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"454000" \f C \l "2"</w:instrText>
            </w:r>
            <w:r>
              <w:fldChar w:fldCharType="end"/>
            </w:r>
          </w:p>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"463000" \f C \l "2"</w:instrText>
            </w:r>
            <w:r>
              <w:fldChar w:fldCharType="end"/>
            </w:r>
          </w:p>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0,18</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1,83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"464000" \f C \l "2"</w:instrText>
            </w:r>
            <w:r>
              <w:fldChar w:fldCharType="end"/>
            </w:r>
          </w:p>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0,02</w:t>
            </w:r>
          </w:p>
        </w:tc>
      </w:tr>
      <w:bookmarkStart w:id="168" w:name="_Toc472000"/>
      <w:bookmarkEnd w:id="168"/>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"472000" \f C \l "2"</w:instrText>
            </w:r>
            <w:r>
              <w:fldChar w:fldCharType="end"/>
            </w:r>
          </w:p>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4,95</w:t>
            </w:r>
          </w:p>
        </w:tc>
      </w:tr>
      <w:bookmarkStart w:id="169" w:name="_Toc481000"/>
      <w:bookmarkEnd w:id="169"/>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"481000" \f C \l "2"</w:instrText>
            </w:r>
            <w:r>
              <w:fldChar w:fldCharType="end"/>
            </w:r>
          </w:p>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4,13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24.420.000,00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4,13</w:t>
            </w:r>
          </w:p>
        </w:tc>
      </w:tr>
      <w:bookmarkStart w:id="170" w:name="_Toc482000"/>
      <w:bookmarkEnd w:id="170"/>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"482000" \f C \l "2"</w:instrText>
            </w:r>
            <w:r>
              <w:fldChar w:fldCharType="end"/>
            </w:r>
          </w:p>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0,35</w:t>
            </w:r>
          </w:p>
        </w:tc>
      </w:tr>
      <w:bookmarkStart w:id="171" w:name="_Toc483000"/>
      <w:bookmarkEnd w:id="171"/>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"483000" \f C \l "2"</w:instrText>
            </w:r>
            <w:r>
              <w:fldChar w:fldCharType="end"/>
            </w:r>
          </w:p>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0,17</w:t>
            </w:r>
          </w:p>
        </w:tc>
      </w:tr>
      <w:bookmarkStart w:id="172" w:name="_Toc484000"/>
      <w:bookmarkEnd w:id="172"/>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"484000" \f C \l "2"</w:instrText>
            </w:r>
            <w:r>
              <w:fldChar w:fldCharType="end"/>
            </w:r>
          </w:p>
          <w:p w:rsidR="002B7FB0" w:rsidRDefault="0052111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0,09</w:t>
            </w:r>
          </w:p>
        </w:tc>
      </w:tr>
      <w:bookmarkStart w:id="173" w:name="_Toc485000"/>
      <w:bookmarkEnd w:id="17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"485000" \f C \l "2"</w:instrText>
            </w:r>
            <w:r>
              <w:fldChar w:fldCharType="end"/>
            </w:r>
          </w:p>
          <w:p w:rsidR="002B7FB0" w:rsidRDefault="0052111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0,17</w:t>
            </w:r>
          </w:p>
        </w:tc>
      </w:tr>
      <w:bookmarkStart w:id="174" w:name="_Toc499000"/>
      <w:bookmarkEnd w:id="174"/>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"499000" \f C \l "2"</w:instrText>
            </w:r>
            <w:r>
              <w:fldChar w:fldCharType="end"/>
            </w:r>
          </w:p>
          <w:p w:rsidR="002B7FB0" w:rsidRDefault="0052111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1,19</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7.033.763,00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1,19</w:t>
            </w:r>
          </w:p>
        </w:tc>
      </w:tr>
      <w:bookmarkStart w:id="175" w:name="_Toc511000"/>
      <w:bookmarkEnd w:id="175"/>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"511000" \f C \l "2"</w:instrText>
            </w:r>
            <w:r>
              <w:fldChar w:fldCharType="end"/>
            </w:r>
          </w:p>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26,40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170.728.000,00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53.554.871,00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117.173.129,00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170.728.000,00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28,87</w:t>
            </w:r>
          </w:p>
        </w:tc>
      </w:tr>
      <w:bookmarkStart w:id="176" w:name="_Toc512000"/>
      <w:bookmarkEnd w:id="176"/>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lastRenderedPageBreak/>
              <w:fldChar w:fldCharType="begin"/>
            </w:r>
            <w:r>
              <w:instrText>TC "512000" \f C \l "2"</w:instrText>
            </w:r>
            <w:r>
              <w:fldChar w:fldCharType="end"/>
            </w:r>
          </w:p>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0,52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5.678.900,00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12.857.600,00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2,17</w:t>
            </w:r>
          </w:p>
        </w:tc>
      </w:tr>
      <w:bookmarkStart w:id="177" w:name="_Toc515000"/>
      <w:bookmarkEnd w:id="177"/>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"515000" \f C \l "2"</w:instrText>
            </w:r>
            <w:r>
              <w:fldChar w:fldCharType="end"/>
            </w:r>
          </w:p>
          <w:p w:rsidR="002B7FB0" w:rsidRDefault="0052111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0,10</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482.193.977,00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259.532.148,00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222.661.829,00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482.193.977,00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81,55</w:t>
            </w:r>
          </w:p>
        </w:tc>
      </w:tr>
    </w:tbl>
    <w:p w:rsidR="002B7FB0" w:rsidRDefault="002B7FB0">
      <w:pPr>
        <w:sectPr w:rsidR="002B7FB0">
          <w:headerReference w:type="default" r:id="rId39"/>
          <w:footerReference w:type="default" r:id="rId40"/>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280038903"/>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78" w:name="_Toc5.00.01_ОШ_ДУДЕ_ЈОВИЋ"/>
      <w:bookmarkEnd w:id="178"/>
      <w:tr w:rsidR="002B7FB0">
        <w:tc>
          <w:tcPr>
            <w:tcW w:w="750" w:type="dxa"/>
            <w:tcMar>
              <w:top w:w="0" w:type="dxa"/>
              <w:left w:w="0" w:type="dxa"/>
              <w:bottom w:w="0" w:type="dxa"/>
              <w:right w:w="0" w:type="dxa"/>
            </w:tcMar>
          </w:tcPr>
          <w:p w:rsidR="002B7FB0" w:rsidRDefault="0052111F">
            <w:pPr>
              <w:rPr>
                <w:vanish/>
              </w:rPr>
            </w:pPr>
            <w:r>
              <w:fldChar w:fldCharType="begin"/>
            </w:r>
            <w:r>
              <w:instrText>TC "5.00.01 ОШ ДУДЕ ЈОВИЋ"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ОШ ДУДЕ ЈОВИЋ</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"463000" \f C \l "2"</w:instrText>
            </w:r>
            <w:r>
              <w:fldChar w:fldCharType="end"/>
            </w:r>
          </w:p>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0,93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3,85</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3,85</w:t>
            </w:r>
          </w:p>
        </w:tc>
      </w:tr>
    </w:tbl>
    <w:p w:rsidR="002B7FB0" w:rsidRDefault="002B7FB0">
      <w:pPr>
        <w:sectPr w:rsidR="002B7FB0">
          <w:headerReference w:type="default" r:id="rId41"/>
          <w:footerReference w:type="default" r:id="rId42"/>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593004798"/>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79" w:name="_Toc5.00.02_ОШ_ХЕРОЈ_РОСА_ТРИФУНОВИЋ"/>
      <w:bookmarkEnd w:id="179"/>
      <w:tr w:rsidR="002B7FB0">
        <w:tc>
          <w:tcPr>
            <w:tcW w:w="750" w:type="dxa"/>
            <w:tcMar>
              <w:top w:w="0" w:type="dxa"/>
              <w:left w:w="0" w:type="dxa"/>
              <w:bottom w:w="0" w:type="dxa"/>
              <w:right w:w="0" w:type="dxa"/>
            </w:tcMar>
          </w:tcPr>
          <w:p w:rsidR="002B7FB0" w:rsidRDefault="0052111F">
            <w:pPr>
              <w:rPr>
                <w:vanish/>
              </w:rPr>
            </w:pPr>
            <w:r>
              <w:fldChar w:fldCharType="begin"/>
            </w:r>
            <w:r>
              <w:instrText>TC "5.00.02 ОШ ХЕРОЈ РОСА ТРИФУНОВИЋ"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ОШ ХЕРОЈ РОСА ТРИФУНОВИЋ</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"463000" \f C \l "2"</w:instrText>
            </w:r>
            <w:r>
              <w:fldChar w:fldCharType="end"/>
            </w:r>
          </w:p>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235.600,00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0,60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0,08</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0,07</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0,20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0,19</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2,93</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17.303.475,00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2,93</w:t>
            </w:r>
          </w:p>
        </w:tc>
      </w:tr>
    </w:tbl>
    <w:p w:rsidR="002B7FB0" w:rsidRDefault="002B7FB0">
      <w:pPr>
        <w:sectPr w:rsidR="002B7FB0">
          <w:headerReference w:type="default" r:id="rId43"/>
          <w:footerReference w:type="default" r:id="rId44"/>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1598051754"/>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80" w:name="_Toc5.00.03_ДОМ_ЗДРАВЉА"/>
      <w:bookmarkEnd w:id="180"/>
      <w:tr w:rsidR="002B7FB0">
        <w:tc>
          <w:tcPr>
            <w:tcW w:w="750" w:type="dxa"/>
            <w:tcMar>
              <w:top w:w="0" w:type="dxa"/>
              <w:left w:w="0" w:type="dxa"/>
              <w:bottom w:w="0" w:type="dxa"/>
              <w:right w:w="0" w:type="dxa"/>
            </w:tcMar>
          </w:tcPr>
          <w:p w:rsidR="002B7FB0" w:rsidRDefault="0052111F">
            <w:pPr>
              <w:rPr>
                <w:vanish/>
              </w:rPr>
            </w:pPr>
            <w:r>
              <w:fldChar w:fldCharType="begin"/>
            </w:r>
            <w:r>
              <w:instrText>TC "5.00.03 ДОМ ЗДРАВЉА"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ДОМ ЗДРАВЉА</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bookmarkStart w:id="181" w:name="_Toc464000"/>
      <w:bookmarkEnd w:id="181"/>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"464000" \f C \l "2"</w:instrText>
            </w:r>
            <w:r>
              <w:fldChar w:fldCharType="end"/>
            </w:r>
          </w:p>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0,86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0,46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1,32</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1,32</w:t>
            </w:r>
          </w:p>
        </w:tc>
      </w:tr>
    </w:tbl>
    <w:p w:rsidR="002B7FB0" w:rsidRDefault="002B7FB0">
      <w:pPr>
        <w:sectPr w:rsidR="002B7FB0">
          <w:headerReference w:type="default" r:id="rId45"/>
          <w:footerReference w:type="default" r:id="rId46"/>
          <w:pgSz w:w="16837" w:h="11905" w:orient="landscape"/>
          <w:pgMar w:top="360" w:right="360" w:bottom="360" w:left="360" w:header="360" w:footer="360" w:gutter="0"/>
          <w:cols w:space="720"/>
        </w:sectPr>
      </w:pPr>
    </w:p>
    <w:p w:rsidR="002B7FB0" w:rsidRDefault="002B7FB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B7FB0">
        <w:trPr>
          <w:trHeight w:val="276"/>
          <w:tblHeader/>
        </w:trPr>
        <w:tc>
          <w:tcPr>
            <w:tcW w:w="16117" w:type="dxa"/>
            <w:gridSpan w:val="9"/>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ПЛАН РАСХОДА</w:t>
            </w:r>
          </w:p>
        </w:tc>
      </w:tr>
      <w:tr w:rsidR="002B7F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B7FB0">
              <w:trPr>
                <w:jc w:val="center"/>
              </w:trPr>
              <w:tc>
                <w:tcPr>
                  <w:tcW w:w="16117" w:type="dxa"/>
                  <w:tcMar>
                    <w:top w:w="0" w:type="dxa"/>
                    <w:left w:w="0" w:type="dxa"/>
                    <w:bottom w:w="0" w:type="dxa"/>
                    <w:right w:w="0" w:type="dxa"/>
                  </w:tcMar>
                </w:tcPr>
                <w:p w:rsidR="0052111F" w:rsidRDefault="0052111F">
                  <w:pPr>
                    <w:jc w:val="center"/>
                    <w:divId w:val="945693778"/>
                    <w:rPr>
                      <w:b/>
                      <w:bCs/>
                      <w:color w:val="000000"/>
                      <w:sz w:val="24"/>
                      <w:szCs w:val="24"/>
                    </w:rPr>
                  </w:pPr>
                  <w:r>
                    <w:rPr>
                      <w:b/>
                      <w:bCs/>
                      <w:color w:val="000000"/>
                    </w:rPr>
                    <w:t>За период: 01.01.2023-31.12.2023</w:t>
                  </w:r>
                </w:p>
                <w:p w:rsidR="002B7FB0" w:rsidRDefault="002B7FB0"/>
              </w:tc>
            </w:tr>
          </w:tbl>
          <w:p w:rsidR="002B7FB0" w:rsidRDefault="002B7FB0">
            <w:pPr>
              <w:spacing w:line="1" w:lineRule="auto"/>
            </w:pPr>
          </w:p>
        </w:tc>
      </w:tr>
      <w:bookmarkStart w:id="182" w:name="_Toc5.00.04_ЦЕНТАР_ЗА_СОЦИЈАЛНИ_РАД"/>
      <w:bookmarkEnd w:id="182"/>
      <w:tr w:rsidR="002B7FB0">
        <w:tc>
          <w:tcPr>
            <w:tcW w:w="750" w:type="dxa"/>
            <w:tcMar>
              <w:top w:w="0" w:type="dxa"/>
              <w:left w:w="0" w:type="dxa"/>
              <w:bottom w:w="0" w:type="dxa"/>
              <w:right w:w="0" w:type="dxa"/>
            </w:tcMar>
          </w:tcPr>
          <w:p w:rsidR="002B7FB0" w:rsidRDefault="0052111F">
            <w:pPr>
              <w:rPr>
                <w:vanish/>
              </w:rPr>
            </w:pPr>
            <w:r>
              <w:fldChar w:fldCharType="begin"/>
            </w:r>
            <w:r>
              <w:instrText>TC "5.00.04 ЦЕНТАР ЗА СОЦИЈАЛНИ РАД" \f C \l "1"</w:instrText>
            </w:r>
            <w:r>
              <w:fldChar w:fldCharType="end"/>
            </w:r>
          </w:p>
          <w:p w:rsidR="002B7FB0" w:rsidRDefault="0052111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B7FB0" w:rsidRDefault="0052111F">
            <w:pPr>
              <w:rPr>
                <w:b/>
                <w:bCs/>
                <w:color w:val="000000"/>
                <w:sz w:val="16"/>
                <w:szCs w:val="16"/>
              </w:rPr>
            </w:pPr>
            <w:r>
              <w:rPr>
                <w:b/>
                <w:bCs/>
                <w:color w:val="000000"/>
                <w:sz w:val="16"/>
                <w:szCs w:val="16"/>
              </w:rPr>
              <w:t>БУЏЕТ ОПШТИНЕ</w:t>
            </w:r>
          </w:p>
        </w:tc>
      </w:tr>
      <w:tr w:rsidR="002B7FB0">
        <w:tc>
          <w:tcPr>
            <w:tcW w:w="750" w:type="dxa"/>
            <w:tcBorders>
              <w:bottom w:val="single" w:sz="6" w:space="0" w:color="000000"/>
            </w:tcBorders>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2B7FB0" w:rsidRDefault="0052111F">
            <w:pPr>
              <w:rPr>
                <w:b/>
                <w:bCs/>
                <w:color w:val="000000"/>
                <w:sz w:val="16"/>
                <w:szCs w:val="16"/>
              </w:rPr>
            </w:pPr>
            <w:r>
              <w:rPr>
                <w:b/>
                <w:bCs/>
                <w:color w:val="000000"/>
                <w:sz w:val="16"/>
                <w:szCs w:val="16"/>
              </w:rPr>
              <w:t>ЦЕНТАР ЗА СОЦИЈАЛНИ РАД</w:t>
            </w:r>
          </w:p>
        </w:tc>
      </w:tr>
      <w:tr w:rsidR="002B7FB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bookmarkStart w:id="183" w:name="_Toc463000"/>
      <w:bookmarkEnd w:id="183"/>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vanish/>
              </w:rPr>
            </w:pPr>
            <w:r>
              <w:fldChar w:fldCharType="begin"/>
            </w:r>
            <w:r>
              <w:instrText>TC "463000" \f C \l "2"</w:instrText>
            </w:r>
            <w:r>
              <w:fldChar w:fldCharType="end"/>
            </w:r>
          </w:p>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0,03</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0,36</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0,05</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0,01</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r>
      <w:tr w:rsidR="002B7F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52111F">
            <w:pPr>
              <w:jc w:val="right"/>
              <w:rPr>
                <w:color w:val="000000"/>
                <w:sz w:val="16"/>
                <w:szCs w:val="16"/>
              </w:rPr>
            </w:pPr>
            <w:r>
              <w:rPr>
                <w:color w:val="000000"/>
                <w:sz w:val="16"/>
                <w:szCs w:val="16"/>
              </w:rPr>
              <w:t>0,02</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0,78</w:t>
            </w:r>
          </w:p>
        </w:tc>
      </w:tr>
      <w:tr w:rsidR="002B7FB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right"/>
              <w:rPr>
                <w:b/>
                <w:bCs/>
                <w:color w:val="000000"/>
                <w:sz w:val="16"/>
                <w:szCs w:val="16"/>
              </w:rPr>
            </w:pPr>
            <w:r>
              <w:rPr>
                <w:b/>
                <w:bCs/>
                <w:color w:val="000000"/>
                <w:sz w:val="16"/>
                <w:szCs w:val="16"/>
              </w:rPr>
              <w:t>0,78</w:t>
            </w:r>
          </w:p>
        </w:tc>
      </w:tr>
    </w:tbl>
    <w:p w:rsidR="002B7FB0" w:rsidRDefault="002B7FB0">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B7FB0">
        <w:tc>
          <w:tcPr>
            <w:tcW w:w="16117" w:type="dxa"/>
            <w:tcMar>
              <w:top w:w="0" w:type="dxa"/>
              <w:left w:w="0" w:type="dxa"/>
              <w:bottom w:w="0" w:type="dxa"/>
              <w:right w:w="0" w:type="dxa"/>
            </w:tcMar>
          </w:tcPr>
          <w:p w:rsidR="002B7FB0" w:rsidRDefault="002B7FB0">
            <w:bookmarkStart w:id="184" w:name="__bookmark_80"/>
            <w:bookmarkEnd w:id="184"/>
          </w:p>
          <w:p w:rsidR="002B7FB0" w:rsidRDefault="002B7FB0">
            <w:pPr>
              <w:spacing w:line="1" w:lineRule="auto"/>
            </w:pPr>
          </w:p>
        </w:tc>
      </w:tr>
    </w:tbl>
    <w:p w:rsidR="002B7FB0" w:rsidRDefault="002B7FB0">
      <w:pPr>
        <w:sectPr w:rsidR="002B7FB0">
          <w:headerReference w:type="default" r:id="rId47"/>
          <w:footerReference w:type="default" r:id="rId48"/>
          <w:pgSz w:w="16837" w:h="11905" w:orient="landscape"/>
          <w:pgMar w:top="360" w:right="360" w:bottom="360" w:left="360" w:header="360" w:footer="360" w:gutter="0"/>
          <w:cols w:space="720"/>
        </w:sectPr>
      </w:pPr>
    </w:p>
    <w:p w:rsidR="002B7FB0" w:rsidRDefault="002B7FB0">
      <w:pPr>
        <w:rPr>
          <w:vanish/>
        </w:rPr>
      </w:pPr>
      <w:bookmarkStart w:id="185" w:name="__bookmark_84"/>
      <w:bookmarkEnd w:id="185"/>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2B7FB0">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B7FB0">
              <w:trPr>
                <w:trHeight w:val="276"/>
                <w:jc w:val="center"/>
              </w:trPr>
              <w:tc>
                <w:tcPr>
                  <w:tcW w:w="16117" w:type="dxa"/>
                  <w:gridSpan w:val="3"/>
                  <w:vMerge w:val="restart"/>
                  <w:tcMar>
                    <w:top w:w="0" w:type="dxa"/>
                    <w:left w:w="0" w:type="dxa"/>
                    <w:bottom w:w="0" w:type="dxa"/>
                    <w:right w:w="0" w:type="dxa"/>
                  </w:tcMar>
                </w:tcPr>
                <w:p w:rsidR="002B7FB0" w:rsidRDefault="0052111F">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2B7FB0">
              <w:trPr>
                <w:jc w:val="center"/>
              </w:trPr>
              <w:tc>
                <w:tcPr>
                  <w:tcW w:w="5808" w:type="dxa"/>
                  <w:tcMar>
                    <w:top w:w="0" w:type="dxa"/>
                    <w:left w:w="0" w:type="dxa"/>
                    <w:bottom w:w="0" w:type="dxa"/>
                    <w:right w:w="0" w:type="dxa"/>
                  </w:tcMar>
                </w:tcPr>
                <w:p w:rsidR="002B7FB0" w:rsidRDefault="0052111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B7FB0" w:rsidRDefault="0052111F">
                  <w:pPr>
                    <w:jc w:val="center"/>
                    <w:rPr>
                      <w:b/>
                      <w:bCs/>
                      <w:color w:val="000000"/>
                    </w:rPr>
                  </w:pPr>
                  <w:r>
                    <w:rPr>
                      <w:b/>
                      <w:bCs/>
                      <w:color w:val="000000"/>
                    </w:rPr>
                    <w:t>2023</w:t>
                  </w:r>
                </w:p>
              </w:tc>
              <w:tc>
                <w:tcPr>
                  <w:tcW w:w="5809" w:type="dxa"/>
                  <w:tcMar>
                    <w:top w:w="0" w:type="dxa"/>
                    <w:left w:w="0" w:type="dxa"/>
                    <w:bottom w:w="0" w:type="dxa"/>
                    <w:right w:w="0" w:type="dxa"/>
                  </w:tcMar>
                </w:tcPr>
                <w:p w:rsidR="002B7FB0" w:rsidRDefault="002B7FB0">
                  <w:pPr>
                    <w:spacing w:line="1" w:lineRule="auto"/>
                    <w:jc w:val="center"/>
                  </w:pPr>
                </w:p>
              </w:tc>
            </w:tr>
          </w:tbl>
          <w:p w:rsidR="002B7FB0" w:rsidRDefault="002B7FB0">
            <w:pPr>
              <w:spacing w:line="1" w:lineRule="auto"/>
            </w:pPr>
          </w:p>
        </w:tc>
      </w:tr>
      <w:tr w:rsidR="002B7FB0">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2B7FB0" w:rsidRDefault="002B7FB0">
            <w:pPr>
              <w:spacing w:line="1" w:lineRule="auto"/>
            </w:pPr>
          </w:p>
        </w:tc>
      </w:tr>
      <w:tr w:rsidR="002B7FB0">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буџета</w:t>
            </w:r>
          </w:p>
          <w:p w:rsidR="002B7FB0" w:rsidRDefault="0052111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B7FB0" w:rsidRDefault="0052111F">
            <w:pPr>
              <w:jc w:val="center"/>
              <w:rPr>
                <w:b/>
                <w:bCs/>
                <w:color w:val="000000"/>
                <w:sz w:val="16"/>
                <w:szCs w:val="16"/>
              </w:rPr>
            </w:pPr>
            <w:r>
              <w:rPr>
                <w:b/>
                <w:bCs/>
                <w:color w:val="000000"/>
                <w:sz w:val="16"/>
                <w:szCs w:val="16"/>
              </w:rPr>
              <w:t>Структура</w:t>
            </w:r>
          </w:p>
          <w:p w:rsidR="002B7FB0" w:rsidRDefault="0052111F">
            <w:pPr>
              <w:jc w:val="center"/>
              <w:rPr>
                <w:b/>
                <w:bCs/>
                <w:color w:val="000000"/>
                <w:sz w:val="16"/>
                <w:szCs w:val="16"/>
              </w:rPr>
            </w:pPr>
            <w:r>
              <w:rPr>
                <w:b/>
                <w:bCs/>
                <w:color w:val="000000"/>
                <w:sz w:val="16"/>
                <w:szCs w:val="16"/>
              </w:rPr>
              <w:t>( % )</w:t>
            </w:r>
          </w:p>
        </w:tc>
      </w:tr>
      <w:bookmarkStart w:id="186" w:name="_Toc0_БУЏЕТ_ОПШТИНЕ"/>
      <w:bookmarkEnd w:id="186"/>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"0 БУЏЕТ ОПШТИНЕ" \f C \l "1"</w:instrText>
            </w:r>
            <w:r>
              <w:fldChar w:fldCharType="end"/>
            </w:r>
          </w:p>
          <w:bookmarkStart w:id="187" w:name="_Toc5_ОПШТИНСКА_УПРАВА"/>
          <w:bookmarkEnd w:id="187"/>
          <w:p w:rsidR="002B7FB0" w:rsidRDefault="0052111F">
            <w:pPr>
              <w:rPr>
                <w:vanish/>
              </w:rPr>
            </w:pPr>
            <w:r>
              <w:fldChar w:fldCharType="begin"/>
            </w:r>
            <w:r>
              <w:instrText>TC "5 ОПШТИНСКА УПРАВА" \f C \l "2"</w:instrText>
            </w:r>
            <w:r>
              <w:fldChar w:fldCharType="end"/>
            </w:r>
          </w:p>
          <w:p w:rsidR="002B7FB0" w:rsidRDefault="0052111F">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ОПШТИНСКА УПРАВА</w:t>
            </w:r>
          </w:p>
        </w:tc>
      </w:tr>
      <w:bookmarkStart w:id="188" w:name="_Toc5.01_МЕСНЕ_ЗАЈЕДНИЦЕ"/>
      <w:bookmarkEnd w:id="188"/>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 МЕСНЕ ЗАЈЕДНИЦЕ" \f C \l "3"</w:instrText>
            </w:r>
            <w:r>
              <w:fldChar w:fldCharType="end"/>
            </w:r>
          </w:p>
          <w:p w:rsidR="002B7FB0" w:rsidRDefault="0052111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МЕСНЕ ЗАЈЕДНИЦЕ</w:t>
            </w:r>
          </w:p>
        </w:tc>
      </w:tr>
      <w:bookmarkStart w:id="189" w:name="_Toc5.01.01"/>
      <w:bookmarkEnd w:id="189"/>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"5.01.01" \f C \l "4"</w:instrText>
            </w:r>
            <w:r>
              <w:fldChar w:fldCharType="end"/>
            </w:r>
          </w:p>
          <w:p w:rsidR="002B7FB0" w:rsidRDefault="0052111F">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БРЗОХОДЕ</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0" w:name="_Toc5.01.02"/>
      <w:bookmarkEnd w:id="190"/>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"5.01.02" \f C \l "4"</w:instrText>
            </w:r>
            <w:r>
              <w:fldChar w:fldCharType="end"/>
            </w:r>
          </w:p>
          <w:p w:rsidR="002B7FB0" w:rsidRDefault="0052111F">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ВИТЕЗЕВО</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1" w:name="_Toc5.01.03"/>
      <w:bookmarkEnd w:id="191"/>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"5.01.03" \f C \l "4"</w:instrText>
            </w:r>
            <w:r>
              <w:fldChar w:fldCharType="end"/>
            </w:r>
          </w:p>
          <w:p w:rsidR="002B7FB0" w:rsidRDefault="0052111F">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ВЛАСКИ ДО</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343.940,00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343.940,00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715.940,00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2" w:name="_Toc5.01.04"/>
      <w:bookmarkEnd w:id="192"/>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"5.01.04" \f C \l "4"</w:instrText>
            </w:r>
            <w:r>
              <w:fldChar w:fldCharType="end"/>
            </w:r>
          </w:p>
          <w:p w:rsidR="002B7FB0" w:rsidRDefault="0052111F">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АЛЕКСАНДРОВАЦ</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3" w:name="_Toc5.01.05"/>
      <w:bookmarkEnd w:id="193"/>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"5.01.05" \f C \l "4"</w:instrText>
            </w:r>
            <w:r>
              <w:fldChar w:fldCharType="end"/>
            </w:r>
          </w:p>
          <w:p w:rsidR="002B7FB0" w:rsidRDefault="0052111F">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ЗАБАРИ</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1.257.971,00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1.257.971,00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2,15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1.647.971,00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4" w:name="_Toc5.01.06"/>
      <w:bookmarkEnd w:id="194"/>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"5.01.06" \f C \l "4"</w:instrText>
            </w:r>
            <w:r>
              <w:fldChar w:fldCharType="end"/>
            </w:r>
          </w:p>
          <w:p w:rsidR="002B7FB0" w:rsidRDefault="0052111F">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КОЦЕТИН</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5" w:name="_Toc5.01.07"/>
      <w:bookmarkEnd w:id="195"/>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"5.01.07" \f C \l "4"</w:instrText>
            </w:r>
            <w:r>
              <w:fldChar w:fldCharType="end"/>
            </w:r>
          </w:p>
          <w:p w:rsidR="002B7FB0" w:rsidRDefault="0052111F">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МИРИЈЕВО</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6" w:name="_Toc5.01.08"/>
      <w:bookmarkEnd w:id="196"/>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"5.01.08" \f C \l "4"</w:instrText>
            </w:r>
            <w:r>
              <w:fldChar w:fldCharType="end"/>
            </w:r>
          </w:p>
          <w:p w:rsidR="002B7FB0" w:rsidRDefault="0052111F">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ОРЕОВИЦА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7" w:name="_Toc5.01.09"/>
      <w:bookmarkEnd w:id="197"/>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"5.01.09" \f C \l "4"</w:instrText>
            </w:r>
            <w:r>
              <w:fldChar w:fldCharType="end"/>
            </w:r>
          </w:p>
          <w:p w:rsidR="002B7FB0" w:rsidRDefault="0052111F">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ПОЛАТНА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8" w:name="_Toc5.01.10"/>
      <w:bookmarkEnd w:id="198"/>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"5.01.10" \f C \l "4"</w:instrText>
            </w:r>
            <w:r>
              <w:fldChar w:fldCharType="end"/>
            </w:r>
          </w:p>
          <w:p w:rsidR="002B7FB0" w:rsidRDefault="0052111F">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ПОРОДИН</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1,44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92.813,00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92.813,00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43.454,00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43.454,00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1.702.017,00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199" w:name="_Toc5.01.11"/>
      <w:bookmarkEnd w:id="199"/>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"5.01.11" \f C \l "4"</w:instrText>
            </w:r>
            <w:r>
              <w:fldChar w:fldCharType="end"/>
            </w:r>
          </w:p>
          <w:p w:rsidR="002B7FB0" w:rsidRDefault="0052111F">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СВИЊАРЕВО</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0" w:name="_Toc5.01.12"/>
      <w:bookmarkEnd w:id="200"/>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"5.01.12" \f C \l "4"</w:instrText>
            </w:r>
            <w:r>
              <w:fldChar w:fldCharType="end"/>
            </w:r>
          </w:p>
          <w:p w:rsidR="002B7FB0" w:rsidRDefault="0052111F">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СИБНИЦА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1" w:name="_Toc5.01.13"/>
      <w:bookmarkEnd w:id="201"/>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"5.01.13" \f C \l "4"</w:instrText>
            </w:r>
            <w:r>
              <w:fldChar w:fldCharType="end"/>
            </w:r>
          </w:p>
          <w:p w:rsidR="002B7FB0" w:rsidRDefault="0052111F">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СИМИЦЕВО</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2" w:name="_Toc5.01.14"/>
      <w:bookmarkEnd w:id="202"/>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"5.01.14" \f C \l "4"</w:instrText>
            </w:r>
            <w:r>
              <w:fldChar w:fldCharType="end"/>
            </w:r>
          </w:p>
          <w:p w:rsidR="002B7FB0" w:rsidRDefault="0052111F">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ТИЦЕВАЦ</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3" w:name="_Toc5.01.15"/>
      <w:bookmarkEnd w:id="203"/>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"5.01.15" \f C \l "4"</w:instrText>
            </w:r>
            <w:r>
              <w:fldChar w:fldCharType="end"/>
            </w:r>
          </w:p>
          <w:p w:rsidR="002B7FB0" w:rsidRDefault="0052111F">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ЦЕТЕРЕЗЕ</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4" w:name="_Toc5.01.16"/>
      <w:bookmarkEnd w:id="204"/>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"5.01.16" \f C \l "4"</w:instrText>
            </w:r>
            <w:r>
              <w:fldChar w:fldCharType="end"/>
            </w:r>
          </w:p>
          <w:p w:rsidR="002B7FB0" w:rsidRDefault="0052111F">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ТОЦКА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5" w:name="_Toc5.01.17"/>
      <w:bookmarkEnd w:id="205"/>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"5.01.17" \f C \l "4"</w:instrText>
            </w:r>
            <w:r>
              <w:fldChar w:fldCharType="end"/>
            </w:r>
          </w:p>
          <w:p w:rsidR="002B7FB0" w:rsidRDefault="0052111F">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МЗ ГОРЊА ЛИВАДИЦА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8.475.928,00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8.475.928,00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14,50</w:t>
            </w:r>
          </w:p>
        </w:tc>
      </w:tr>
      <w:tr w:rsidR="002B7FB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bookmarkStart w:id="206" w:name="_Toc5.02_УСТАНОВЕ_КУЛТУРЕ"/>
      <w:bookmarkEnd w:id="206"/>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"5.02 УСТАНОВЕ КУЛТУРЕ" \f C \l "3"</w:instrText>
            </w:r>
            <w:r>
              <w:fldChar w:fldCharType="end"/>
            </w:r>
          </w:p>
          <w:p w:rsidR="002B7FB0" w:rsidRDefault="0052111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УСТАНОВЕ КУЛТУРЕ</w:t>
            </w:r>
          </w:p>
        </w:tc>
      </w:tr>
      <w:bookmarkStart w:id="207" w:name="_Toc5.02.01"/>
      <w:bookmarkEnd w:id="207"/>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"5.02.01" \f C \l "4"</w:instrText>
            </w:r>
            <w:r>
              <w:fldChar w:fldCharType="end"/>
            </w:r>
          </w:p>
          <w:p w:rsidR="002B7FB0" w:rsidRDefault="0052111F">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ЦЕНТАР ЗА КУЛТУРУ</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3,66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1,13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1.485.172,00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1.485.172,00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2,54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191.100,00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2,74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62.140,00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62.140,00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72.260,00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72.260,00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11.472,00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64.178,00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64.178,00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10.904.979,00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bookmarkStart w:id="208" w:name="_Toc5.02.02"/>
      <w:bookmarkEnd w:id="208"/>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"5.02.02" \f C \l "4"</w:instrText>
            </w:r>
            <w:r>
              <w:fldChar w:fldCharType="end"/>
            </w:r>
          </w:p>
          <w:p w:rsidR="002B7FB0" w:rsidRDefault="0052111F">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НАРОДНА БИБЛИОТЕКА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3,66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37.100,00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36.900,00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4.129.707,00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15.034.686,00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15.269.686,00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26,13</w:t>
            </w:r>
          </w:p>
        </w:tc>
      </w:tr>
      <w:tr w:rsidR="002B7FB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bookmarkStart w:id="209" w:name="_Toc5.03_ПРЕДСКОЛСКА_УСТАНОВА"/>
      <w:bookmarkEnd w:id="209"/>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"5.03 ПРЕДСКОЛСКА УСТАНОВА" \f C \l "3"</w:instrText>
            </w:r>
            <w:r>
              <w:fldChar w:fldCharType="end"/>
            </w:r>
          </w:p>
          <w:p w:rsidR="002B7FB0" w:rsidRDefault="0052111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ПРЕДСКОЛСКА УСТАНОВА</w:t>
            </w:r>
          </w:p>
        </w:tc>
      </w:tr>
      <w:bookmarkStart w:id="210" w:name="_Toc5.03"/>
      <w:bookmarkEnd w:id="210"/>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"5.03" \f C \l "4"</w:instrText>
            </w:r>
            <w:r>
              <w:fldChar w:fldCharType="end"/>
            </w:r>
          </w:p>
          <w:p w:rsidR="002B7FB0" w:rsidRDefault="0052111F">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ПРЕДСКОЛСКА УСТАНОВА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15.737.500,00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15.737.500,00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26,93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1.820.625,00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1.820.625,00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3,12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882.157,00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882.157,00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1,51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1,71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899.286,00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1,54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2,76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0,94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0,85</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0,09</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0,68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7,14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1,21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0,34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0,43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65.170,00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0,11</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34.830,00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0,06</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29.334.468,00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29.334.468,00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31.554.468,00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54,00</w:t>
            </w:r>
          </w:p>
        </w:tc>
      </w:tr>
      <w:tr w:rsidR="002B7FB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bookmarkStart w:id="211" w:name="_Toc5.04_ТУРИСТИЦКА_ОРГАНИЗАЦИЈА"/>
      <w:bookmarkEnd w:id="211"/>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"5.04 ТУРИСТИЦКА ОРГАНИЗАЦИЈА" \f C \l "3"</w:instrText>
            </w:r>
            <w:r>
              <w:fldChar w:fldCharType="end"/>
            </w:r>
          </w:p>
          <w:p w:rsidR="002B7FB0" w:rsidRDefault="0052111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ТУРИСТИЦКА ОРГАНИЗАЦИЈА</w:t>
            </w:r>
          </w:p>
        </w:tc>
      </w:tr>
      <w:bookmarkStart w:id="212" w:name="_Toc5.04"/>
      <w:bookmarkEnd w:id="212"/>
      <w:tr w:rsidR="002B7FB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B7FB0" w:rsidRDefault="0052111F">
            <w:pPr>
              <w:rPr>
                <w:vanish/>
              </w:rPr>
            </w:pPr>
            <w:r>
              <w:fldChar w:fldCharType="begin"/>
            </w:r>
            <w:r>
              <w:instrText>TC "5.04" \f C \l "4"</w:instrText>
            </w:r>
            <w:r>
              <w:fldChar w:fldCharType="end"/>
            </w:r>
          </w:p>
          <w:p w:rsidR="002B7FB0" w:rsidRDefault="0052111F">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ТУРИСТИЦКА ОРГАНИЗАЦИЈА</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1,93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0,10</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0,24</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0,18</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328.029,00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328.029,00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lastRenderedPageBreak/>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0,03</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0,02</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0,56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0,17</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0,86</w:t>
            </w:r>
          </w:p>
        </w:tc>
      </w:tr>
      <w:tr w:rsidR="002B7FB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B7FB0" w:rsidRDefault="0052111F">
            <w:pPr>
              <w:jc w:val="right"/>
              <w:rPr>
                <w:color w:val="000000"/>
                <w:sz w:val="16"/>
                <w:szCs w:val="16"/>
              </w:rPr>
            </w:pPr>
            <w:r>
              <w:rPr>
                <w:color w:val="000000"/>
                <w:sz w:val="16"/>
                <w:szCs w:val="16"/>
              </w:rPr>
              <w:t>6.088,00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B7FB0" w:rsidRDefault="0052111F">
            <w:pPr>
              <w:jc w:val="right"/>
              <w:rPr>
                <w:color w:val="000000"/>
                <w:sz w:val="16"/>
                <w:szCs w:val="16"/>
              </w:rPr>
            </w:pPr>
            <w:r>
              <w:rPr>
                <w:color w:val="000000"/>
                <w:sz w:val="16"/>
                <w:szCs w:val="16"/>
              </w:rPr>
              <w:t>0,01</w:t>
            </w: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2.537.617,00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2.537.617,00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3.137.617,00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5,37</w:t>
            </w:r>
          </w:p>
        </w:tc>
      </w:tr>
      <w:tr w:rsidR="002B7FB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55.382.699,00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58.437.699,00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100,00</w:t>
            </w:r>
          </w:p>
        </w:tc>
      </w:tr>
      <w:tr w:rsidR="002B7FB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B7FB0" w:rsidRDefault="002B7FB0">
            <w:pPr>
              <w:spacing w:line="1" w:lineRule="auto"/>
            </w:pPr>
          </w:p>
        </w:tc>
      </w:tr>
      <w:tr w:rsidR="002B7FB0">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2B7FB0">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55.382.699,00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B7FB0" w:rsidRDefault="0052111F">
            <w:pPr>
              <w:jc w:val="right"/>
              <w:rPr>
                <w:b/>
                <w:bCs/>
                <w:color w:val="000000"/>
                <w:sz w:val="16"/>
                <w:szCs w:val="16"/>
              </w:rPr>
            </w:pPr>
            <w:r>
              <w:rPr>
                <w:b/>
                <w:bCs/>
                <w:color w:val="000000"/>
                <w:sz w:val="16"/>
                <w:szCs w:val="16"/>
              </w:rPr>
              <w:t>58.437.699,00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2B7FB0" w:rsidRDefault="0052111F">
            <w:pPr>
              <w:jc w:val="right"/>
              <w:rPr>
                <w:b/>
                <w:bCs/>
                <w:color w:val="000000"/>
                <w:sz w:val="16"/>
                <w:szCs w:val="16"/>
              </w:rPr>
            </w:pPr>
            <w:r>
              <w:rPr>
                <w:b/>
                <w:bCs/>
                <w:color w:val="000000"/>
                <w:sz w:val="16"/>
                <w:szCs w:val="16"/>
              </w:rPr>
              <w:t>100,00</w:t>
            </w:r>
          </w:p>
        </w:tc>
      </w:tr>
    </w:tbl>
    <w:p w:rsidR="002B7FB0" w:rsidRDefault="002B7FB0">
      <w:pPr>
        <w:sectPr w:rsidR="002B7FB0">
          <w:headerReference w:type="default" r:id="rId49"/>
          <w:footerReference w:type="default" r:id="rId50"/>
          <w:pgSz w:w="16837" w:h="11905" w:orient="landscape"/>
          <w:pgMar w:top="360" w:right="360" w:bottom="360" w:left="360" w:header="360" w:footer="360" w:gutter="0"/>
          <w:cols w:space="720"/>
        </w:sectPr>
      </w:pPr>
    </w:p>
    <w:p w:rsidR="002B7FB0" w:rsidRDefault="002B7FB0">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B7FB0">
        <w:tc>
          <w:tcPr>
            <w:tcW w:w="11185" w:type="dxa"/>
            <w:tcMar>
              <w:top w:w="0" w:type="dxa"/>
              <w:left w:w="0" w:type="dxa"/>
              <w:bottom w:w="0" w:type="dxa"/>
              <w:right w:w="0" w:type="dxa"/>
            </w:tcMar>
          </w:tcPr>
          <w:p w:rsidR="00553501" w:rsidRPr="00D10A77" w:rsidRDefault="00553501" w:rsidP="00553501">
            <w:pPr>
              <w:jc w:val="center"/>
              <w:rPr>
                <w:color w:val="000000"/>
                <w:sz w:val="24"/>
                <w:szCs w:val="24"/>
              </w:rPr>
            </w:pPr>
            <w:bookmarkStart w:id="213" w:name="__bookmark_86"/>
            <w:bookmarkEnd w:id="213"/>
            <w:r>
              <w:rPr>
                <w:b/>
                <w:bCs/>
                <w:color w:val="000000"/>
                <w:sz w:val="24"/>
                <w:szCs w:val="24"/>
              </w:rPr>
              <w:t xml:space="preserve">Члан </w:t>
            </w:r>
            <w:r w:rsidRPr="00D10A77">
              <w:rPr>
                <w:b/>
                <w:bCs/>
                <w:color w:val="000000"/>
                <w:sz w:val="24"/>
                <w:szCs w:val="24"/>
              </w:rPr>
              <w:t>9</w:t>
            </w:r>
            <w:r>
              <w:rPr>
                <w:b/>
                <w:bCs/>
                <w:color w:val="000000"/>
                <w:sz w:val="24"/>
                <w:szCs w:val="24"/>
                <w:lang w:val="sr-Cyrl-RS"/>
              </w:rPr>
              <w:t>.</w:t>
            </w:r>
            <w:r w:rsidRPr="00D10A77">
              <w:rPr>
                <w:color w:val="000000"/>
                <w:sz w:val="24"/>
                <w:szCs w:val="24"/>
              </w:rPr>
              <w:t xml:space="preserve"> </w:t>
            </w:r>
          </w:p>
          <w:p w:rsidR="00553501" w:rsidRPr="00D10A77" w:rsidRDefault="00553501" w:rsidP="00553501">
            <w:pPr>
              <w:rPr>
                <w:color w:val="000000"/>
                <w:sz w:val="24"/>
                <w:szCs w:val="24"/>
              </w:rPr>
            </w:pPr>
            <w:r w:rsidRPr="00D10A77">
              <w:rPr>
                <w:b/>
                <w:bCs/>
                <w:color w:val="000000"/>
                <w:sz w:val="24"/>
                <w:szCs w:val="24"/>
              </w:rPr>
              <w:t>       </w:t>
            </w:r>
            <w:r w:rsidRPr="00D10A77">
              <w:rPr>
                <w:color w:val="000000"/>
                <w:sz w:val="24"/>
                <w:szCs w:val="24"/>
              </w:rPr>
              <w:t xml:space="preserve">   </w:t>
            </w:r>
            <w:r>
              <w:rPr>
                <w:color w:val="000000"/>
                <w:sz w:val="24"/>
                <w:szCs w:val="24"/>
                <w:lang w:val="sr-Cyrl-RS"/>
              </w:rPr>
              <w:t xml:space="preserve">   </w:t>
            </w:r>
            <w:r w:rsidRPr="00D10A77">
              <w:rPr>
                <w:color w:val="000000"/>
                <w:sz w:val="24"/>
                <w:szCs w:val="24"/>
              </w:rPr>
              <w:t>Остали чланови Одлуке о буџету општине Жабари за 2023.годину остају непромењени.</w:t>
            </w:r>
          </w:p>
          <w:p w:rsidR="00553501" w:rsidRPr="00D10A77" w:rsidRDefault="00553501" w:rsidP="00553501">
            <w:pPr>
              <w:jc w:val="center"/>
              <w:rPr>
                <w:color w:val="000000"/>
                <w:sz w:val="24"/>
                <w:szCs w:val="24"/>
              </w:rPr>
            </w:pPr>
          </w:p>
          <w:p w:rsidR="00553501" w:rsidRPr="00D10A77" w:rsidRDefault="00553501" w:rsidP="00553501">
            <w:pPr>
              <w:jc w:val="center"/>
              <w:rPr>
                <w:color w:val="000000"/>
                <w:sz w:val="24"/>
                <w:szCs w:val="24"/>
              </w:rPr>
            </w:pPr>
            <w:r>
              <w:rPr>
                <w:b/>
                <w:bCs/>
                <w:color w:val="000000"/>
                <w:sz w:val="24"/>
                <w:szCs w:val="24"/>
              </w:rPr>
              <w:t xml:space="preserve">Члан </w:t>
            </w:r>
            <w:r w:rsidRPr="00D10A77">
              <w:rPr>
                <w:b/>
                <w:bCs/>
                <w:color w:val="000000"/>
                <w:sz w:val="24"/>
                <w:szCs w:val="24"/>
              </w:rPr>
              <w:t>10</w:t>
            </w:r>
            <w:r>
              <w:rPr>
                <w:b/>
                <w:bCs/>
                <w:color w:val="000000"/>
                <w:sz w:val="24"/>
                <w:szCs w:val="24"/>
                <w:lang w:val="sr-Cyrl-RS"/>
              </w:rPr>
              <w:t>.</w:t>
            </w:r>
            <w:r w:rsidRPr="00D10A77">
              <w:rPr>
                <w:color w:val="000000"/>
                <w:sz w:val="24"/>
                <w:szCs w:val="24"/>
              </w:rPr>
              <w:t xml:space="preserve"> </w:t>
            </w:r>
          </w:p>
          <w:p w:rsidR="00553501" w:rsidRPr="00D10A77" w:rsidRDefault="00553501" w:rsidP="00553501">
            <w:pPr>
              <w:jc w:val="center"/>
              <w:rPr>
                <w:color w:val="000000"/>
                <w:sz w:val="24"/>
                <w:szCs w:val="24"/>
              </w:rPr>
            </w:pPr>
          </w:p>
          <w:p w:rsidR="00553501" w:rsidRPr="00D10A77" w:rsidRDefault="00553501" w:rsidP="00553501">
            <w:pPr>
              <w:rPr>
                <w:color w:val="000000"/>
                <w:sz w:val="24"/>
                <w:szCs w:val="24"/>
              </w:rPr>
            </w:pPr>
            <w:r w:rsidRPr="00D10A77">
              <w:rPr>
                <w:color w:val="000000"/>
                <w:sz w:val="24"/>
                <w:szCs w:val="24"/>
              </w:rPr>
              <w:t>            Ова одлука ступа на снагу и примењује се даном објављивања у Службеном гласнику општине Жабари. </w:t>
            </w:r>
          </w:p>
          <w:p w:rsidR="00553501" w:rsidRDefault="00553501" w:rsidP="00553501">
            <w:pPr>
              <w:rPr>
                <w:color w:val="000000"/>
              </w:rPr>
            </w:pPr>
          </w:p>
          <w:p w:rsidR="00553501" w:rsidRDefault="00553501" w:rsidP="00553501">
            <w:pPr>
              <w:jc w:val="center"/>
              <w:rPr>
                <w:color w:val="000000"/>
              </w:rPr>
            </w:pPr>
          </w:p>
          <w:p w:rsidR="00553501" w:rsidRDefault="00553501" w:rsidP="00553501">
            <w:pPr>
              <w:jc w:val="center"/>
              <w:rPr>
                <w:color w:val="000000"/>
              </w:rPr>
            </w:pPr>
          </w:p>
          <w:p w:rsidR="00553501" w:rsidRDefault="00553501" w:rsidP="00553501">
            <w:pPr>
              <w:jc w:val="center"/>
              <w:rPr>
                <w:color w:val="000000"/>
                <w:sz w:val="24"/>
                <w:szCs w:val="24"/>
              </w:rPr>
            </w:pPr>
            <w:r w:rsidRPr="00D10A77">
              <w:rPr>
                <w:b/>
                <w:bCs/>
                <w:color w:val="000000"/>
                <w:sz w:val="24"/>
                <w:szCs w:val="24"/>
              </w:rPr>
              <w:t>СКУПШТИНА ОПШТИНЕ ЖАБАРИ</w:t>
            </w:r>
            <w:r w:rsidRPr="00D10A77">
              <w:rPr>
                <w:color w:val="000000"/>
                <w:sz w:val="24"/>
                <w:szCs w:val="24"/>
              </w:rPr>
              <w:t xml:space="preserve"> </w:t>
            </w:r>
          </w:p>
          <w:p w:rsidR="00553501" w:rsidRPr="00D10A77" w:rsidRDefault="00553501" w:rsidP="00553501">
            <w:pPr>
              <w:jc w:val="center"/>
              <w:rPr>
                <w:color w:val="000000"/>
                <w:sz w:val="24"/>
                <w:szCs w:val="24"/>
              </w:rPr>
            </w:pPr>
          </w:p>
          <w:p w:rsidR="00553501" w:rsidRPr="00D10A77" w:rsidRDefault="00553501" w:rsidP="00553501">
            <w:pPr>
              <w:jc w:val="right"/>
              <w:rPr>
                <w:color w:val="000000"/>
                <w:sz w:val="24"/>
                <w:szCs w:val="24"/>
              </w:rPr>
            </w:pPr>
          </w:p>
          <w:p w:rsidR="00553501" w:rsidRDefault="00553501" w:rsidP="00553501">
            <w:pPr>
              <w:jc w:val="right"/>
              <w:rPr>
                <w:b/>
                <w:bCs/>
                <w:color w:val="000000"/>
                <w:sz w:val="24"/>
                <w:szCs w:val="24"/>
              </w:rPr>
            </w:pPr>
            <w:r w:rsidRPr="00D10A77">
              <w:rPr>
                <w:b/>
                <w:bCs/>
                <w:color w:val="000000"/>
                <w:sz w:val="24"/>
                <w:szCs w:val="24"/>
              </w:rPr>
              <w:t xml:space="preserve">ПРЕДСЕДНИК СКУПШТИНЕ  </w:t>
            </w:r>
          </w:p>
          <w:p w:rsidR="00553501" w:rsidRPr="00D10A77" w:rsidRDefault="00553501" w:rsidP="00553501">
            <w:pPr>
              <w:jc w:val="center"/>
              <w:rPr>
                <w:color w:val="000000"/>
                <w:sz w:val="24"/>
                <w:szCs w:val="24"/>
              </w:rPr>
            </w:pPr>
            <w:r>
              <w:rPr>
                <w:b/>
                <w:bCs/>
                <w:color w:val="000000"/>
                <w:sz w:val="24"/>
                <w:szCs w:val="24"/>
                <w:lang w:val="sr-Cyrl-RS"/>
              </w:rPr>
              <w:t xml:space="preserve">                                                                                                                                       </w:t>
            </w:r>
            <w:r w:rsidRPr="00D10A77">
              <w:rPr>
                <w:b/>
                <w:bCs/>
                <w:color w:val="000000"/>
                <w:sz w:val="24"/>
                <w:szCs w:val="24"/>
              </w:rPr>
              <w:t>ОПШТИНЕ ЖАБАРИ</w:t>
            </w:r>
            <w:r w:rsidRPr="00D10A77">
              <w:rPr>
                <w:color w:val="000000"/>
                <w:sz w:val="24"/>
                <w:szCs w:val="24"/>
              </w:rPr>
              <w:t xml:space="preserve"> </w:t>
            </w:r>
          </w:p>
          <w:p w:rsidR="00553501" w:rsidRPr="00D10A77" w:rsidRDefault="00553501" w:rsidP="00553501">
            <w:pPr>
              <w:rPr>
                <w:color w:val="000000"/>
                <w:sz w:val="24"/>
                <w:szCs w:val="24"/>
              </w:rPr>
            </w:pPr>
            <w:r w:rsidRPr="00D10A77">
              <w:rPr>
                <w:b/>
                <w:bCs/>
                <w:color w:val="000000"/>
                <w:sz w:val="24"/>
                <w:szCs w:val="24"/>
              </w:rPr>
              <w:t>Број:   </w:t>
            </w:r>
            <w:r>
              <w:rPr>
                <w:b/>
                <w:bCs/>
                <w:color w:val="000000"/>
                <w:sz w:val="24"/>
                <w:szCs w:val="24"/>
                <w:lang w:val="sr-Cyrl-RS"/>
              </w:rPr>
              <w:t xml:space="preserve">400-129/ </w:t>
            </w:r>
            <w:r w:rsidRPr="00D10A77">
              <w:rPr>
                <w:b/>
                <w:bCs/>
                <w:color w:val="000000"/>
                <w:sz w:val="24"/>
                <w:szCs w:val="24"/>
              </w:rPr>
              <w:t>2023-01</w:t>
            </w:r>
            <w:r w:rsidRPr="00D10A77">
              <w:rPr>
                <w:color w:val="000000"/>
                <w:sz w:val="24"/>
                <w:szCs w:val="24"/>
              </w:rPr>
              <w:t xml:space="preserve"> </w:t>
            </w:r>
          </w:p>
          <w:p w:rsidR="00553501" w:rsidRPr="00D10A77" w:rsidRDefault="00553501" w:rsidP="00553501">
            <w:pPr>
              <w:rPr>
                <w:color w:val="000000"/>
                <w:sz w:val="24"/>
                <w:szCs w:val="24"/>
                <w:lang w:val="sr-Cyrl-RS"/>
              </w:rPr>
            </w:pPr>
            <w:r w:rsidRPr="00D10A77">
              <w:rPr>
                <w:b/>
                <w:bCs/>
                <w:color w:val="000000"/>
                <w:sz w:val="24"/>
                <w:szCs w:val="24"/>
              </w:rPr>
              <w:t xml:space="preserve">У Жабарима,                                                                                                          </w:t>
            </w:r>
            <w:r>
              <w:rPr>
                <w:b/>
                <w:bCs/>
                <w:color w:val="000000"/>
                <w:sz w:val="24"/>
                <w:szCs w:val="24"/>
              </w:rPr>
              <w:t xml:space="preserve">        </w:t>
            </w:r>
            <w:r w:rsidRPr="00D10A77">
              <w:rPr>
                <w:b/>
                <w:bCs/>
                <w:color w:val="000000"/>
                <w:sz w:val="24"/>
                <w:szCs w:val="24"/>
              </w:rPr>
              <w:t xml:space="preserve">ДЕЈАН </w:t>
            </w:r>
            <w:r>
              <w:rPr>
                <w:b/>
                <w:bCs/>
                <w:color w:val="000000"/>
                <w:sz w:val="24"/>
                <w:szCs w:val="24"/>
                <w:lang w:val="sr-Cyrl-RS"/>
              </w:rPr>
              <w:t>АДАМОВИЋ</w:t>
            </w:r>
          </w:p>
          <w:p w:rsidR="002B7FB0" w:rsidRDefault="002B7FB0">
            <w:pPr>
              <w:spacing w:line="1" w:lineRule="auto"/>
            </w:pPr>
          </w:p>
        </w:tc>
      </w:tr>
    </w:tbl>
    <w:p w:rsidR="0052111F" w:rsidRDefault="005211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Default="0060661F"/>
    <w:p w:rsidR="0060661F" w:rsidRPr="0060661F" w:rsidRDefault="0060661F" w:rsidP="0060661F">
      <w:pPr>
        <w:jc w:val="center"/>
        <w:rPr>
          <w:b/>
          <w:sz w:val="28"/>
          <w:szCs w:val="28"/>
          <w:lang w:val="sr-Cyrl-RS" w:eastAsia="sr-Cyrl-CS"/>
        </w:rPr>
      </w:pPr>
      <w:bookmarkStart w:id="214" w:name="OLE_LINK1"/>
      <w:r w:rsidRPr="0060661F">
        <w:rPr>
          <w:b/>
          <w:sz w:val="28"/>
          <w:szCs w:val="28"/>
          <w:lang w:val="sr-Cyrl-RS" w:eastAsia="sr-Cyrl-CS"/>
        </w:rPr>
        <w:t>ОДЕЉЕЊЕ ЗА БУЏЕТ И ФИНАНСИЈЕ ОПШТИНЕ ЖАБАРИ</w:t>
      </w:r>
    </w:p>
    <w:p w:rsidR="0060661F" w:rsidRPr="0060661F" w:rsidRDefault="0060661F" w:rsidP="0060661F">
      <w:pPr>
        <w:jc w:val="both"/>
        <w:rPr>
          <w:b/>
          <w:sz w:val="28"/>
          <w:szCs w:val="28"/>
          <w:lang w:val="sr-Cyrl-RS" w:eastAsia="sr-Cyrl-CS"/>
        </w:rPr>
      </w:pPr>
    </w:p>
    <w:p w:rsidR="0060661F" w:rsidRPr="0060661F" w:rsidRDefault="0060661F" w:rsidP="0060661F">
      <w:pPr>
        <w:jc w:val="center"/>
        <w:rPr>
          <w:b/>
          <w:sz w:val="28"/>
          <w:szCs w:val="28"/>
          <w:lang w:val="sr-Cyrl-CS" w:eastAsia="sr-Cyrl-CS"/>
        </w:rPr>
      </w:pPr>
      <w:r w:rsidRPr="0060661F">
        <w:rPr>
          <w:b/>
          <w:sz w:val="28"/>
          <w:szCs w:val="28"/>
          <w:lang w:val="sr-Latn-RS" w:eastAsia="sr-Cyrl-CS"/>
        </w:rPr>
        <w:t xml:space="preserve">    </w:t>
      </w:r>
      <w:r w:rsidRPr="0060661F">
        <w:rPr>
          <w:b/>
          <w:sz w:val="28"/>
          <w:szCs w:val="28"/>
          <w:lang w:val="sr-Cyrl-RS" w:eastAsia="sr-Cyrl-CS"/>
        </w:rPr>
        <w:t xml:space="preserve"> О</w:t>
      </w:r>
      <w:r w:rsidR="00F950A4">
        <w:rPr>
          <w:b/>
          <w:sz w:val="28"/>
          <w:szCs w:val="28"/>
          <w:lang w:val="sr-Cyrl-RS" w:eastAsia="sr-Cyrl-CS"/>
        </w:rPr>
        <w:t>ДЛУКА О</w:t>
      </w:r>
      <w:r w:rsidRPr="0060661F">
        <w:rPr>
          <w:b/>
          <w:sz w:val="28"/>
          <w:szCs w:val="28"/>
          <w:lang w:val="sr-Cyrl-CS" w:eastAsia="sr-Cyrl-CS"/>
        </w:rPr>
        <w:t xml:space="preserve"> </w:t>
      </w:r>
      <w:r w:rsidRPr="0060661F">
        <w:rPr>
          <w:b/>
          <w:sz w:val="28"/>
          <w:szCs w:val="28"/>
          <w:lang w:val="sr-Cyrl-RS" w:eastAsia="sr-Cyrl-CS"/>
        </w:rPr>
        <w:t>ТРЕЋОЈ ИЗМЕНИ И ДОПУНИ ОДЛУКЕ О БУЏЕТУ ОПШТИНЕ ЖАБАРИ ЗА 2023. ГОДИНУ</w:t>
      </w:r>
      <w:r w:rsidRPr="0060661F">
        <w:rPr>
          <w:b/>
          <w:sz w:val="28"/>
          <w:szCs w:val="28"/>
          <w:lang w:val="sr-Cyrl-CS" w:eastAsia="sr-Cyrl-CS"/>
        </w:rPr>
        <w:t xml:space="preserve"> </w:t>
      </w:r>
    </w:p>
    <w:p w:rsidR="0060661F" w:rsidRPr="0060661F" w:rsidRDefault="0060661F" w:rsidP="0060661F">
      <w:pPr>
        <w:jc w:val="center"/>
        <w:rPr>
          <w:b/>
          <w:sz w:val="28"/>
          <w:szCs w:val="28"/>
          <w:lang w:val="sr-Cyrl-CS" w:eastAsia="sr-Cyrl-CS"/>
        </w:rPr>
      </w:pPr>
    </w:p>
    <w:p w:rsidR="0060661F" w:rsidRPr="0060661F" w:rsidRDefault="0060661F" w:rsidP="0060661F">
      <w:pPr>
        <w:jc w:val="center"/>
        <w:rPr>
          <w:b/>
          <w:sz w:val="28"/>
          <w:szCs w:val="28"/>
          <w:u w:val="single"/>
          <w:lang w:val="sr-Cyrl-CS" w:eastAsia="sr-Cyrl-CS"/>
        </w:rPr>
      </w:pPr>
      <w:r w:rsidRPr="0060661F">
        <w:rPr>
          <w:b/>
          <w:sz w:val="28"/>
          <w:szCs w:val="28"/>
          <w:u w:val="single"/>
          <w:lang w:val="sr-Cyrl-CS" w:eastAsia="sr-Cyrl-CS"/>
        </w:rPr>
        <w:t>БУЏЕТСКА СРЕДСТВА</w:t>
      </w:r>
    </w:p>
    <w:p w:rsidR="0060661F" w:rsidRPr="0060661F" w:rsidRDefault="0060661F" w:rsidP="0060661F">
      <w:pPr>
        <w:jc w:val="center"/>
        <w:rPr>
          <w:b/>
          <w:sz w:val="28"/>
          <w:szCs w:val="28"/>
          <w:u w:val="single"/>
          <w:lang w:val="sr-Cyrl-CS" w:eastAsia="sr-Cyrl-CS"/>
        </w:rPr>
      </w:pPr>
    </w:p>
    <w:p w:rsidR="0060661F" w:rsidRPr="0060661F" w:rsidRDefault="0060661F" w:rsidP="0060661F">
      <w:pPr>
        <w:jc w:val="center"/>
        <w:rPr>
          <w:b/>
          <w:sz w:val="28"/>
          <w:szCs w:val="28"/>
          <w:u w:val="single"/>
          <w:lang w:val="sr-Cyrl-CS" w:eastAsia="sr-Cyrl-CS"/>
        </w:rPr>
      </w:pPr>
    </w:p>
    <w:p w:rsidR="0060661F" w:rsidRPr="0060661F" w:rsidRDefault="0060661F" w:rsidP="0060661F">
      <w:pPr>
        <w:jc w:val="center"/>
        <w:rPr>
          <w:b/>
          <w:sz w:val="28"/>
          <w:szCs w:val="28"/>
          <w:u w:val="single"/>
          <w:lang w:val="sr-Cyrl-CS" w:eastAsia="sr-Cyrl-CS"/>
        </w:rPr>
      </w:pPr>
      <w:r w:rsidRPr="0060661F">
        <w:rPr>
          <w:b/>
          <w:sz w:val="24"/>
          <w:szCs w:val="24"/>
          <w:lang w:eastAsia="sr-Cyrl-CS"/>
        </w:rPr>
        <w:t>I</w:t>
      </w:r>
      <w:r w:rsidRPr="0060661F">
        <w:rPr>
          <w:b/>
          <w:sz w:val="24"/>
          <w:szCs w:val="24"/>
          <w:lang w:val="sr-Cyrl-CS" w:eastAsia="sr-Cyrl-CS"/>
        </w:rPr>
        <w:t xml:space="preserve"> </w:t>
      </w:r>
      <w:r w:rsidRPr="0060661F">
        <w:rPr>
          <w:b/>
          <w:sz w:val="24"/>
          <w:szCs w:val="24"/>
          <w:u w:val="single"/>
          <w:lang w:val="sr-Cyrl-CS" w:eastAsia="sr-Cyrl-CS"/>
        </w:rPr>
        <w:t>ПОВЕЋА</w:t>
      </w:r>
      <w:r w:rsidRPr="0060661F">
        <w:rPr>
          <w:b/>
          <w:sz w:val="24"/>
          <w:szCs w:val="24"/>
          <w:u w:val="single"/>
          <w:lang w:val="sr-Cyrl-RS" w:eastAsia="sr-Cyrl-CS"/>
        </w:rPr>
        <w:t>ЊЕ</w:t>
      </w:r>
      <w:r w:rsidRPr="0060661F">
        <w:rPr>
          <w:b/>
          <w:sz w:val="24"/>
          <w:szCs w:val="24"/>
          <w:u w:val="single"/>
          <w:lang w:val="sr-Cyrl-CS" w:eastAsia="sr-Cyrl-CS"/>
        </w:rPr>
        <w:t xml:space="preserve"> ПОЗИЦИЈА</w:t>
      </w:r>
    </w:p>
    <w:bookmarkEnd w:id="214"/>
    <w:p w:rsidR="0060661F" w:rsidRPr="0060661F" w:rsidRDefault="0060661F" w:rsidP="0060661F">
      <w:pPr>
        <w:jc w:val="center"/>
        <w:rPr>
          <w:b/>
          <w:sz w:val="28"/>
          <w:szCs w:val="28"/>
          <w:lang w:eastAsia="sr-Cyrl-CS"/>
        </w:rPr>
      </w:pPr>
    </w:p>
    <w:p w:rsidR="0060661F" w:rsidRPr="0060661F" w:rsidRDefault="0060661F" w:rsidP="0060661F">
      <w:pPr>
        <w:jc w:val="center"/>
        <w:rPr>
          <w:b/>
          <w:sz w:val="28"/>
          <w:szCs w:val="28"/>
          <w:lang w:val="sr-Cyrl-CS" w:eastAsia="sr-Cyrl-CS"/>
        </w:rPr>
      </w:pPr>
    </w:p>
    <w:p w:rsidR="0060661F" w:rsidRPr="0060661F" w:rsidRDefault="0060661F" w:rsidP="0060661F">
      <w:pPr>
        <w:rPr>
          <w:sz w:val="24"/>
          <w:szCs w:val="24"/>
          <w:lang w:val="sr-Cyrl-RS" w:eastAsia="sr-Cyrl-CS"/>
        </w:rPr>
      </w:pPr>
      <w:r w:rsidRPr="0060661F">
        <w:rPr>
          <w:b/>
          <w:sz w:val="28"/>
          <w:szCs w:val="28"/>
          <w:bdr w:val="single" w:sz="4" w:space="0" w:color="auto"/>
          <w:lang w:val="sr-Cyrl-CS" w:eastAsia="sr-Cyrl-CS"/>
        </w:rPr>
        <w:t>ПРИХОДИ</w:t>
      </w:r>
      <w:r w:rsidRPr="0060661F">
        <w:rPr>
          <w:b/>
          <w:sz w:val="28"/>
          <w:szCs w:val="28"/>
          <w:lang w:val="sr-Cyrl-CS" w:eastAsia="sr-Cyrl-CS"/>
        </w:rPr>
        <w:t>:</w:t>
      </w:r>
    </w:p>
    <w:p w:rsidR="0060661F" w:rsidRPr="0060661F" w:rsidRDefault="0060661F" w:rsidP="0060661F">
      <w:pPr>
        <w:jc w:val="center"/>
        <w:rPr>
          <w:sz w:val="24"/>
          <w:szCs w:val="24"/>
          <w:u w:val="single"/>
          <w:lang w:eastAsia="sr-Cyrl-CS"/>
        </w:rPr>
      </w:pPr>
      <w:r w:rsidRPr="0060661F">
        <w:rPr>
          <w:sz w:val="24"/>
          <w:szCs w:val="24"/>
          <w:u w:val="single"/>
          <w:lang w:eastAsia="sr-Cyrl-CS"/>
        </w:rPr>
        <w:t xml:space="preserve"> </w:t>
      </w:r>
    </w:p>
    <w:p w:rsidR="0060661F" w:rsidRPr="0060661F" w:rsidRDefault="0060661F" w:rsidP="0060661F">
      <w:pPr>
        <w:numPr>
          <w:ilvl w:val="0"/>
          <w:numId w:val="35"/>
        </w:numPr>
        <w:rPr>
          <w:color w:val="000000"/>
          <w:sz w:val="24"/>
          <w:szCs w:val="24"/>
          <w:lang w:val="sr-Cyrl-RS" w:eastAsia="sr-Cyrl-RS"/>
        </w:rPr>
      </w:pPr>
      <w:r w:rsidRPr="0060661F">
        <w:rPr>
          <w:sz w:val="24"/>
          <w:szCs w:val="24"/>
          <w:lang w:val="sr-Cyrl-RS" w:eastAsia="sr-Cyrl-CS"/>
        </w:rPr>
        <w:t>Порез на приходе од самосталних делатности који се плаћа према стварно оствареном приходу, по решењу Пореске управе (711121)</w:t>
      </w:r>
      <w:r w:rsidRPr="0060661F">
        <w:rPr>
          <w:sz w:val="24"/>
          <w:szCs w:val="24"/>
          <w:lang w:val="sr-Cyrl-CS" w:eastAsia="sr-Cyrl-CS"/>
        </w:rPr>
        <w:t xml:space="preserve"> </w:t>
      </w:r>
      <w:r w:rsidRPr="0060661F">
        <w:rPr>
          <w:sz w:val="24"/>
          <w:szCs w:val="24"/>
          <w:lang w:val="sr-Cyrl-RS" w:eastAsia="sr-Cyrl-CS"/>
        </w:rPr>
        <w:t xml:space="preserve">                                                             </w:t>
      </w:r>
      <w:r w:rsidRPr="0060661F">
        <w:rPr>
          <w:sz w:val="24"/>
          <w:szCs w:val="24"/>
          <w:lang w:val="sr-Cyrl-CS" w:eastAsia="sr-Cyrl-CS"/>
        </w:rPr>
        <w:t xml:space="preserve">          </w:t>
      </w:r>
      <w:r w:rsidRPr="0060661F">
        <w:rPr>
          <w:sz w:val="24"/>
          <w:szCs w:val="24"/>
          <w:lang w:val="sr-Cyrl-RS" w:eastAsia="sr-Cyrl-CS"/>
        </w:rPr>
        <w:t xml:space="preserve">                  </w:t>
      </w:r>
    </w:p>
    <w:p w:rsidR="0060661F" w:rsidRPr="0060661F" w:rsidRDefault="0060661F" w:rsidP="0060661F">
      <w:pPr>
        <w:ind w:left="1680"/>
        <w:jc w:val="right"/>
        <w:rPr>
          <w:color w:val="000000"/>
          <w:sz w:val="24"/>
          <w:szCs w:val="24"/>
          <w:lang w:val="sr-Cyrl-RS" w:eastAsia="sr-Cyrl-RS"/>
        </w:rPr>
      </w:pPr>
      <w:r w:rsidRPr="0060661F">
        <w:rPr>
          <w:sz w:val="24"/>
          <w:szCs w:val="24"/>
          <w:lang w:val="sr-Cyrl-RS" w:eastAsia="sr-Cyrl-CS"/>
        </w:rPr>
        <w:t xml:space="preserve"> </w:t>
      </w:r>
      <w:r w:rsidRPr="0060661F">
        <w:rPr>
          <w:b/>
          <w:color w:val="000000"/>
          <w:sz w:val="24"/>
          <w:szCs w:val="24"/>
          <w:u w:val="single"/>
          <w:lang w:val="sr-Cyrl-RS" w:eastAsia="sr-Cyrl-CS"/>
        </w:rPr>
        <w:t>20.000,00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 xml:space="preserve">Порез на приходе од самосталних делатности који се плаћа према паушално утврђеном приходу, по решењу Пореске управе (711122)                                                                                          </w:t>
      </w:r>
    </w:p>
    <w:p w:rsidR="0060661F" w:rsidRPr="0060661F" w:rsidRDefault="0060661F" w:rsidP="0060661F">
      <w:pPr>
        <w:ind w:left="1680"/>
        <w:jc w:val="right"/>
        <w:rPr>
          <w:color w:val="000000"/>
          <w:sz w:val="24"/>
          <w:szCs w:val="24"/>
          <w:lang w:val="sr-Cyrl-RS" w:eastAsia="sr-Cyrl-RS"/>
        </w:rPr>
      </w:pPr>
      <w:r w:rsidRPr="0060661F">
        <w:rPr>
          <w:color w:val="000000"/>
          <w:sz w:val="24"/>
          <w:szCs w:val="24"/>
          <w:lang w:val="sr-Cyrl-RS" w:eastAsia="sr-Cyrl-RS"/>
        </w:rPr>
        <w:t xml:space="preserve"> </w:t>
      </w:r>
      <w:r w:rsidRPr="0060661F">
        <w:rPr>
          <w:b/>
          <w:color w:val="000000"/>
          <w:sz w:val="24"/>
          <w:szCs w:val="24"/>
          <w:u w:val="single"/>
          <w:lang w:val="sr-Cyrl-RS" w:eastAsia="sr-Cyrl-RS"/>
        </w:rPr>
        <w:t>600.000,00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Порез на приходе од давања у закуп покретних ствари - по основу самоопорезивања и по решењу Пореске управе</w:t>
      </w:r>
      <w:r w:rsidRPr="0060661F">
        <w:rPr>
          <w:color w:val="000000"/>
          <w:sz w:val="24"/>
          <w:szCs w:val="24"/>
          <w:lang w:val="sr-Cyrl-RS" w:eastAsia="sr-Cyrl-RS"/>
        </w:rPr>
        <w:tab/>
        <w:t>(711145)</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100.000,00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Порез на пренос апсолутних права на непокретности, по решењу Пореске управе (713421)</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1.000.000,00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Порез на на пренос апсолутних права на употребљаваним моторним возилима (713427)</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500.000,00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Накнада за заштиту и унапређивање животне средине (714562)</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500.000,00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 (741152)</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1.000.000,00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Накнада за уређивање грађевинског земљишта (742253)</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20.000,00</w:t>
      </w:r>
    </w:p>
    <w:p w:rsidR="0060661F" w:rsidRPr="0060661F" w:rsidRDefault="0060661F" w:rsidP="0060661F">
      <w:pPr>
        <w:numPr>
          <w:ilvl w:val="0"/>
          <w:numId w:val="35"/>
        </w:numPr>
        <w:rPr>
          <w:color w:val="000000"/>
          <w:sz w:val="24"/>
          <w:szCs w:val="24"/>
          <w:lang w:val="sr-Cyrl-RS" w:eastAsia="sr-Cyrl-RS"/>
        </w:rPr>
      </w:pPr>
      <w:r w:rsidRPr="0060661F">
        <w:rPr>
          <w:color w:val="000000"/>
          <w:sz w:val="24"/>
          <w:szCs w:val="24"/>
          <w:lang w:val="sr-Cyrl-RS" w:eastAsia="sr-Cyrl-RS"/>
        </w:rPr>
        <w:t>Увећање пореског дуга у поступку принудне наплате, који је правна последица принудне наплате изворних прихода јединица локалне самоуправе (743924)</w:t>
      </w:r>
    </w:p>
    <w:p w:rsidR="0060661F" w:rsidRPr="0060661F" w:rsidRDefault="0060661F" w:rsidP="0060661F">
      <w:pPr>
        <w:ind w:left="1680"/>
        <w:jc w:val="right"/>
        <w:rPr>
          <w:b/>
          <w:color w:val="000000"/>
          <w:sz w:val="24"/>
          <w:szCs w:val="24"/>
          <w:u w:val="single"/>
          <w:lang w:val="sr-Cyrl-RS" w:eastAsia="sr-Cyrl-RS"/>
        </w:rPr>
      </w:pPr>
      <w:r w:rsidRPr="0060661F">
        <w:rPr>
          <w:b/>
          <w:color w:val="000000"/>
          <w:sz w:val="24"/>
          <w:szCs w:val="24"/>
          <w:u w:val="single"/>
          <w:lang w:val="sr-Cyrl-RS" w:eastAsia="sr-Cyrl-RS"/>
        </w:rPr>
        <w:t>20.000,00</w:t>
      </w:r>
    </w:p>
    <w:p w:rsidR="0060661F" w:rsidRPr="0060661F" w:rsidRDefault="0060661F" w:rsidP="0060661F">
      <w:pPr>
        <w:ind w:left="1680"/>
        <w:jc w:val="center"/>
        <w:rPr>
          <w:color w:val="000000"/>
          <w:sz w:val="24"/>
          <w:szCs w:val="24"/>
          <w:lang w:val="sr-Cyrl-RS" w:eastAsia="sr-Cyrl-RS"/>
        </w:rPr>
      </w:pPr>
    </w:p>
    <w:p w:rsidR="0060661F" w:rsidRPr="0060661F" w:rsidRDefault="0060661F" w:rsidP="0060661F">
      <w:pPr>
        <w:ind w:left="720"/>
        <w:rPr>
          <w:sz w:val="24"/>
          <w:szCs w:val="24"/>
          <w:lang w:eastAsia="sr-Cyrl-CS"/>
        </w:rPr>
      </w:pPr>
    </w:p>
    <w:p w:rsidR="0060661F" w:rsidRPr="0060661F" w:rsidRDefault="0060661F" w:rsidP="0060661F">
      <w:pPr>
        <w:jc w:val="right"/>
        <w:rPr>
          <w:b/>
          <w:sz w:val="32"/>
          <w:szCs w:val="32"/>
          <w:u w:val="single"/>
          <w:lang w:val="sr-Cyrl-RS" w:eastAsia="sr-Cyrl-CS"/>
        </w:rPr>
      </w:pPr>
      <w:r w:rsidRPr="0060661F">
        <w:rPr>
          <w:b/>
          <w:sz w:val="28"/>
          <w:szCs w:val="28"/>
          <w:u w:val="single"/>
          <w:lang w:eastAsia="sr-Cyrl-CS"/>
        </w:rPr>
        <w:t xml:space="preserve">I </w:t>
      </w:r>
      <w:r w:rsidRPr="0060661F">
        <w:rPr>
          <w:b/>
          <w:sz w:val="28"/>
          <w:szCs w:val="28"/>
          <w:u w:val="single"/>
          <w:lang w:val="sr-Cyrl-RS" w:eastAsia="sr-Cyrl-CS"/>
        </w:rPr>
        <w:t>УКУПНО ПОВЕЋАЊЕ ПРИХОДА</w:t>
      </w:r>
      <w:r w:rsidRPr="0060661F">
        <w:rPr>
          <w:b/>
          <w:sz w:val="32"/>
          <w:szCs w:val="32"/>
          <w:u w:val="single"/>
          <w:lang w:val="sr-Cyrl-RS" w:eastAsia="sr-Cyrl-CS"/>
        </w:rPr>
        <w:t xml:space="preserve">  (извор 01)                </w:t>
      </w:r>
      <w:r w:rsidRPr="0060661F">
        <w:rPr>
          <w:rFonts w:ascii="Calibri" w:hAnsi="Calibri" w:cs="Calibri"/>
          <w:b/>
          <w:color w:val="000000"/>
          <w:sz w:val="36"/>
          <w:szCs w:val="36"/>
          <w:u w:val="single"/>
          <w:lang w:val="sr-Cyrl-RS" w:eastAsia="sr-Cyrl-CS"/>
        </w:rPr>
        <w:t>3.760.000,00</w:t>
      </w:r>
    </w:p>
    <w:p w:rsidR="0060661F" w:rsidRPr="0060661F" w:rsidRDefault="0060661F" w:rsidP="0060661F">
      <w:pPr>
        <w:jc w:val="both"/>
        <w:rPr>
          <w:b/>
          <w:sz w:val="24"/>
          <w:szCs w:val="24"/>
          <w:u w:val="single"/>
          <w:lang w:val="sr-Cyrl-RS" w:eastAsia="sr-Cyrl-CS"/>
        </w:rPr>
      </w:pPr>
    </w:p>
    <w:p w:rsidR="0060661F" w:rsidRDefault="0060661F" w:rsidP="0060661F">
      <w:pPr>
        <w:ind w:left="5664" w:firstLine="708"/>
        <w:jc w:val="both"/>
        <w:rPr>
          <w:b/>
          <w:color w:val="FF0000"/>
          <w:sz w:val="24"/>
          <w:szCs w:val="24"/>
          <w:u w:val="single"/>
          <w:lang w:eastAsia="sr-Cyrl-CS"/>
        </w:rPr>
      </w:pPr>
    </w:p>
    <w:p w:rsidR="0060661F" w:rsidRDefault="0060661F" w:rsidP="0060661F">
      <w:pPr>
        <w:ind w:left="5664" w:firstLine="708"/>
        <w:jc w:val="both"/>
        <w:rPr>
          <w:b/>
          <w:color w:val="FF0000"/>
          <w:sz w:val="24"/>
          <w:szCs w:val="24"/>
          <w:u w:val="single"/>
          <w:lang w:eastAsia="sr-Cyrl-CS"/>
        </w:rPr>
      </w:pPr>
    </w:p>
    <w:p w:rsidR="0060661F" w:rsidRDefault="0060661F" w:rsidP="0060661F">
      <w:pPr>
        <w:ind w:left="5664" w:firstLine="708"/>
        <w:jc w:val="both"/>
        <w:rPr>
          <w:b/>
          <w:color w:val="FF0000"/>
          <w:sz w:val="24"/>
          <w:szCs w:val="24"/>
          <w:u w:val="single"/>
          <w:lang w:eastAsia="sr-Cyrl-CS"/>
        </w:rPr>
      </w:pPr>
    </w:p>
    <w:p w:rsidR="0060661F" w:rsidRDefault="0060661F" w:rsidP="0060661F">
      <w:pPr>
        <w:ind w:left="5664" w:firstLine="708"/>
        <w:jc w:val="both"/>
        <w:rPr>
          <w:b/>
          <w:color w:val="FF0000"/>
          <w:sz w:val="24"/>
          <w:szCs w:val="24"/>
          <w:u w:val="single"/>
          <w:lang w:eastAsia="sr-Cyrl-CS"/>
        </w:rPr>
      </w:pPr>
    </w:p>
    <w:p w:rsidR="0060661F" w:rsidRDefault="0060661F" w:rsidP="0060661F">
      <w:pPr>
        <w:ind w:left="5664" w:firstLine="708"/>
        <w:jc w:val="both"/>
        <w:rPr>
          <w:b/>
          <w:color w:val="FF0000"/>
          <w:sz w:val="24"/>
          <w:szCs w:val="24"/>
          <w:u w:val="single"/>
          <w:lang w:eastAsia="sr-Cyrl-CS"/>
        </w:rPr>
      </w:pPr>
    </w:p>
    <w:p w:rsidR="0060661F" w:rsidRDefault="0060661F" w:rsidP="0060661F">
      <w:pPr>
        <w:ind w:left="5664" w:firstLine="708"/>
        <w:jc w:val="both"/>
        <w:rPr>
          <w:b/>
          <w:color w:val="FF0000"/>
          <w:sz w:val="24"/>
          <w:szCs w:val="24"/>
          <w:u w:val="single"/>
          <w:lang w:eastAsia="sr-Cyrl-CS"/>
        </w:rPr>
      </w:pPr>
    </w:p>
    <w:p w:rsidR="0060661F" w:rsidRPr="0060661F" w:rsidRDefault="0060661F" w:rsidP="0060661F">
      <w:pPr>
        <w:ind w:left="5664" w:firstLine="708"/>
        <w:jc w:val="both"/>
        <w:rPr>
          <w:b/>
          <w:color w:val="FF0000"/>
          <w:sz w:val="24"/>
          <w:szCs w:val="24"/>
          <w:u w:val="single"/>
          <w:lang w:eastAsia="sr-Cyrl-CS"/>
        </w:rPr>
      </w:pPr>
    </w:p>
    <w:p w:rsidR="0060661F" w:rsidRPr="0060661F" w:rsidRDefault="0060661F" w:rsidP="0060661F">
      <w:pPr>
        <w:rPr>
          <w:b/>
          <w:sz w:val="28"/>
          <w:szCs w:val="28"/>
          <w:bdr w:val="single" w:sz="4" w:space="0" w:color="auto"/>
          <w:lang w:val="sr-Cyrl-CS" w:eastAsia="sr-Cyrl-CS"/>
        </w:rPr>
      </w:pPr>
    </w:p>
    <w:p w:rsidR="0060661F" w:rsidRPr="0060661F" w:rsidRDefault="0060661F" w:rsidP="0060661F">
      <w:pPr>
        <w:rPr>
          <w:b/>
          <w:sz w:val="28"/>
          <w:szCs w:val="28"/>
          <w:bdr w:val="single" w:sz="4" w:space="0" w:color="auto"/>
          <w:lang w:val="sr-Cyrl-CS" w:eastAsia="sr-Cyrl-CS"/>
        </w:rPr>
      </w:pPr>
    </w:p>
    <w:p w:rsidR="0060661F" w:rsidRPr="0060661F" w:rsidRDefault="0060661F" w:rsidP="0060661F">
      <w:pPr>
        <w:rPr>
          <w:b/>
          <w:sz w:val="28"/>
          <w:szCs w:val="28"/>
          <w:lang w:val="sr-Cyrl-CS" w:eastAsia="sr-Cyrl-CS"/>
        </w:rPr>
      </w:pPr>
      <w:r w:rsidRPr="0060661F">
        <w:rPr>
          <w:b/>
          <w:sz w:val="28"/>
          <w:szCs w:val="28"/>
          <w:bdr w:val="single" w:sz="4" w:space="0" w:color="auto"/>
          <w:lang w:val="sr-Cyrl-CS" w:eastAsia="sr-Cyrl-CS"/>
        </w:rPr>
        <w:t>РАСХОДИ</w:t>
      </w:r>
      <w:r w:rsidRPr="0060661F">
        <w:rPr>
          <w:b/>
          <w:sz w:val="28"/>
          <w:szCs w:val="28"/>
          <w:lang w:val="sr-Cyrl-CS" w:eastAsia="sr-Cyrl-CS"/>
        </w:rPr>
        <w:t>:</w:t>
      </w:r>
    </w:p>
    <w:p w:rsidR="0060661F" w:rsidRPr="0060661F" w:rsidRDefault="0060661F" w:rsidP="0060661F">
      <w:pPr>
        <w:jc w:val="center"/>
        <w:rPr>
          <w:b/>
          <w:color w:val="FF0000"/>
          <w:sz w:val="24"/>
          <w:szCs w:val="24"/>
          <w:lang w:val="sr-Cyrl-CS" w:eastAsia="sr-Cyrl-CS"/>
        </w:rPr>
      </w:pPr>
    </w:p>
    <w:p w:rsidR="0060661F" w:rsidRPr="0060661F" w:rsidRDefault="0060661F" w:rsidP="0060661F">
      <w:pPr>
        <w:numPr>
          <w:ilvl w:val="0"/>
          <w:numId w:val="38"/>
        </w:numPr>
        <w:jc w:val="both"/>
        <w:rPr>
          <w:b/>
          <w:sz w:val="24"/>
          <w:szCs w:val="24"/>
          <w:lang w:val="sr-Latn-RS" w:eastAsia="sr-Cyrl-CS"/>
        </w:rPr>
      </w:pPr>
      <w:r w:rsidRPr="0060661F">
        <w:rPr>
          <w:sz w:val="24"/>
          <w:szCs w:val="24"/>
          <w:lang w:val="sr-Cyrl-RS" w:eastAsia="sr-Cyrl-CS"/>
        </w:rPr>
        <w:t xml:space="preserve">Позиција </w:t>
      </w:r>
      <w:r w:rsidRPr="0060661F">
        <w:rPr>
          <w:b/>
          <w:sz w:val="24"/>
          <w:szCs w:val="24"/>
          <w:lang w:val="sr-Cyrl-RS" w:eastAsia="sr-Cyrl-CS"/>
        </w:rPr>
        <w:t>13</w:t>
      </w:r>
      <w:r w:rsidRPr="0060661F">
        <w:rPr>
          <w:sz w:val="24"/>
          <w:szCs w:val="24"/>
          <w:lang w:val="sr-Cyrl-RS" w:eastAsia="sr-Cyrl-CS"/>
        </w:rPr>
        <w:t xml:space="preserve">. економска класификација </w:t>
      </w:r>
      <w:r w:rsidRPr="0060661F">
        <w:rPr>
          <w:b/>
          <w:sz w:val="24"/>
          <w:szCs w:val="24"/>
          <w:lang w:val="sr-Cyrl-RS" w:eastAsia="sr-Cyrl-CS"/>
        </w:rPr>
        <w:t xml:space="preserve">423 – </w:t>
      </w:r>
      <w:r w:rsidRPr="0060661F">
        <w:rPr>
          <w:sz w:val="24"/>
          <w:szCs w:val="24"/>
          <w:lang w:val="sr-Cyrl-RS" w:eastAsia="sr-Cyrl-CS"/>
        </w:rPr>
        <w:t>Услуге по уговору (4237-             Репрезентација ),</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1. Скупштина општине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Пројекат4001: „Дани ослобођења општине Жабари „</w:t>
      </w:r>
    </w:p>
    <w:p w:rsidR="0060661F" w:rsidRPr="0060661F" w:rsidRDefault="0060661F" w:rsidP="0060661F">
      <w:pPr>
        <w:ind w:left="1166"/>
        <w:jc w:val="center"/>
        <w:rPr>
          <w:sz w:val="24"/>
          <w:szCs w:val="24"/>
          <w:lang w:eastAsia="sr-Cyrl-CS"/>
        </w:rPr>
      </w:pPr>
      <w:r w:rsidRPr="0060661F">
        <w:rPr>
          <w:sz w:val="24"/>
          <w:szCs w:val="24"/>
          <w:lang w:val="sr-Cyrl-RS" w:eastAsia="sr-Cyrl-CS"/>
        </w:rPr>
        <w:t>-Извор финансирања 01</w:t>
      </w:r>
    </w:p>
    <w:p w:rsidR="0060661F" w:rsidRPr="0060661F" w:rsidRDefault="0060661F" w:rsidP="0060661F">
      <w:pPr>
        <w:ind w:left="1170"/>
        <w:jc w:val="right"/>
        <w:rPr>
          <w:b/>
          <w:sz w:val="24"/>
          <w:szCs w:val="24"/>
          <w:u w:val="single"/>
          <w:lang w:val="sr-Cyrl-RS" w:eastAsia="sr-Cyrl-CS"/>
        </w:rPr>
      </w:pPr>
      <w:r w:rsidRPr="0060661F">
        <w:rPr>
          <w:b/>
          <w:sz w:val="24"/>
          <w:szCs w:val="24"/>
          <w:u w:val="single"/>
          <w:lang w:val="sr-Cyrl-RS" w:eastAsia="sr-Cyrl-CS"/>
        </w:rPr>
        <w:t>300.000,00</w:t>
      </w:r>
    </w:p>
    <w:p w:rsidR="0060661F" w:rsidRPr="0060661F" w:rsidRDefault="0060661F" w:rsidP="0060661F">
      <w:pPr>
        <w:numPr>
          <w:ilvl w:val="0"/>
          <w:numId w:val="3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34.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423</w:t>
      </w:r>
      <w:r w:rsidRPr="0060661F">
        <w:rPr>
          <w:b/>
          <w:sz w:val="24"/>
          <w:szCs w:val="24"/>
          <w:lang w:val="sr-Cyrl-RS" w:eastAsia="sr-Cyrl-CS"/>
        </w:rPr>
        <w:t xml:space="preserve"> -</w:t>
      </w:r>
      <w:r w:rsidRPr="0060661F">
        <w:rPr>
          <w:sz w:val="24"/>
          <w:szCs w:val="24"/>
          <w:lang w:val="sr-Cyrl-RS" w:eastAsia="sr-Cyrl-CS"/>
        </w:rPr>
        <w:t>Услуге по уговору (4237-             Репрезентација),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3. Општинско веће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0002- Функционисање извршних органа власти</w:t>
      </w:r>
    </w:p>
    <w:p w:rsidR="0060661F" w:rsidRPr="0060661F" w:rsidRDefault="0060661F" w:rsidP="0060661F">
      <w:pPr>
        <w:jc w:val="center"/>
        <w:rPr>
          <w:sz w:val="24"/>
          <w:szCs w:val="24"/>
          <w:lang w:val="sr-Cyrl-RS" w:eastAsia="sr-Cyrl-CS"/>
        </w:rPr>
      </w:pPr>
      <w:r w:rsidRPr="0060661F">
        <w:rPr>
          <w:sz w:val="24"/>
          <w:szCs w:val="24"/>
          <w:lang w:val="sr-Cyrl-RS" w:eastAsia="sr-Cyrl-CS"/>
        </w:rPr>
        <w:t xml:space="preserve">                -Извор финансирања 01</w:t>
      </w:r>
    </w:p>
    <w:p w:rsidR="0060661F" w:rsidRPr="0060661F" w:rsidRDefault="0060661F" w:rsidP="0060661F">
      <w:pPr>
        <w:jc w:val="right"/>
        <w:rPr>
          <w:b/>
          <w:sz w:val="24"/>
          <w:szCs w:val="24"/>
          <w:u w:val="single"/>
          <w:lang w:val="sr-Cyrl-RS" w:eastAsia="sr-Cyrl-CS"/>
        </w:rPr>
      </w:pPr>
      <w:r w:rsidRPr="0060661F">
        <w:rPr>
          <w:b/>
          <w:sz w:val="24"/>
          <w:szCs w:val="24"/>
          <w:u w:val="single"/>
          <w:lang w:val="sr-Cyrl-RS" w:eastAsia="sr-Cyrl-CS"/>
        </w:rPr>
        <w:t>150.000,00</w:t>
      </w:r>
    </w:p>
    <w:p w:rsidR="0060661F" w:rsidRPr="0060661F" w:rsidRDefault="0060661F" w:rsidP="0060661F">
      <w:pPr>
        <w:numPr>
          <w:ilvl w:val="0"/>
          <w:numId w:val="3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46. </w:t>
      </w:r>
      <w:r w:rsidRPr="0060661F">
        <w:rPr>
          <w:sz w:val="24"/>
          <w:szCs w:val="24"/>
          <w:lang w:val="sr-Cyrl-RS" w:eastAsia="sr-Cyrl-CS"/>
        </w:rPr>
        <w:t>економска класификација</w:t>
      </w:r>
      <w:r w:rsidRPr="0060661F">
        <w:rPr>
          <w:b/>
          <w:sz w:val="24"/>
          <w:szCs w:val="24"/>
          <w:lang w:val="sr-Cyrl-RS" w:eastAsia="sr-Cyrl-CS"/>
        </w:rPr>
        <w:t xml:space="preserve"> 472 -</w:t>
      </w:r>
      <w:r w:rsidRPr="0060661F">
        <w:rPr>
          <w:sz w:val="24"/>
          <w:szCs w:val="24"/>
          <w:lang w:val="sr-Cyrl-RS" w:eastAsia="sr-Cyrl-CS"/>
        </w:rPr>
        <w:t>Накнада за социјалну заштиту из буџета (4723-Накнада из буџета за децу и породицу),</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040 Породица и деца, </w:t>
      </w:r>
      <w:r w:rsidRPr="0060661F">
        <w:rPr>
          <w:b/>
          <w:sz w:val="24"/>
          <w:szCs w:val="24"/>
          <w:lang w:val="sr-Cyrl-RS" w:eastAsia="sr-Cyrl-CS"/>
        </w:rPr>
        <w:t>ПРОГРАМ 11. Социјална и дечија заштита</w:t>
      </w:r>
      <w:r w:rsidRPr="0060661F">
        <w:rPr>
          <w:sz w:val="24"/>
          <w:szCs w:val="24"/>
          <w:lang w:val="sr-Cyrl-RS" w:eastAsia="sr-Cyrl-CS"/>
        </w:rPr>
        <w:t>, шифра 0902, програмска активност 0019- Подршка деци и породици са децом</w:t>
      </w:r>
    </w:p>
    <w:p w:rsidR="0060661F" w:rsidRPr="0060661F" w:rsidRDefault="0060661F" w:rsidP="0060661F">
      <w:pPr>
        <w:jc w:val="center"/>
        <w:rPr>
          <w:sz w:val="24"/>
          <w:szCs w:val="24"/>
          <w:lang w:val="sr-Cyrl-RS" w:eastAsia="sr-Cyrl-CS"/>
        </w:rPr>
      </w:pPr>
      <w:r w:rsidRPr="0060661F">
        <w:rPr>
          <w:sz w:val="24"/>
          <w:szCs w:val="24"/>
          <w:lang w:val="sr-Cyrl-RS" w:eastAsia="sr-Cyrl-CS"/>
        </w:rPr>
        <w:t xml:space="preserve">                -Извор финансирања 01</w:t>
      </w:r>
    </w:p>
    <w:p w:rsidR="0060661F" w:rsidRPr="0060661F" w:rsidRDefault="0060661F" w:rsidP="0060661F">
      <w:pPr>
        <w:jc w:val="right"/>
        <w:rPr>
          <w:b/>
          <w:sz w:val="24"/>
          <w:szCs w:val="24"/>
          <w:u w:val="single"/>
          <w:lang w:val="sr-Cyrl-RS" w:eastAsia="sr-Cyrl-CS"/>
        </w:rPr>
      </w:pPr>
      <w:r w:rsidRPr="0060661F">
        <w:rPr>
          <w:b/>
          <w:sz w:val="24"/>
          <w:szCs w:val="24"/>
          <w:u w:val="single"/>
          <w:lang w:val="sr-Cyrl-RS" w:eastAsia="sr-Cyrl-CS"/>
        </w:rPr>
        <w:t>400.000,00</w:t>
      </w:r>
    </w:p>
    <w:p w:rsidR="0060661F" w:rsidRPr="0060661F" w:rsidRDefault="0060661F" w:rsidP="0060661F">
      <w:pPr>
        <w:numPr>
          <w:ilvl w:val="0"/>
          <w:numId w:val="3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80. </w:t>
      </w:r>
      <w:r w:rsidRPr="0060661F">
        <w:rPr>
          <w:sz w:val="24"/>
          <w:szCs w:val="24"/>
          <w:lang w:val="sr-Cyrl-RS" w:eastAsia="sr-Cyrl-CS"/>
        </w:rPr>
        <w:t>економска класификација</w:t>
      </w:r>
      <w:r w:rsidRPr="0060661F">
        <w:rPr>
          <w:b/>
          <w:sz w:val="24"/>
          <w:szCs w:val="24"/>
          <w:lang w:val="sr-Cyrl-RS" w:eastAsia="sr-Cyrl-CS"/>
        </w:rPr>
        <w:t xml:space="preserve"> 484- </w:t>
      </w:r>
      <w:r w:rsidRPr="0060661F">
        <w:rPr>
          <w:sz w:val="24"/>
          <w:szCs w:val="24"/>
          <w:lang w:val="sr-Cyrl-RS" w:eastAsia="sr-Cyrl-CS"/>
        </w:rPr>
        <w:t>Накнада штете услед елементарних непогода (4841-Накнада штете за повреде или штету насталу услед елементарних непогода),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220 Цивилна одбрана,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0014- Упр</w:t>
      </w:r>
      <w:r w:rsidRPr="0060661F">
        <w:rPr>
          <w:sz w:val="24"/>
          <w:szCs w:val="24"/>
          <w:lang w:eastAsia="sr-Cyrl-CS"/>
        </w:rPr>
        <w:t>a</w:t>
      </w:r>
      <w:r w:rsidRPr="0060661F">
        <w:rPr>
          <w:sz w:val="24"/>
          <w:szCs w:val="24"/>
          <w:lang w:val="sr-Cyrl-RS" w:eastAsia="sr-Cyrl-CS"/>
        </w:rPr>
        <w:t>вљање у ванредним ситуацијама</w:t>
      </w:r>
    </w:p>
    <w:p w:rsidR="0060661F" w:rsidRPr="0060661F" w:rsidRDefault="0060661F" w:rsidP="0060661F">
      <w:pPr>
        <w:jc w:val="center"/>
        <w:rPr>
          <w:sz w:val="24"/>
          <w:szCs w:val="24"/>
          <w:lang w:val="sr-Cyrl-RS" w:eastAsia="sr-Cyrl-CS"/>
        </w:rPr>
      </w:pPr>
      <w:r w:rsidRPr="0060661F">
        <w:rPr>
          <w:sz w:val="24"/>
          <w:szCs w:val="24"/>
          <w:lang w:val="sr-Cyrl-RS" w:eastAsia="sr-Cyrl-CS"/>
        </w:rPr>
        <w:t xml:space="preserve">                -Извор финансирања 01</w:t>
      </w:r>
    </w:p>
    <w:p w:rsidR="0060661F" w:rsidRPr="0060661F" w:rsidRDefault="0060661F" w:rsidP="0060661F">
      <w:pPr>
        <w:jc w:val="right"/>
        <w:rPr>
          <w:b/>
          <w:sz w:val="24"/>
          <w:szCs w:val="24"/>
          <w:u w:val="single"/>
          <w:lang w:val="sr-Cyrl-RS" w:eastAsia="sr-Cyrl-CS"/>
        </w:rPr>
      </w:pPr>
      <w:r w:rsidRPr="0060661F">
        <w:rPr>
          <w:b/>
          <w:sz w:val="24"/>
          <w:szCs w:val="24"/>
          <w:u w:val="single"/>
          <w:lang w:val="sr-Cyrl-RS" w:eastAsia="sr-Cyrl-CS"/>
        </w:rPr>
        <w:t>250.000,00</w:t>
      </w:r>
    </w:p>
    <w:p w:rsidR="0060661F" w:rsidRPr="0060661F" w:rsidRDefault="0060661F" w:rsidP="0060661F">
      <w:pPr>
        <w:numPr>
          <w:ilvl w:val="0"/>
          <w:numId w:val="3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87. </w:t>
      </w:r>
      <w:r w:rsidRPr="0060661F">
        <w:rPr>
          <w:sz w:val="24"/>
          <w:szCs w:val="24"/>
          <w:lang w:val="sr-Cyrl-RS" w:eastAsia="sr-Cyrl-CS"/>
        </w:rPr>
        <w:t>економска класификација</w:t>
      </w:r>
      <w:r w:rsidRPr="0060661F">
        <w:rPr>
          <w:b/>
          <w:sz w:val="24"/>
          <w:szCs w:val="24"/>
          <w:lang w:val="sr-Cyrl-RS" w:eastAsia="sr-Cyrl-CS"/>
        </w:rPr>
        <w:t xml:space="preserve"> 423 – </w:t>
      </w:r>
      <w:r w:rsidRPr="0060661F">
        <w:rPr>
          <w:sz w:val="24"/>
          <w:szCs w:val="24"/>
          <w:lang w:val="sr-Cyrl-RS" w:eastAsia="sr-Cyrl-CS"/>
        </w:rPr>
        <w:t>Услуге по уговору</w:t>
      </w:r>
      <w:r w:rsidRPr="0060661F">
        <w:rPr>
          <w:b/>
          <w:sz w:val="24"/>
          <w:szCs w:val="24"/>
          <w:lang w:val="sr-Cyrl-RS" w:eastAsia="sr-Cyrl-CS"/>
        </w:rPr>
        <w:t xml:space="preserve"> </w:t>
      </w:r>
      <w:r w:rsidRPr="0060661F">
        <w:rPr>
          <w:sz w:val="24"/>
          <w:szCs w:val="24"/>
          <w:lang w:val="sr-Cyrl-RS" w:eastAsia="sr-Cyrl-CS"/>
        </w:rPr>
        <w:t>(4235-Стручне услуге),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w:t>
      </w:r>
      <w:r w:rsidRPr="0060661F">
        <w:rPr>
          <w:sz w:val="24"/>
          <w:szCs w:val="24"/>
          <w:lang w:eastAsia="sr-Cyrl-CS"/>
        </w:rPr>
        <w:t xml:space="preserve">360 </w:t>
      </w:r>
      <w:r w:rsidRPr="0060661F">
        <w:rPr>
          <w:sz w:val="24"/>
          <w:szCs w:val="24"/>
          <w:lang w:val="sr-Cyrl-RS" w:eastAsia="sr-Cyrl-CS"/>
        </w:rPr>
        <w:t xml:space="preserve">Јавни ред и безбедност некласификован на другом месту, </w:t>
      </w:r>
      <w:r w:rsidRPr="0060661F">
        <w:rPr>
          <w:b/>
          <w:sz w:val="24"/>
          <w:szCs w:val="24"/>
          <w:lang w:val="sr-Cyrl-RS" w:eastAsia="sr-Cyrl-CS"/>
        </w:rPr>
        <w:t>ПРОГРАМ 7. Организација саобраћаја и саобраћајна инфраструктура</w:t>
      </w:r>
      <w:r w:rsidRPr="0060661F">
        <w:rPr>
          <w:sz w:val="24"/>
          <w:szCs w:val="24"/>
          <w:lang w:val="sr-Cyrl-RS" w:eastAsia="sr-Cyrl-CS"/>
        </w:rPr>
        <w:t>, шифра 0701, програмска активност 0005- Управљање безбедности саобраћаја</w:t>
      </w:r>
    </w:p>
    <w:p w:rsidR="0060661F" w:rsidRPr="0060661F" w:rsidRDefault="0060661F" w:rsidP="0060661F">
      <w:pPr>
        <w:jc w:val="center"/>
        <w:rPr>
          <w:sz w:val="24"/>
          <w:szCs w:val="24"/>
          <w:lang w:val="sr-Cyrl-RS" w:eastAsia="sr-Cyrl-CS"/>
        </w:rPr>
      </w:pPr>
      <w:r w:rsidRPr="0060661F">
        <w:rPr>
          <w:sz w:val="24"/>
          <w:szCs w:val="24"/>
          <w:lang w:val="sr-Cyrl-RS" w:eastAsia="sr-Cyrl-CS"/>
        </w:rPr>
        <w:t xml:space="preserve">                -Извор финансирања 01</w:t>
      </w:r>
    </w:p>
    <w:p w:rsidR="0060661F" w:rsidRPr="0060661F" w:rsidRDefault="0060661F" w:rsidP="0060661F">
      <w:pPr>
        <w:jc w:val="right"/>
        <w:rPr>
          <w:b/>
          <w:sz w:val="24"/>
          <w:szCs w:val="24"/>
          <w:u w:val="single"/>
          <w:lang w:val="sr-Cyrl-RS" w:eastAsia="sr-Cyrl-CS"/>
        </w:rPr>
      </w:pPr>
      <w:r w:rsidRPr="0060661F">
        <w:rPr>
          <w:b/>
          <w:sz w:val="24"/>
          <w:szCs w:val="24"/>
          <w:u w:val="single"/>
          <w:lang w:val="sr-Cyrl-RS" w:eastAsia="sr-Cyrl-CS"/>
        </w:rPr>
        <w:t>300.000,00</w:t>
      </w:r>
    </w:p>
    <w:p w:rsidR="0060661F" w:rsidRPr="0060661F" w:rsidRDefault="0060661F" w:rsidP="0060661F">
      <w:pPr>
        <w:numPr>
          <w:ilvl w:val="0"/>
          <w:numId w:val="38"/>
        </w:numPr>
        <w:jc w:val="both"/>
        <w:rPr>
          <w:sz w:val="24"/>
          <w:szCs w:val="24"/>
          <w:lang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104. </w:t>
      </w:r>
      <w:r w:rsidRPr="0060661F">
        <w:rPr>
          <w:sz w:val="24"/>
          <w:szCs w:val="24"/>
          <w:lang w:val="sr-Cyrl-RS" w:eastAsia="sr-Cyrl-CS"/>
        </w:rPr>
        <w:t>економска класификација</w:t>
      </w:r>
      <w:r w:rsidRPr="0060661F">
        <w:rPr>
          <w:b/>
          <w:sz w:val="24"/>
          <w:szCs w:val="24"/>
          <w:lang w:val="sr-Cyrl-RS" w:eastAsia="sr-Cyrl-CS"/>
        </w:rPr>
        <w:t xml:space="preserve"> 423 – </w:t>
      </w:r>
      <w:r w:rsidRPr="0060661F">
        <w:rPr>
          <w:sz w:val="24"/>
          <w:szCs w:val="24"/>
          <w:lang w:val="sr-Cyrl-RS" w:eastAsia="sr-Cyrl-CS"/>
        </w:rPr>
        <w:t>Услуге по уговору</w:t>
      </w:r>
      <w:r w:rsidRPr="0060661F">
        <w:rPr>
          <w:b/>
          <w:sz w:val="24"/>
          <w:szCs w:val="24"/>
          <w:lang w:val="sr-Cyrl-RS" w:eastAsia="sr-Cyrl-CS"/>
        </w:rPr>
        <w:t xml:space="preserve"> </w:t>
      </w:r>
      <w:r w:rsidRPr="0060661F">
        <w:rPr>
          <w:sz w:val="24"/>
          <w:szCs w:val="24"/>
          <w:lang w:val="sr-Cyrl-RS" w:eastAsia="sr-Cyrl-CS"/>
        </w:rPr>
        <w:t>(4235-Стручне услуге),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451 Друмски саобраћај, </w:t>
      </w:r>
      <w:r w:rsidRPr="0060661F">
        <w:rPr>
          <w:b/>
          <w:sz w:val="24"/>
          <w:szCs w:val="24"/>
          <w:lang w:val="sr-Cyrl-RS" w:eastAsia="sr-Cyrl-CS"/>
        </w:rPr>
        <w:t>ПРОГРАМ 7 Организација саобраћаја и саобраћајна инфраструктура</w:t>
      </w:r>
      <w:r w:rsidRPr="0060661F">
        <w:rPr>
          <w:sz w:val="24"/>
          <w:szCs w:val="24"/>
          <w:lang w:val="sr-Cyrl-RS" w:eastAsia="sr-Cyrl-CS"/>
        </w:rPr>
        <w:t>, шифра 0701, Пројекат 5002: „Асфалтирање путева на територији општине Жабари“</w:t>
      </w:r>
    </w:p>
    <w:p w:rsidR="0060661F" w:rsidRPr="0060661F" w:rsidRDefault="0060661F" w:rsidP="0060661F">
      <w:pPr>
        <w:ind w:left="1170"/>
        <w:jc w:val="center"/>
        <w:rPr>
          <w:sz w:val="24"/>
          <w:szCs w:val="24"/>
          <w:lang w:val="sr-Cyrl-RS" w:eastAsia="sr-Cyrl-CS"/>
        </w:rPr>
      </w:pPr>
      <w:r w:rsidRPr="0060661F">
        <w:rPr>
          <w:sz w:val="24"/>
          <w:szCs w:val="24"/>
          <w:lang w:val="sr-Cyrl-RS" w:eastAsia="sr-Cyrl-CS"/>
        </w:rPr>
        <w:t>-Извор финансирања 13</w:t>
      </w:r>
    </w:p>
    <w:p w:rsidR="0060661F" w:rsidRPr="0060661F" w:rsidRDefault="0060661F" w:rsidP="0060661F">
      <w:pPr>
        <w:jc w:val="right"/>
        <w:rPr>
          <w:b/>
          <w:sz w:val="24"/>
          <w:szCs w:val="24"/>
          <w:u w:val="single"/>
          <w:lang w:eastAsia="sr-Cyrl-CS"/>
        </w:rPr>
      </w:pPr>
      <w:r w:rsidRPr="0060661F">
        <w:rPr>
          <w:b/>
          <w:sz w:val="24"/>
          <w:szCs w:val="24"/>
          <w:u w:val="single"/>
          <w:lang w:val="sr-Latn-RS" w:eastAsia="sr-Cyrl-CS"/>
        </w:rPr>
        <w:t>6</w:t>
      </w:r>
      <w:r w:rsidRPr="0060661F">
        <w:rPr>
          <w:b/>
          <w:sz w:val="24"/>
          <w:szCs w:val="24"/>
          <w:u w:val="single"/>
          <w:lang w:val="sr-Cyrl-RS" w:eastAsia="sr-Cyrl-CS"/>
        </w:rPr>
        <w:t>00.000,0</w:t>
      </w:r>
      <w:r w:rsidRPr="0060661F">
        <w:rPr>
          <w:b/>
          <w:sz w:val="24"/>
          <w:szCs w:val="24"/>
          <w:u w:val="single"/>
          <w:lang w:eastAsia="sr-Cyrl-CS"/>
        </w:rPr>
        <w:t>0</w:t>
      </w:r>
    </w:p>
    <w:p w:rsidR="0060661F" w:rsidRPr="0060661F" w:rsidRDefault="0060661F" w:rsidP="0060661F">
      <w:pPr>
        <w:numPr>
          <w:ilvl w:val="0"/>
          <w:numId w:val="38"/>
        </w:numPr>
        <w:jc w:val="both"/>
        <w:rPr>
          <w:sz w:val="24"/>
          <w:szCs w:val="24"/>
          <w:lang w:val="sr-Cyrl-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106. </w:t>
      </w:r>
      <w:r w:rsidRPr="0060661F">
        <w:rPr>
          <w:sz w:val="24"/>
          <w:szCs w:val="24"/>
          <w:lang w:val="sr-Cyrl-RS" w:eastAsia="sr-Cyrl-CS"/>
        </w:rPr>
        <w:t>економска класификација</w:t>
      </w:r>
      <w:r w:rsidRPr="0060661F">
        <w:rPr>
          <w:b/>
          <w:sz w:val="24"/>
          <w:szCs w:val="24"/>
          <w:lang w:val="sr-Cyrl-RS" w:eastAsia="sr-Cyrl-CS"/>
        </w:rPr>
        <w:t xml:space="preserve"> 511- </w:t>
      </w:r>
      <w:r w:rsidRPr="0060661F">
        <w:rPr>
          <w:sz w:val="24"/>
          <w:szCs w:val="24"/>
          <w:lang w:val="sr-Cyrl-RS" w:eastAsia="sr-Cyrl-CS"/>
        </w:rPr>
        <w:t>Зграде и грађевински објекти (5114-Пројектно планирање),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451 Друмски саобраћај, </w:t>
      </w:r>
      <w:r w:rsidRPr="0060661F">
        <w:rPr>
          <w:b/>
          <w:sz w:val="24"/>
          <w:szCs w:val="24"/>
          <w:lang w:val="sr-Cyrl-RS" w:eastAsia="sr-Cyrl-CS"/>
        </w:rPr>
        <w:t>ПРОГРАМ 7. Организација саобраћаја и саобраћајна инфраструктура</w:t>
      </w:r>
      <w:r w:rsidRPr="0060661F">
        <w:rPr>
          <w:sz w:val="24"/>
          <w:szCs w:val="24"/>
          <w:lang w:val="sr-Cyrl-RS" w:eastAsia="sr-Cyrl-CS"/>
        </w:rPr>
        <w:t>, шифра 0701, Пројекат 5005: “ Израда пројектне документације“</w:t>
      </w:r>
    </w:p>
    <w:p w:rsidR="0060661F" w:rsidRPr="0060661F" w:rsidRDefault="0060661F" w:rsidP="0060661F">
      <w:pPr>
        <w:jc w:val="center"/>
        <w:rPr>
          <w:sz w:val="24"/>
          <w:szCs w:val="24"/>
          <w:lang w:val="sr-Cyrl-RS" w:eastAsia="sr-Cyrl-CS"/>
        </w:rPr>
      </w:pPr>
      <w:r w:rsidRPr="0060661F">
        <w:rPr>
          <w:sz w:val="24"/>
          <w:szCs w:val="24"/>
          <w:lang w:val="sr-Cyrl-RS" w:eastAsia="sr-Cyrl-CS"/>
        </w:rPr>
        <w:t xml:space="preserve">            -Извор финансирања 13</w:t>
      </w:r>
    </w:p>
    <w:p w:rsidR="0060661F" w:rsidRPr="0060661F" w:rsidRDefault="0060661F" w:rsidP="0060661F">
      <w:pPr>
        <w:jc w:val="right"/>
        <w:rPr>
          <w:b/>
          <w:sz w:val="24"/>
          <w:szCs w:val="24"/>
          <w:u w:val="single"/>
          <w:lang w:val="sr-Cyrl-RS" w:eastAsia="sr-Cyrl-CS"/>
        </w:rPr>
      </w:pPr>
      <w:r w:rsidRPr="0060661F">
        <w:rPr>
          <w:b/>
          <w:sz w:val="24"/>
          <w:szCs w:val="24"/>
          <w:u w:val="single"/>
          <w:lang w:val="sr-Cyrl-RS" w:eastAsia="sr-Cyrl-CS"/>
        </w:rPr>
        <w:t>500.000,00</w:t>
      </w: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122. </w:t>
      </w:r>
      <w:r w:rsidRPr="0060661F">
        <w:rPr>
          <w:sz w:val="24"/>
          <w:szCs w:val="24"/>
          <w:lang w:val="sr-Cyrl-RS" w:eastAsia="sr-Cyrl-CS"/>
        </w:rPr>
        <w:t>економска класификација</w:t>
      </w:r>
      <w:r w:rsidRPr="0060661F">
        <w:rPr>
          <w:b/>
          <w:sz w:val="24"/>
          <w:szCs w:val="24"/>
          <w:lang w:val="sr-Cyrl-RS" w:eastAsia="sr-Cyrl-CS"/>
        </w:rPr>
        <w:t xml:space="preserve"> 451- </w:t>
      </w:r>
      <w:r w:rsidRPr="0060661F">
        <w:rPr>
          <w:sz w:val="24"/>
          <w:szCs w:val="24"/>
          <w:lang w:val="sr-Cyrl-RS" w:eastAsia="sr-Cyrl-CS"/>
        </w:rPr>
        <w:t>Субвенције јавним нефинансијским предузећима и организацијама (4512- Капиталне субвенције јавним нефинансијским предузећима и организацијама),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630 Водоснабдевање, </w:t>
      </w:r>
      <w:r w:rsidRPr="0060661F">
        <w:rPr>
          <w:b/>
          <w:sz w:val="24"/>
          <w:szCs w:val="24"/>
          <w:lang w:val="sr-Cyrl-RS" w:eastAsia="sr-Cyrl-CS"/>
        </w:rPr>
        <w:t>ПРОГРАМ 2. Комунална делатност</w:t>
      </w:r>
      <w:r w:rsidRPr="0060661F">
        <w:rPr>
          <w:sz w:val="24"/>
          <w:szCs w:val="24"/>
          <w:lang w:val="sr-Cyrl-RS" w:eastAsia="sr-Cyrl-CS"/>
        </w:rPr>
        <w:t>, шифра 1102, програмска активност 0008- Управљање и снабдевање водом за пиће</w:t>
      </w:r>
    </w:p>
    <w:p w:rsidR="0060661F" w:rsidRPr="0060661F" w:rsidRDefault="0060661F" w:rsidP="0060661F">
      <w:pPr>
        <w:ind w:left="1680"/>
        <w:jc w:val="center"/>
        <w:rPr>
          <w:sz w:val="24"/>
          <w:szCs w:val="24"/>
          <w:lang w:val="sr-Cyrl-RS" w:eastAsia="sr-Cyrl-CS"/>
        </w:rPr>
      </w:pPr>
      <w:r w:rsidRPr="0060661F">
        <w:rPr>
          <w:sz w:val="24"/>
          <w:szCs w:val="24"/>
          <w:lang w:val="sr-Cyrl-RS" w:eastAsia="sr-Cyrl-CS"/>
        </w:rPr>
        <w:lastRenderedPageBreak/>
        <w:t>-Извор финансирања 13</w:t>
      </w:r>
    </w:p>
    <w:p w:rsidR="0060661F" w:rsidRPr="0060661F" w:rsidRDefault="0060661F" w:rsidP="0060661F">
      <w:pPr>
        <w:ind w:left="1680"/>
        <w:jc w:val="right"/>
        <w:rPr>
          <w:sz w:val="24"/>
          <w:szCs w:val="24"/>
          <w:lang w:val="sr-Cyrl-RS" w:eastAsia="sr-Cyrl-CS"/>
        </w:rPr>
      </w:pPr>
      <w:r w:rsidRPr="0060661F">
        <w:rPr>
          <w:b/>
          <w:sz w:val="24"/>
          <w:szCs w:val="24"/>
          <w:u w:val="single"/>
          <w:lang w:val="sr-Cyrl-RS" w:eastAsia="sr-Cyrl-CS"/>
        </w:rPr>
        <w:t>800.000,00</w:t>
      </w: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144. </w:t>
      </w:r>
      <w:r w:rsidRPr="0060661F">
        <w:rPr>
          <w:sz w:val="24"/>
          <w:szCs w:val="24"/>
          <w:lang w:val="sr-Cyrl-RS" w:eastAsia="sr-Cyrl-CS"/>
        </w:rPr>
        <w:t>економска класификација</w:t>
      </w:r>
      <w:r w:rsidRPr="0060661F">
        <w:rPr>
          <w:b/>
          <w:sz w:val="24"/>
          <w:szCs w:val="24"/>
          <w:lang w:val="sr-Cyrl-RS" w:eastAsia="sr-Cyrl-CS"/>
        </w:rPr>
        <w:t xml:space="preserve"> 463- </w:t>
      </w:r>
      <w:r w:rsidRPr="0060661F">
        <w:rPr>
          <w:sz w:val="24"/>
          <w:szCs w:val="24"/>
          <w:lang w:val="sr-Cyrl-RS" w:eastAsia="sr-Cyrl-CS"/>
        </w:rPr>
        <w:t>Трансфери осталим нивоима власти (4631- Текући трансфери осталим нивоима власти),</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912 Основно образовање, </w:t>
      </w:r>
      <w:r w:rsidRPr="0060661F">
        <w:rPr>
          <w:b/>
          <w:sz w:val="24"/>
          <w:szCs w:val="24"/>
          <w:lang w:val="sr-Cyrl-RS" w:eastAsia="sr-Cyrl-CS"/>
        </w:rPr>
        <w:t>ПРОГРАМ 9. Основно образовање и васпитање</w:t>
      </w:r>
      <w:r w:rsidRPr="0060661F">
        <w:rPr>
          <w:sz w:val="24"/>
          <w:szCs w:val="24"/>
          <w:lang w:val="sr-Cyrl-RS" w:eastAsia="sr-Cyrl-CS"/>
        </w:rPr>
        <w:t>, шифра 2003, програмска активност 0001- Реализација делатности основног образовања (ОШ. „Херој Р. Трифуновић“)</w:t>
      </w:r>
    </w:p>
    <w:p w:rsidR="0060661F" w:rsidRPr="0060661F" w:rsidRDefault="0060661F" w:rsidP="0060661F">
      <w:pPr>
        <w:ind w:left="168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680"/>
        <w:jc w:val="right"/>
        <w:rPr>
          <w:b/>
          <w:sz w:val="24"/>
          <w:szCs w:val="24"/>
          <w:u w:val="single"/>
          <w:lang w:val="sr-Cyrl-RS" w:eastAsia="sr-Cyrl-CS"/>
        </w:rPr>
      </w:pPr>
      <w:r w:rsidRPr="0060661F">
        <w:rPr>
          <w:b/>
          <w:sz w:val="24"/>
          <w:szCs w:val="24"/>
          <w:u w:val="single"/>
          <w:lang w:val="sr-Cyrl-RS" w:eastAsia="sr-Cyrl-CS"/>
        </w:rPr>
        <w:t>765.000,00</w:t>
      </w: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150. </w:t>
      </w:r>
      <w:r w:rsidRPr="0060661F">
        <w:rPr>
          <w:sz w:val="24"/>
          <w:szCs w:val="24"/>
          <w:lang w:val="sr-Cyrl-RS" w:eastAsia="sr-Cyrl-CS"/>
        </w:rPr>
        <w:t>економска класификација</w:t>
      </w:r>
      <w:r w:rsidRPr="0060661F">
        <w:rPr>
          <w:b/>
          <w:sz w:val="24"/>
          <w:szCs w:val="24"/>
          <w:lang w:val="sr-Cyrl-RS" w:eastAsia="sr-Cyrl-CS"/>
        </w:rPr>
        <w:t xml:space="preserve"> 421- </w:t>
      </w:r>
      <w:r w:rsidRPr="0060661F">
        <w:rPr>
          <w:sz w:val="24"/>
          <w:szCs w:val="24"/>
          <w:lang w:val="sr-Cyrl-RS" w:eastAsia="sr-Cyrl-CS"/>
        </w:rPr>
        <w:t>Стални трошкови (4212- Енергетске услуге),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некласификоване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 –МЗ Жабари</w:t>
      </w:r>
    </w:p>
    <w:p w:rsidR="0060661F" w:rsidRPr="0060661F" w:rsidRDefault="0060661F" w:rsidP="0060661F">
      <w:pPr>
        <w:ind w:left="168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680"/>
        <w:jc w:val="right"/>
        <w:rPr>
          <w:b/>
          <w:sz w:val="24"/>
          <w:szCs w:val="24"/>
          <w:u w:val="single"/>
          <w:lang w:val="sr-Cyrl-RS" w:eastAsia="sr-Cyrl-CS"/>
        </w:rPr>
      </w:pPr>
      <w:r w:rsidRPr="0060661F">
        <w:rPr>
          <w:b/>
          <w:sz w:val="24"/>
          <w:szCs w:val="24"/>
          <w:u w:val="single"/>
          <w:lang w:val="sr-Cyrl-RS" w:eastAsia="sr-Cyrl-CS"/>
        </w:rPr>
        <w:t>500.000,00</w:t>
      </w: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150. </w:t>
      </w:r>
      <w:r w:rsidRPr="0060661F">
        <w:rPr>
          <w:sz w:val="24"/>
          <w:szCs w:val="24"/>
          <w:lang w:val="sr-Cyrl-RS" w:eastAsia="sr-Cyrl-CS"/>
        </w:rPr>
        <w:t>економска класификација</w:t>
      </w:r>
      <w:r w:rsidRPr="0060661F">
        <w:rPr>
          <w:b/>
          <w:sz w:val="24"/>
          <w:szCs w:val="24"/>
          <w:lang w:val="sr-Cyrl-RS" w:eastAsia="sr-Cyrl-CS"/>
        </w:rPr>
        <w:t xml:space="preserve"> 421- </w:t>
      </w:r>
      <w:r w:rsidRPr="0060661F">
        <w:rPr>
          <w:sz w:val="24"/>
          <w:szCs w:val="24"/>
          <w:lang w:val="sr-Cyrl-RS" w:eastAsia="sr-Cyrl-CS"/>
        </w:rPr>
        <w:t>Стални трошкови (4212- Енергетске услуге),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неквалификоване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 –МЗ Влашки До</w:t>
      </w:r>
    </w:p>
    <w:p w:rsidR="0060661F" w:rsidRPr="0060661F" w:rsidRDefault="0060661F" w:rsidP="0060661F">
      <w:pPr>
        <w:ind w:left="1800"/>
        <w:jc w:val="center"/>
        <w:rPr>
          <w:b/>
          <w:color w:val="FF0000"/>
          <w:sz w:val="24"/>
          <w:szCs w:val="24"/>
          <w:u w:val="single"/>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sz w:val="24"/>
          <w:szCs w:val="24"/>
          <w:u w:val="single"/>
          <w:lang w:val="sr-Cyrl-RS" w:eastAsia="sr-Cyrl-CS"/>
        </w:rPr>
        <w:t>100.000,00</w:t>
      </w: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151. </w:t>
      </w:r>
      <w:r w:rsidRPr="0060661F">
        <w:rPr>
          <w:sz w:val="24"/>
          <w:szCs w:val="24"/>
          <w:lang w:val="sr-Cyrl-RS" w:eastAsia="sr-Cyrl-CS"/>
        </w:rPr>
        <w:t>економска класификација</w:t>
      </w:r>
      <w:r w:rsidRPr="0060661F">
        <w:rPr>
          <w:b/>
          <w:sz w:val="24"/>
          <w:szCs w:val="24"/>
          <w:lang w:val="sr-Cyrl-RS" w:eastAsia="sr-Cyrl-CS"/>
        </w:rPr>
        <w:t xml:space="preserve"> 423- </w:t>
      </w:r>
      <w:r w:rsidRPr="0060661F">
        <w:rPr>
          <w:sz w:val="24"/>
          <w:szCs w:val="24"/>
          <w:lang w:val="sr-Cyrl-RS" w:eastAsia="sr-Cyrl-CS"/>
        </w:rPr>
        <w:t>Услуге по уговору (4237- Репрезентација),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некласификоване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color w:val="FF0000"/>
          <w:sz w:val="24"/>
          <w:szCs w:val="24"/>
          <w:u w:val="single"/>
          <w:lang w:val="sr-Cyrl-RS" w:eastAsia="sr-Cyrl-CS"/>
        </w:rPr>
      </w:pPr>
      <w:r w:rsidRPr="0060661F">
        <w:rPr>
          <w:b/>
          <w:sz w:val="24"/>
          <w:szCs w:val="24"/>
          <w:u w:val="single"/>
          <w:lang w:val="sr-Cyrl-RS" w:eastAsia="sr-Cyrl-CS"/>
        </w:rPr>
        <w:t>87.000,00</w:t>
      </w:r>
    </w:p>
    <w:p w:rsidR="0060661F" w:rsidRPr="0060661F" w:rsidRDefault="0060661F" w:rsidP="0060661F">
      <w:pPr>
        <w:ind w:left="1800"/>
        <w:jc w:val="both"/>
        <w:rPr>
          <w:b/>
          <w:color w:val="FF0000"/>
          <w:sz w:val="24"/>
          <w:szCs w:val="24"/>
          <w:u w:val="single"/>
          <w:lang w:val="sr-Cyrl-RS" w:eastAsia="sr-Cyrl-CS"/>
        </w:rPr>
      </w:pPr>
    </w:p>
    <w:p w:rsidR="0060661F" w:rsidRPr="0060661F" w:rsidRDefault="0060661F" w:rsidP="0060661F">
      <w:pPr>
        <w:numPr>
          <w:ilvl w:val="0"/>
          <w:numId w:val="3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154. </w:t>
      </w:r>
      <w:r w:rsidRPr="0060661F">
        <w:rPr>
          <w:sz w:val="24"/>
          <w:szCs w:val="24"/>
          <w:lang w:val="sr-Cyrl-RS" w:eastAsia="sr-Cyrl-CS"/>
        </w:rPr>
        <w:t>економска класификација</w:t>
      </w:r>
      <w:r w:rsidRPr="0060661F">
        <w:rPr>
          <w:b/>
          <w:sz w:val="24"/>
          <w:szCs w:val="24"/>
          <w:lang w:val="sr-Cyrl-RS" w:eastAsia="sr-Cyrl-CS"/>
        </w:rPr>
        <w:t xml:space="preserve"> 426- </w:t>
      </w:r>
      <w:r w:rsidRPr="0060661F">
        <w:rPr>
          <w:sz w:val="24"/>
          <w:szCs w:val="24"/>
          <w:lang w:val="sr-Cyrl-RS" w:eastAsia="sr-Cyrl-CS"/>
        </w:rPr>
        <w:t xml:space="preserve">Материјал (4264- </w:t>
      </w:r>
      <w:r w:rsidRPr="0060661F">
        <w:rPr>
          <w:b/>
          <w:sz w:val="24"/>
          <w:szCs w:val="24"/>
          <w:lang w:val="sr-Cyrl-RS" w:eastAsia="sr-Cyrl-CS"/>
        </w:rPr>
        <w:t xml:space="preserve">- </w:t>
      </w:r>
      <w:r w:rsidRPr="0060661F">
        <w:rPr>
          <w:sz w:val="24"/>
          <w:szCs w:val="24"/>
          <w:lang w:val="sr-Cyrl-RS" w:eastAsia="sr-Cyrl-CS"/>
        </w:rPr>
        <w:t>Материјал за с</w:t>
      </w:r>
      <w:r w:rsidRPr="0060661F">
        <w:rPr>
          <w:color w:val="000000"/>
          <w:sz w:val="24"/>
          <w:szCs w:val="24"/>
          <w:lang w:val="sr-Cyrl-RS" w:eastAsia="sr-Cyrl-CS"/>
        </w:rPr>
        <w:t>аобраћај</w:t>
      </w:r>
      <w:r w:rsidRPr="0060661F">
        <w:rPr>
          <w:sz w:val="24"/>
          <w:szCs w:val="24"/>
          <w:lang w:val="sr-Cyrl-RS" w:eastAsia="sr-Cyrl-CS"/>
        </w:rPr>
        <w:t>),</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некласификоване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sz w:val="24"/>
          <w:szCs w:val="24"/>
          <w:u w:val="single"/>
          <w:lang w:val="sr-Cyrl-RS" w:eastAsia="sr-Cyrl-CS"/>
        </w:rPr>
        <w:t>80.000,00</w:t>
      </w:r>
    </w:p>
    <w:p w:rsidR="0060661F" w:rsidRPr="0060661F" w:rsidRDefault="0060661F" w:rsidP="0060661F">
      <w:pPr>
        <w:numPr>
          <w:ilvl w:val="0"/>
          <w:numId w:val="38"/>
        </w:numPr>
        <w:jc w:val="both"/>
        <w:rPr>
          <w:b/>
          <w:color w:val="00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eastAsia="sr-Cyrl-CS"/>
        </w:rPr>
        <w:t>178</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41</w:t>
      </w:r>
      <w:r w:rsidRPr="0060661F">
        <w:rPr>
          <w:b/>
          <w:color w:val="000000"/>
          <w:sz w:val="24"/>
          <w:szCs w:val="24"/>
          <w:lang w:val="sr-Cyrl-RS" w:eastAsia="sr-Cyrl-CS"/>
        </w:rPr>
        <w:t xml:space="preserve">1- </w:t>
      </w:r>
      <w:r w:rsidRPr="0060661F">
        <w:rPr>
          <w:color w:val="000000"/>
          <w:sz w:val="24"/>
          <w:szCs w:val="24"/>
          <w:lang w:val="sr-Cyrl-RS" w:eastAsia="sr-Cyrl-CS"/>
        </w:rPr>
        <w:t>Плате, додаци и накнаде запослених (4111- Плате, додаци и накнаде запослених),</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color w:val="000000"/>
          <w:sz w:val="24"/>
          <w:szCs w:val="24"/>
          <w:u w:val="single"/>
          <w:lang w:val="sr-Cyrl-RS" w:eastAsia="sr-Cyrl-CS"/>
        </w:rPr>
      </w:pPr>
      <w:r w:rsidRPr="0060661F">
        <w:rPr>
          <w:b/>
          <w:color w:val="000000"/>
          <w:sz w:val="24"/>
          <w:szCs w:val="24"/>
          <w:u w:val="single"/>
          <w:lang w:val="sr-Cyrl-RS" w:eastAsia="sr-Cyrl-CS"/>
        </w:rPr>
        <w:t>550.000,00</w:t>
      </w:r>
    </w:p>
    <w:p w:rsidR="0060661F" w:rsidRPr="0060661F" w:rsidRDefault="0060661F" w:rsidP="0060661F">
      <w:pPr>
        <w:ind w:left="1800"/>
        <w:jc w:val="both"/>
        <w:rPr>
          <w:b/>
          <w:color w:val="000000"/>
          <w:sz w:val="24"/>
          <w:szCs w:val="24"/>
          <w:u w:val="single"/>
          <w:lang w:val="sr-Cyrl-RS" w:eastAsia="sr-Cyrl-CS"/>
        </w:rPr>
      </w:pPr>
    </w:p>
    <w:p w:rsidR="0060661F" w:rsidRPr="0060661F" w:rsidRDefault="0060661F" w:rsidP="0060661F">
      <w:pPr>
        <w:numPr>
          <w:ilvl w:val="0"/>
          <w:numId w:val="38"/>
        </w:numPr>
        <w:jc w:val="both"/>
        <w:rPr>
          <w:b/>
          <w:color w:val="FF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eastAsia="sr-Cyrl-CS"/>
        </w:rPr>
        <w:t>179</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41</w:t>
      </w:r>
      <w:r w:rsidRPr="0060661F">
        <w:rPr>
          <w:b/>
          <w:color w:val="000000"/>
          <w:sz w:val="24"/>
          <w:szCs w:val="24"/>
          <w:lang w:val="sr-Cyrl-RS" w:eastAsia="sr-Cyrl-CS"/>
        </w:rPr>
        <w:t xml:space="preserve">2- </w:t>
      </w:r>
      <w:r w:rsidRPr="0060661F">
        <w:rPr>
          <w:color w:val="000000"/>
          <w:sz w:val="24"/>
          <w:szCs w:val="24"/>
          <w:lang w:val="sr-Cyrl-RS" w:eastAsia="sr-Cyrl-CS"/>
        </w:rPr>
        <w:t>Социјални доприноси на терет послодавца (4121- Допринос за пензијско и инвалидско осигурање),</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sz w:val="24"/>
          <w:szCs w:val="24"/>
          <w:u w:val="single"/>
          <w:lang w:val="sr-Cyrl-RS" w:eastAsia="sr-Cyrl-CS"/>
        </w:rPr>
        <w:t>150.000,00</w:t>
      </w:r>
    </w:p>
    <w:p w:rsidR="0060661F" w:rsidRPr="0060661F" w:rsidRDefault="0060661F" w:rsidP="0060661F">
      <w:pPr>
        <w:ind w:left="1800"/>
        <w:jc w:val="both"/>
        <w:rPr>
          <w:b/>
          <w:color w:val="FF0000"/>
          <w:sz w:val="24"/>
          <w:szCs w:val="24"/>
          <w:u w:val="single"/>
          <w:lang w:val="sr-Cyrl-RS" w:eastAsia="sr-Cyrl-CS"/>
        </w:rPr>
      </w:pPr>
    </w:p>
    <w:p w:rsidR="0060661F" w:rsidRPr="0060661F" w:rsidRDefault="0060661F" w:rsidP="0060661F">
      <w:pPr>
        <w:numPr>
          <w:ilvl w:val="0"/>
          <w:numId w:val="38"/>
        </w:numPr>
        <w:jc w:val="both"/>
        <w:rPr>
          <w:b/>
          <w:color w:val="FF0000"/>
          <w:sz w:val="24"/>
          <w:szCs w:val="24"/>
          <w:u w:val="single"/>
          <w:lang w:val="sr-Cyrl-RS" w:eastAsia="sr-Cyrl-CS"/>
        </w:rPr>
      </w:pPr>
      <w:r w:rsidRPr="0060661F">
        <w:rPr>
          <w:color w:val="000000"/>
          <w:sz w:val="24"/>
          <w:szCs w:val="24"/>
          <w:lang w:val="sr-Latn-RS" w:eastAsia="sr-Cyrl-CS"/>
        </w:rPr>
        <w:lastRenderedPageBreak/>
        <w:t xml:space="preserve">Позиција </w:t>
      </w:r>
      <w:r w:rsidRPr="0060661F">
        <w:rPr>
          <w:b/>
          <w:color w:val="000000"/>
          <w:sz w:val="24"/>
          <w:szCs w:val="24"/>
          <w:lang w:eastAsia="sr-Cyrl-CS"/>
        </w:rPr>
        <w:t>179</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41</w:t>
      </w:r>
      <w:r w:rsidRPr="0060661F">
        <w:rPr>
          <w:b/>
          <w:color w:val="000000"/>
          <w:sz w:val="24"/>
          <w:szCs w:val="24"/>
          <w:lang w:val="sr-Cyrl-RS" w:eastAsia="sr-Cyrl-CS"/>
        </w:rPr>
        <w:t xml:space="preserve">2- </w:t>
      </w:r>
      <w:r w:rsidRPr="0060661F">
        <w:rPr>
          <w:color w:val="000000"/>
          <w:sz w:val="24"/>
          <w:szCs w:val="24"/>
          <w:lang w:val="sr-Cyrl-RS" w:eastAsia="sr-Cyrl-CS"/>
        </w:rPr>
        <w:t>Социјални доприноси на терет послодавца (4122- Допринос за здравствено осигурање),</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color w:val="000000"/>
          <w:sz w:val="24"/>
          <w:szCs w:val="24"/>
          <w:u w:val="single"/>
          <w:lang w:val="sr-Cyrl-RS" w:eastAsia="sr-Cyrl-CS"/>
        </w:rPr>
      </w:pPr>
      <w:r w:rsidRPr="0060661F">
        <w:rPr>
          <w:b/>
          <w:color w:val="000000"/>
          <w:sz w:val="24"/>
          <w:szCs w:val="24"/>
          <w:u w:val="single"/>
          <w:lang w:val="sr-Cyrl-RS" w:eastAsia="sr-Cyrl-CS"/>
        </w:rPr>
        <w:t>100.000,00</w:t>
      </w:r>
    </w:p>
    <w:p w:rsidR="0060661F" w:rsidRPr="0060661F" w:rsidRDefault="0060661F" w:rsidP="0060661F">
      <w:pPr>
        <w:numPr>
          <w:ilvl w:val="0"/>
          <w:numId w:val="38"/>
        </w:numPr>
        <w:jc w:val="both"/>
        <w:rPr>
          <w:b/>
          <w:color w:val="00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val="sr-Cyrl-RS" w:eastAsia="sr-Cyrl-CS"/>
        </w:rPr>
        <w:t>1</w:t>
      </w:r>
      <w:r w:rsidRPr="0060661F">
        <w:rPr>
          <w:b/>
          <w:color w:val="000000"/>
          <w:sz w:val="24"/>
          <w:szCs w:val="24"/>
          <w:lang w:eastAsia="sr-Cyrl-CS"/>
        </w:rPr>
        <w:t>89</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w:t>
      </w:r>
      <w:r w:rsidRPr="0060661F">
        <w:rPr>
          <w:b/>
          <w:color w:val="000000"/>
          <w:sz w:val="24"/>
          <w:szCs w:val="24"/>
          <w:lang w:val="sr-Cyrl-RS" w:eastAsia="sr-Cyrl-CS"/>
        </w:rPr>
        <w:t xml:space="preserve">26- </w:t>
      </w:r>
      <w:r w:rsidRPr="0060661F">
        <w:rPr>
          <w:color w:val="000000"/>
          <w:sz w:val="24"/>
          <w:szCs w:val="24"/>
          <w:lang w:val="sr-Cyrl-RS" w:eastAsia="sr-Cyrl-CS"/>
        </w:rPr>
        <w:t>Материјал (4269-Материјал за посебне намене),</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810"/>
        <w:jc w:val="right"/>
        <w:rPr>
          <w:b/>
          <w:sz w:val="24"/>
          <w:szCs w:val="24"/>
          <w:u w:val="single"/>
          <w:lang w:val="sr-Cyrl-RS" w:eastAsia="sr-Cyrl-CS"/>
        </w:rPr>
      </w:pPr>
      <w:r w:rsidRPr="0060661F">
        <w:rPr>
          <w:b/>
          <w:sz w:val="24"/>
          <w:szCs w:val="24"/>
          <w:u w:val="single"/>
          <w:lang w:val="sr-Cyrl-RS" w:eastAsia="sr-Cyrl-CS"/>
        </w:rPr>
        <w:t>120.000,00</w:t>
      </w:r>
    </w:p>
    <w:p w:rsidR="0060661F" w:rsidRPr="0060661F" w:rsidRDefault="0060661F" w:rsidP="0060661F">
      <w:pPr>
        <w:ind w:left="1800"/>
        <w:jc w:val="both"/>
        <w:rPr>
          <w:b/>
          <w:color w:val="000000"/>
          <w:sz w:val="24"/>
          <w:szCs w:val="24"/>
          <w:u w:val="single"/>
          <w:lang w:val="sr-Cyrl-RS" w:eastAsia="sr-Cyrl-CS"/>
        </w:rPr>
      </w:pPr>
    </w:p>
    <w:p w:rsidR="0060661F" w:rsidRPr="0060661F" w:rsidRDefault="0060661F" w:rsidP="0060661F">
      <w:pPr>
        <w:numPr>
          <w:ilvl w:val="0"/>
          <w:numId w:val="38"/>
        </w:numPr>
        <w:jc w:val="both"/>
        <w:rPr>
          <w:b/>
          <w:color w:val="FF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val="sr-Cyrl-RS" w:eastAsia="sr-Cyrl-CS"/>
        </w:rPr>
        <w:t>1</w:t>
      </w:r>
      <w:r w:rsidRPr="0060661F">
        <w:rPr>
          <w:b/>
          <w:color w:val="000000"/>
          <w:sz w:val="24"/>
          <w:szCs w:val="24"/>
          <w:lang w:eastAsia="sr-Cyrl-CS"/>
        </w:rPr>
        <w:t>89</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w:t>
      </w:r>
      <w:r w:rsidRPr="0060661F">
        <w:rPr>
          <w:b/>
          <w:color w:val="000000"/>
          <w:sz w:val="24"/>
          <w:szCs w:val="24"/>
          <w:lang w:val="sr-Cyrl-RS" w:eastAsia="sr-Cyrl-CS"/>
        </w:rPr>
        <w:t xml:space="preserve">26- </w:t>
      </w:r>
      <w:r w:rsidRPr="0060661F">
        <w:rPr>
          <w:color w:val="000000"/>
          <w:sz w:val="24"/>
          <w:szCs w:val="24"/>
          <w:lang w:val="sr-Cyrl-RS" w:eastAsia="sr-Cyrl-CS"/>
        </w:rPr>
        <w:t>Материјал (4268-Материјал за домаћинство),</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sz w:val="24"/>
          <w:szCs w:val="24"/>
          <w:u w:val="single"/>
          <w:lang w:val="sr-Cyrl-RS" w:eastAsia="sr-Cyrl-CS"/>
        </w:rPr>
        <w:t>150.000,00</w:t>
      </w:r>
    </w:p>
    <w:p w:rsidR="0060661F" w:rsidRPr="0060661F" w:rsidRDefault="0060661F" w:rsidP="0060661F">
      <w:pPr>
        <w:numPr>
          <w:ilvl w:val="0"/>
          <w:numId w:val="38"/>
        </w:numPr>
        <w:jc w:val="both"/>
        <w:rPr>
          <w:sz w:val="24"/>
          <w:szCs w:val="24"/>
          <w:lang w:val="sr-Cyrl-RS" w:eastAsia="sr-Cyrl-CS"/>
        </w:rPr>
      </w:pPr>
      <w:r w:rsidRPr="0060661F">
        <w:rPr>
          <w:color w:val="000000"/>
          <w:sz w:val="24"/>
          <w:szCs w:val="24"/>
          <w:lang w:val="sr-Latn-RS" w:eastAsia="sr-Cyrl-CS"/>
        </w:rPr>
        <w:t xml:space="preserve">Позиција </w:t>
      </w:r>
      <w:r w:rsidRPr="0060661F">
        <w:rPr>
          <w:b/>
          <w:color w:val="000000"/>
          <w:sz w:val="24"/>
          <w:szCs w:val="24"/>
          <w:lang w:val="sr-Cyrl-RS" w:eastAsia="sr-Cyrl-CS"/>
        </w:rPr>
        <w:t>1</w:t>
      </w:r>
      <w:r w:rsidRPr="0060661F">
        <w:rPr>
          <w:b/>
          <w:color w:val="000000"/>
          <w:sz w:val="24"/>
          <w:szCs w:val="24"/>
          <w:lang w:eastAsia="sr-Cyrl-CS"/>
        </w:rPr>
        <w:t>93</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512- </w:t>
      </w:r>
      <w:r w:rsidRPr="0060661F">
        <w:rPr>
          <w:color w:val="000000"/>
          <w:sz w:val="24"/>
          <w:szCs w:val="24"/>
          <w:lang w:val="sr-Cyrl-RS" w:eastAsia="sr-Cyrl-CS"/>
        </w:rPr>
        <w:t>Машине и опрема (5122-Административна опрема),</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b/>
          <w:sz w:val="24"/>
          <w:szCs w:val="24"/>
          <w:u w:val="single"/>
          <w:lang w:val="sr-Cyrl-RS" w:eastAsia="sr-Cyrl-CS"/>
        </w:rPr>
      </w:pPr>
      <w:r w:rsidRPr="0060661F">
        <w:rPr>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sz w:val="24"/>
          <w:szCs w:val="24"/>
          <w:u w:val="single"/>
          <w:lang w:val="sr-Cyrl-RS" w:eastAsia="sr-Cyrl-CS"/>
        </w:rPr>
        <w:t>100.000,00</w:t>
      </w:r>
    </w:p>
    <w:p w:rsidR="0060661F" w:rsidRPr="0060661F" w:rsidRDefault="0060661F" w:rsidP="0060661F">
      <w:pPr>
        <w:numPr>
          <w:ilvl w:val="0"/>
          <w:numId w:val="38"/>
        </w:numPr>
        <w:jc w:val="both"/>
        <w:rPr>
          <w:sz w:val="24"/>
          <w:szCs w:val="24"/>
          <w:u w:val="single"/>
          <w:lang w:val="sr-Cyrl-RS" w:eastAsia="sr-Cyrl-CS"/>
        </w:rPr>
      </w:pPr>
      <w:r w:rsidRPr="0060661F">
        <w:rPr>
          <w:sz w:val="24"/>
          <w:szCs w:val="24"/>
          <w:lang w:val="sr-Cyrl-RS" w:eastAsia="sr-Cyrl-CS"/>
        </w:rPr>
        <w:t xml:space="preserve">Позиција </w:t>
      </w:r>
      <w:r w:rsidRPr="0060661F">
        <w:rPr>
          <w:b/>
          <w:sz w:val="24"/>
          <w:szCs w:val="24"/>
          <w:lang w:val="sr-Cyrl-RS" w:eastAsia="sr-Cyrl-CS"/>
        </w:rPr>
        <w:t>210</w:t>
      </w:r>
      <w:r w:rsidRPr="0060661F">
        <w:rPr>
          <w:sz w:val="24"/>
          <w:szCs w:val="24"/>
          <w:lang w:val="sr-Cyrl-RS" w:eastAsia="sr-Cyrl-CS"/>
        </w:rPr>
        <w:t xml:space="preserve">. економска класификација </w:t>
      </w:r>
      <w:r w:rsidRPr="0060661F">
        <w:rPr>
          <w:b/>
          <w:sz w:val="24"/>
          <w:szCs w:val="24"/>
          <w:lang w:val="sr-Cyrl-RS" w:eastAsia="sr-Cyrl-CS"/>
        </w:rPr>
        <w:t>423</w:t>
      </w:r>
      <w:r w:rsidRPr="0060661F">
        <w:rPr>
          <w:sz w:val="24"/>
          <w:szCs w:val="24"/>
          <w:lang w:val="sr-Cyrl-RS" w:eastAsia="sr-Cyrl-CS"/>
        </w:rPr>
        <w:t xml:space="preserve">- Услуге по уговору (4235- Стручне услуге), </w:t>
      </w:r>
      <w:r w:rsidRPr="0060661F">
        <w:rPr>
          <w:b/>
          <w:sz w:val="24"/>
          <w:szCs w:val="24"/>
          <w:lang w:val="sr-Cyrl-RS" w:eastAsia="sr-Cyrl-CS"/>
        </w:rPr>
        <w:t>РАЗДЕО 5. Општинска управа</w:t>
      </w:r>
      <w:r w:rsidRPr="0060661F">
        <w:rPr>
          <w:sz w:val="24"/>
          <w:szCs w:val="24"/>
          <w:lang w:val="sr-Cyrl-RS" w:eastAsia="sr-Cyrl-CS"/>
        </w:rPr>
        <w:t xml:space="preserve">, функција 860- Рекреација, спорт, култура и вере, неквалификовано на другом месту, </w:t>
      </w:r>
      <w:r w:rsidRPr="0060661F">
        <w:rPr>
          <w:b/>
          <w:sz w:val="24"/>
          <w:szCs w:val="24"/>
          <w:lang w:val="sr-Cyrl-RS" w:eastAsia="sr-Cyrl-CS"/>
        </w:rPr>
        <w:t>ПРОГРАМ 14. Развој спорта и омладине</w:t>
      </w:r>
      <w:r w:rsidRPr="0060661F">
        <w:rPr>
          <w:sz w:val="24"/>
          <w:szCs w:val="24"/>
          <w:lang w:val="sr-Cyrl-RS" w:eastAsia="sr-Cyrl-CS"/>
        </w:rPr>
        <w:t xml:space="preserve">, шифра 1301, програмска активност 0005- Спровођење омладинске политике – Канцеларија за младе </w:t>
      </w:r>
    </w:p>
    <w:p w:rsidR="0060661F" w:rsidRPr="0060661F" w:rsidRDefault="0060661F" w:rsidP="0060661F">
      <w:pPr>
        <w:ind w:left="126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260"/>
        <w:jc w:val="right"/>
        <w:rPr>
          <w:b/>
          <w:sz w:val="24"/>
          <w:szCs w:val="24"/>
          <w:u w:val="single"/>
          <w:lang w:val="sr-Cyrl-RS" w:eastAsia="sr-Cyrl-CS"/>
        </w:rPr>
      </w:pPr>
      <w:r w:rsidRPr="0060661F">
        <w:rPr>
          <w:b/>
          <w:sz w:val="24"/>
          <w:szCs w:val="24"/>
          <w:u w:val="single"/>
          <w:lang w:val="sr-Cyrl-RS" w:eastAsia="sr-Cyrl-CS"/>
        </w:rPr>
        <w:t>106.200,00</w:t>
      </w:r>
    </w:p>
    <w:p w:rsidR="0060661F" w:rsidRPr="0060661F" w:rsidRDefault="0060661F" w:rsidP="0060661F">
      <w:pPr>
        <w:numPr>
          <w:ilvl w:val="0"/>
          <w:numId w:val="38"/>
        </w:numPr>
        <w:jc w:val="both"/>
        <w:rPr>
          <w:sz w:val="24"/>
          <w:szCs w:val="24"/>
          <w:u w:val="single"/>
          <w:lang w:val="sr-Cyrl-RS" w:eastAsia="sr-Cyrl-CS"/>
        </w:rPr>
      </w:pPr>
      <w:r w:rsidRPr="0060661F">
        <w:rPr>
          <w:sz w:val="24"/>
          <w:szCs w:val="24"/>
          <w:lang w:val="sr-Cyrl-RS" w:eastAsia="sr-Cyrl-CS"/>
        </w:rPr>
        <w:t xml:space="preserve">Позиција </w:t>
      </w:r>
      <w:r w:rsidRPr="0060661F">
        <w:rPr>
          <w:b/>
          <w:sz w:val="24"/>
          <w:szCs w:val="24"/>
          <w:lang w:val="sr-Cyrl-RS" w:eastAsia="sr-Cyrl-CS"/>
        </w:rPr>
        <w:t>211</w:t>
      </w:r>
      <w:r w:rsidRPr="0060661F">
        <w:rPr>
          <w:sz w:val="24"/>
          <w:szCs w:val="24"/>
          <w:lang w:val="sr-Cyrl-RS" w:eastAsia="sr-Cyrl-CS"/>
        </w:rPr>
        <w:t xml:space="preserve">. економска класификација </w:t>
      </w:r>
      <w:r w:rsidRPr="0060661F">
        <w:rPr>
          <w:b/>
          <w:sz w:val="24"/>
          <w:szCs w:val="24"/>
          <w:lang w:val="sr-Cyrl-RS" w:eastAsia="sr-Cyrl-CS"/>
        </w:rPr>
        <w:t xml:space="preserve">424 </w:t>
      </w:r>
      <w:r w:rsidRPr="0060661F">
        <w:rPr>
          <w:sz w:val="24"/>
          <w:szCs w:val="24"/>
          <w:lang w:val="sr-Cyrl-RS" w:eastAsia="sr-Cyrl-CS"/>
        </w:rPr>
        <w:t xml:space="preserve">– Специјализоване услуге (4249- Остале специјализоване услуге), </w:t>
      </w:r>
      <w:r w:rsidRPr="0060661F">
        <w:rPr>
          <w:b/>
          <w:sz w:val="24"/>
          <w:szCs w:val="24"/>
          <w:lang w:val="sr-Cyrl-RS" w:eastAsia="sr-Cyrl-CS"/>
        </w:rPr>
        <w:t>РАЗДЕО 5. Општинска управа</w:t>
      </w:r>
      <w:r w:rsidRPr="0060661F">
        <w:rPr>
          <w:sz w:val="24"/>
          <w:szCs w:val="24"/>
          <w:lang w:val="sr-Cyrl-RS" w:eastAsia="sr-Cyrl-CS"/>
        </w:rPr>
        <w:t xml:space="preserve">, функција 220- Цивилна одбрана,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0014- Управљање у ванредним ситуацијама</w:t>
      </w:r>
    </w:p>
    <w:p w:rsidR="0060661F" w:rsidRPr="0060661F" w:rsidRDefault="0060661F" w:rsidP="0060661F">
      <w:pPr>
        <w:ind w:left="126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1260"/>
        <w:jc w:val="right"/>
        <w:rPr>
          <w:sz w:val="24"/>
          <w:szCs w:val="24"/>
          <w:lang w:val="sr-Cyrl-RS" w:eastAsia="sr-Cyrl-CS"/>
        </w:rPr>
      </w:pPr>
      <w:r w:rsidRPr="0060661F">
        <w:rPr>
          <w:b/>
          <w:sz w:val="24"/>
          <w:szCs w:val="24"/>
          <w:u w:val="single"/>
          <w:lang w:val="sr-Cyrl-RS" w:eastAsia="sr-Cyrl-CS"/>
        </w:rPr>
        <w:t>250.000,00</w:t>
      </w:r>
    </w:p>
    <w:p w:rsidR="0060661F" w:rsidRPr="0060661F" w:rsidRDefault="0060661F" w:rsidP="0060661F">
      <w:pPr>
        <w:ind w:left="1170"/>
        <w:jc w:val="right"/>
        <w:rPr>
          <w:b/>
          <w:color w:val="FF0000"/>
          <w:sz w:val="24"/>
          <w:szCs w:val="24"/>
          <w:u w:val="single"/>
          <w:lang w:val="sr-Cyrl-RS" w:eastAsia="sr-Cyrl-CS"/>
        </w:rPr>
      </w:pPr>
    </w:p>
    <w:p w:rsidR="0060661F" w:rsidRPr="0060661F" w:rsidRDefault="0060661F" w:rsidP="0060661F">
      <w:pPr>
        <w:rPr>
          <w:b/>
          <w:color w:val="FF0000"/>
          <w:sz w:val="24"/>
          <w:szCs w:val="24"/>
          <w:u w:val="single"/>
          <w:lang w:val="sr-Cyrl-RS" w:eastAsia="sr-Cyrl-CS"/>
        </w:rPr>
      </w:pPr>
    </w:p>
    <w:p w:rsidR="0060661F" w:rsidRPr="0060661F" w:rsidRDefault="0060661F" w:rsidP="0060661F">
      <w:pPr>
        <w:jc w:val="both"/>
        <w:rPr>
          <w:color w:val="FF0000"/>
          <w:sz w:val="24"/>
          <w:szCs w:val="24"/>
          <w:lang w:eastAsia="sr-Cyrl-CS"/>
        </w:rPr>
      </w:pPr>
    </w:p>
    <w:p w:rsidR="0060661F" w:rsidRPr="0060661F" w:rsidRDefault="0060661F" w:rsidP="0060661F">
      <w:pPr>
        <w:jc w:val="both"/>
        <w:rPr>
          <w:color w:val="FF0000"/>
          <w:sz w:val="24"/>
          <w:szCs w:val="24"/>
          <w:lang w:eastAsia="sr-Cyrl-CS"/>
        </w:rPr>
      </w:pPr>
    </w:p>
    <w:p w:rsidR="0060661F" w:rsidRPr="0060661F" w:rsidRDefault="0060661F" w:rsidP="0060661F">
      <w:pPr>
        <w:ind w:left="810"/>
        <w:jc w:val="both"/>
        <w:rPr>
          <w:b/>
          <w:color w:val="FF0000"/>
          <w:sz w:val="24"/>
          <w:szCs w:val="24"/>
          <w:lang w:val="sr-Cyrl-RS" w:eastAsia="sr-Cyrl-CS"/>
        </w:rPr>
      </w:pPr>
      <w:r w:rsidRPr="0060661F">
        <w:rPr>
          <w:color w:val="FF0000"/>
          <w:sz w:val="24"/>
          <w:szCs w:val="24"/>
          <w:lang w:val="sr-Latn-RS" w:eastAsia="sr-Cyrl-CS"/>
        </w:rPr>
        <w:t xml:space="preserve"> </w:t>
      </w:r>
    </w:p>
    <w:p w:rsidR="0060661F" w:rsidRPr="0060661F" w:rsidRDefault="0060661F" w:rsidP="0060661F">
      <w:pPr>
        <w:jc w:val="both"/>
        <w:rPr>
          <w:b/>
          <w:color w:val="FF0000"/>
          <w:sz w:val="24"/>
          <w:szCs w:val="24"/>
          <w:lang w:val="sr-Cyrl-RS" w:eastAsia="sr-Cyrl-CS"/>
        </w:rPr>
      </w:pPr>
    </w:p>
    <w:p w:rsidR="0060661F" w:rsidRPr="0060661F" w:rsidRDefault="0060661F" w:rsidP="0060661F">
      <w:pPr>
        <w:numPr>
          <w:ilvl w:val="0"/>
          <w:numId w:val="22"/>
        </w:numPr>
        <w:jc w:val="both"/>
        <w:rPr>
          <w:b/>
          <w:sz w:val="28"/>
          <w:szCs w:val="28"/>
          <w:lang w:val="sr-Cyrl-RS" w:eastAsia="sr-Cyrl-CS"/>
        </w:rPr>
      </w:pPr>
      <w:r w:rsidRPr="0060661F">
        <w:rPr>
          <w:b/>
          <w:sz w:val="24"/>
          <w:szCs w:val="24"/>
          <w:u w:val="single"/>
          <w:lang w:val="sr-Cyrl-RS" w:eastAsia="sr-Cyrl-CS"/>
        </w:rPr>
        <w:t>УКУПНОПОВЕЋАЊЕ РАСХОДА извор</w:t>
      </w:r>
      <w:r w:rsidRPr="0060661F">
        <w:rPr>
          <w:b/>
          <w:sz w:val="24"/>
          <w:szCs w:val="24"/>
          <w:u w:val="single"/>
          <w:lang w:val="sr-Latn-RS" w:eastAsia="sr-Cyrl-CS"/>
        </w:rPr>
        <w:t xml:space="preserve"> </w:t>
      </w:r>
      <w:r w:rsidRPr="0060661F">
        <w:rPr>
          <w:b/>
          <w:sz w:val="24"/>
          <w:szCs w:val="24"/>
          <w:u w:val="single"/>
          <w:lang w:val="sr-Cyrl-RS" w:eastAsia="sr-Cyrl-CS"/>
        </w:rPr>
        <w:t xml:space="preserve">01___________________4.458.200,00                                         </w:t>
      </w:r>
      <w:r w:rsidRPr="0060661F">
        <w:rPr>
          <w:b/>
          <w:sz w:val="24"/>
          <w:szCs w:val="24"/>
          <w:u w:val="single"/>
          <w:lang w:eastAsia="sr-Cyrl-CS"/>
        </w:rPr>
        <w:t xml:space="preserve">   </w:t>
      </w:r>
      <w:r w:rsidRPr="0060661F">
        <w:rPr>
          <w:b/>
          <w:sz w:val="24"/>
          <w:szCs w:val="24"/>
          <w:u w:val="single"/>
          <w:lang w:val="sr-Cyrl-RS" w:eastAsia="sr-Cyrl-CS"/>
        </w:rPr>
        <w:t xml:space="preserve">   </w:t>
      </w:r>
      <w:r w:rsidRPr="0060661F">
        <w:rPr>
          <w:b/>
          <w:sz w:val="24"/>
          <w:szCs w:val="24"/>
          <w:u w:val="single"/>
          <w:lang w:eastAsia="sr-Cyrl-CS"/>
        </w:rPr>
        <w:t xml:space="preserve"> </w:t>
      </w:r>
      <w:r w:rsidRPr="0060661F">
        <w:rPr>
          <w:b/>
          <w:sz w:val="24"/>
          <w:szCs w:val="24"/>
          <w:u w:val="single"/>
          <w:lang w:val="sr-Cyrl-RS" w:eastAsia="sr-Cyrl-CS"/>
        </w:rPr>
        <w:t xml:space="preserve"> </w:t>
      </w:r>
    </w:p>
    <w:p w:rsidR="0060661F" w:rsidRPr="0060661F" w:rsidRDefault="0060661F" w:rsidP="0060661F">
      <w:pPr>
        <w:numPr>
          <w:ilvl w:val="0"/>
          <w:numId w:val="22"/>
        </w:numPr>
        <w:rPr>
          <w:b/>
          <w:color w:val="FF0000"/>
          <w:sz w:val="28"/>
          <w:szCs w:val="28"/>
          <w:u w:val="single"/>
          <w:lang w:val="sr-Cyrl-RS" w:eastAsia="sr-Cyrl-CS"/>
        </w:rPr>
      </w:pPr>
      <w:r w:rsidRPr="0060661F">
        <w:rPr>
          <w:b/>
          <w:sz w:val="24"/>
          <w:szCs w:val="24"/>
          <w:u w:val="single"/>
          <w:lang w:val="sr-Cyrl-RS" w:eastAsia="sr-Cyrl-CS"/>
        </w:rPr>
        <w:t xml:space="preserve">УКУПНО ПОВЕЋАЊЕ РАСХОДА извор 13______________       _1.900.000,00                                </w:t>
      </w:r>
      <w:r w:rsidRPr="0060661F">
        <w:rPr>
          <w:b/>
          <w:sz w:val="24"/>
          <w:szCs w:val="24"/>
          <w:u w:val="single"/>
          <w:lang w:eastAsia="sr-Cyrl-CS"/>
        </w:rPr>
        <w:t xml:space="preserve"> </w:t>
      </w:r>
      <w:r w:rsidRPr="0060661F">
        <w:rPr>
          <w:b/>
          <w:sz w:val="24"/>
          <w:szCs w:val="24"/>
          <w:u w:val="single"/>
          <w:lang w:val="sr-Cyrl-RS" w:eastAsia="sr-Cyrl-CS"/>
        </w:rPr>
        <w:t xml:space="preserve"> </w:t>
      </w:r>
      <w:r w:rsidRPr="0060661F">
        <w:rPr>
          <w:b/>
          <w:sz w:val="24"/>
          <w:szCs w:val="24"/>
          <w:u w:val="single"/>
          <w:lang w:eastAsia="sr-Cyrl-CS"/>
        </w:rPr>
        <w:t xml:space="preserve"> </w:t>
      </w:r>
      <w:r w:rsidRPr="0060661F">
        <w:rPr>
          <w:b/>
          <w:sz w:val="24"/>
          <w:szCs w:val="24"/>
          <w:u w:val="single"/>
          <w:lang w:val="sr-Cyrl-RS" w:eastAsia="sr-Cyrl-CS"/>
        </w:rPr>
        <w:t xml:space="preserve">                </w:t>
      </w:r>
      <w:r w:rsidRPr="0060661F">
        <w:rPr>
          <w:b/>
          <w:sz w:val="24"/>
          <w:szCs w:val="24"/>
          <w:u w:val="single"/>
          <w:lang w:eastAsia="sr-Cyrl-CS"/>
        </w:rPr>
        <w:t xml:space="preserve"> </w:t>
      </w:r>
    </w:p>
    <w:p w:rsidR="0060661F" w:rsidRPr="0060661F" w:rsidRDefault="0060661F" w:rsidP="0060661F">
      <w:pPr>
        <w:rPr>
          <w:b/>
          <w:color w:val="FF0000"/>
          <w:sz w:val="24"/>
          <w:szCs w:val="24"/>
          <w:lang w:val="sr-Cyrl-RS" w:eastAsia="sr-Cyrl-CS"/>
        </w:rPr>
      </w:pPr>
    </w:p>
    <w:p w:rsidR="0060661F" w:rsidRPr="0060661F" w:rsidRDefault="0060661F" w:rsidP="0060661F">
      <w:pPr>
        <w:ind w:left="1170"/>
        <w:rPr>
          <w:rFonts w:ascii="Calibri" w:hAnsi="Calibri" w:cs="Calibri"/>
          <w:sz w:val="36"/>
          <w:szCs w:val="36"/>
          <w:lang w:val="sr-Cyrl-RS" w:eastAsia="sr-Cyrl-RS"/>
        </w:rPr>
      </w:pPr>
      <w:r w:rsidRPr="0060661F">
        <w:rPr>
          <w:b/>
          <w:sz w:val="28"/>
          <w:szCs w:val="28"/>
          <w:u w:val="single"/>
          <w:lang w:eastAsia="sr-Cyrl-CS"/>
        </w:rPr>
        <w:t xml:space="preserve">II </w:t>
      </w:r>
      <w:r w:rsidRPr="0060661F">
        <w:rPr>
          <w:b/>
          <w:sz w:val="28"/>
          <w:szCs w:val="28"/>
          <w:u w:val="single"/>
          <w:lang w:val="sr-Cyrl-RS" w:eastAsia="sr-Cyrl-CS"/>
        </w:rPr>
        <w:t xml:space="preserve">УКУПНО ПОВЕЋАЊЕ РАСХОДА (1+2)_____    </w:t>
      </w:r>
      <w:r w:rsidRPr="0060661F">
        <w:rPr>
          <w:b/>
          <w:sz w:val="36"/>
          <w:szCs w:val="36"/>
          <w:u w:val="single"/>
          <w:lang w:val="sr-Cyrl-RS" w:eastAsia="sr-Cyrl-CS"/>
        </w:rPr>
        <w:t>6.358.200,00</w:t>
      </w:r>
    </w:p>
    <w:p w:rsidR="0060661F" w:rsidRPr="0060661F" w:rsidRDefault="0060661F" w:rsidP="0060661F">
      <w:pPr>
        <w:rPr>
          <w:b/>
          <w:color w:val="FF0000"/>
          <w:sz w:val="24"/>
          <w:szCs w:val="24"/>
          <w:u w:val="single"/>
          <w:lang w:val="sr-Latn-RS" w:eastAsia="sr-Cyrl-CS"/>
        </w:rPr>
      </w:pPr>
      <w:r w:rsidRPr="0060661F">
        <w:rPr>
          <w:b/>
          <w:color w:val="FF0000"/>
          <w:sz w:val="24"/>
          <w:szCs w:val="24"/>
          <w:u w:val="single"/>
          <w:lang w:val="sr-Cyrl-RS" w:eastAsia="sr-Cyrl-CS"/>
        </w:rPr>
        <w:t xml:space="preserve">    </w:t>
      </w:r>
      <w:r w:rsidRPr="0060661F">
        <w:rPr>
          <w:b/>
          <w:color w:val="FF0000"/>
          <w:sz w:val="24"/>
          <w:szCs w:val="24"/>
          <w:u w:val="single"/>
          <w:lang w:val="sr-Latn-RS" w:eastAsia="sr-Cyrl-CS"/>
        </w:rPr>
        <w:t xml:space="preserve">                                                  </w:t>
      </w:r>
    </w:p>
    <w:p w:rsidR="0060661F" w:rsidRPr="0060661F" w:rsidRDefault="0060661F" w:rsidP="0060661F">
      <w:pPr>
        <w:rPr>
          <w:b/>
          <w:color w:val="FF0000"/>
          <w:sz w:val="24"/>
          <w:szCs w:val="24"/>
          <w:lang w:val="sr-Cyrl-RS" w:eastAsia="sr-Cyrl-CS"/>
        </w:rPr>
      </w:pPr>
    </w:p>
    <w:p w:rsidR="0060661F" w:rsidRPr="0060661F" w:rsidRDefault="0060661F" w:rsidP="00C35FF6">
      <w:pPr>
        <w:rPr>
          <w:b/>
          <w:sz w:val="24"/>
          <w:szCs w:val="24"/>
          <w:u w:val="single"/>
          <w:lang w:val="sr-Cyrl-RS" w:eastAsia="sr-Cyrl-CS"/>
        </w:rPr>
      </w:pPr>
    </w:p>
    <w:p w:rsidR="0060661F" w:rsidRPr="0060661F" w:rsidRDefault="0060661F" w:rsidP="0060661F">
      <w:pPr>
        <w:ind w:left="360"/>
        <w:jc w:val="center"/>
        <w:rPr>
          <w:b/>
          <w:sz w:val="24"/>
          <w:szCs w:val="24"/>
          <w:u w:val="single"/>
          <w:lang w:val="sr-Cyrl-RS" w:eastAsia="sr-Cyrl-CS"/>
        </w:rPr>
      </w:pPr>
      <w:r w:rsidRPr="0060661F">
        <w:rPr>
          <w:b/>
          <w:sz w:val="24"/>
          <w:szCs w:val="24"/>
          <w:u w:val="single"/>
          <w:lang w:val="sr-Cyrl-RS" w:eastAsia="sr-Cyrl-CS"/>
        </w:rPr>
        <w:t>II СМАЊЕЊЕ ПОЗИЦИЈА</w:t>
      </w:r>
    </w:p>
    <w:p w:rsidR="0060661F" w:rsidRPr="0060661F" w:rsidRDefault="0060661F" w:rsidP="0060661F">
      <w:pPr>
        <w:ind w:left="360"/>
        <w:jc w:val="center"/>
        <w:rPr>
          <w:b/>
          <w:sz w:val="24"/>
          <w:szCs w:val="24"/>
          <w:lang w:val="sr-Cyrl-RS" w:eastAsia="sr-Cyrl-CS"/>
        </w:rPr>
      </w:pPr>
    </w:p>
    <w:p w:rsidR="0060661F" w:rsidRPr="0060661F" w:rsidRDefault="0060661F" w:rsidP="0060661F">
      <w:pPr>
        <w:rPr>
          <w:b/>
          <w:sz w:val="28"/>
          <w:szCs w:val="28"/>
          <w:lang w:val="sr-Cyrl-CS" w:eastAsia="sr-Cyrl-CS"/>
        </w:rPr>
      </w:pPr>
      <w:r w:rsidRPr="0060661F">
        <w:rPr>
          <w:b/>
          <w:sz w:val="28"/>
          <w:szCs w:val="28"/>
          <w:bdr w:val="single" w:sz="4" w:space="0" w:color="auto"/>
          <w:lang w:val="sr-Cyrl-CS" w:eastAsia="sr-Cyrl-CS"/>
        </w:rPr>
        <w:t>ПРИХОДИ</w:t>
      </w:r>
      <w:r w:rsidRPr="0060661F">
        <w:rPr>
          <w:b/>
          <w:sz w:val="28"/>
          <w:szCs w:val="28"/>
          <w:lang w:val="sr-Cyrl-CS" w:eastAsia="sr-Cyrl-CS"/>
        </w:rPr>
        <w:t>:</w:t>
      </w:r>
    </w:p>
    <w:p w:rsidR="0060661F" w:rsidRPr="0060661F" w:rsidRDefault="0060661F" w:rsidP="0060661F">
      <w:pPr>
        <w:rPr>
          <w:sz w:val="24"/>
          <w:szCs w:val="24"/>
          <w:lang w:val="sr-Cyrl-RS" w:eastAsia="sr-Cyrl-CS"/>
        </w:rPr>
      </w:pPr>
    </w:p>
    <w:p w:rsidR="0060661F" w:rsidRPr="0060661F" w:rsidRDefault="0060661F" w:rsidP="0060661F">
      <w:pPr>
        <w:numPr>
          <w:ilvl w:val="0"/>
          <w:numId w:val="49"/>
        </w:numPr>
        <w:rPr>
          <w:color w:val="000000"/>
          <w:sz w:val="24"/>
          <w:szCs w:val="24"/>
          <w:lang w:val="sr-Cyrl-RS" w:eastAsia="sr-Cyrl-RS"/>
        </w:rPr>
      </w:pPr>
      <w:r w:rsidRPr="0060661F">
        <w:rPr>
          <w:sz w:val="24"/>
          <w:szCs w:val="24"/>
          <w:lang w:val="sr-Cyrl-RS" w:eastAsia="sr-Cyrl-CS"/>
        </w:rPr>
        <w:t>Порез на приходе од самосталних делатности који се плаћа према стварно оствареном приходу самоопорезивањем (711123)</w:t>
      </w:r>
      <w:r w:rsidRPr="0060661F">
        <w:rPr>
          <w:sz w:val="24"/>
          <w:szCs w:val="24"/>
          <w:lang w:val="sr-Cyrl-CS" w:eastAsia="sr-Cyrl-CS"/>
        </w:rPr>
        <w:t xml:space="preserve"> </w:t>
      </w:r>
    </w:p>
    <w:p w:rsidR="0060661F" w:rsidRPr="0060661F" w:rsidRDefault="0060661F" w:rsidP="0060661F">
      <w:pPr>
        <w:ind w:left="1800"/>
        <w:jc w:val="right"/>
        <w:rPr>
          <w:color w:val="000000"/>
          <w:sz w:val="24"/>
          <w:szCs w:val="24"/>
          <w:lang w:val="sr-Cyrl-RS" w:eastAsia="sr-Cyrl-RS"/>
        </w:rPr>
      </w:pPr>
      <w:r w:rsidRPr="0060661F">
        <w:rPr>
          <w:b/>
          <w:color w:val="000000"/>
          <w:sz w:val="24"/>
          <w:szCs w:val="24"/>
          <w:u w:val="single"/>
          <w:lang w:val="sr-Cyrl-RS" w:eastAsia="sr-Cyrl-CS"/>
        </w:rPr>
        <w:t>1.500.000,00</w:t>
      </w:r>
    </w:p>
    <w:p w:rsidR="0060661F" w:rsidRPr="0060661F" w:rsidRDefault="0060661F" w:rsidP="0060661F">
      <w:pPr>
        <w:numPr>
          <w:ilvl w:val="0"/>
          <w:numId w:val="49"/>
        </w:numPr>
        <w:rPr>
          <w:color w:val="000000"/>
          <w:sz w:val="24"/>
          <w:szCs w:val="24"/>
          <w:lang w:val="sr-Cyrl-RS" w:eastAsia="sr-Cyrl-RS"/>
        </w:rPr>
      </w:pPr>
      <w:r w:rsidRPr="0060661F">
        <w:rPr>
          <w:sz w:val="24"/>
          <w:szCs w:val="24"/>
          <w:lang w:val="sr-Cyrl-RS" w:eastAsia="sr-Cyrl-CS"/>
        </w:rPr>
        <w:t xml:space="preserve">Порез на пренос апсолутних права на моторним возилима, пловилима и ваздухопловима, по решењу Пореске управе (713423) </w:t>
      </w:r>
    </w:p>
    <w:p w:rsidR="0060661F" w:rsidRPr="0060661F" w:rsidRDefault="0060661F" w:rsidP="0060661F">
      <w:pPr>
        <w:ind w:left="1800"/>
        <w:jc w:val="right"/>
        <w:rPr>
          <w:b/>
          <w:color w:val="000000"/>
          <w:sz w:val="24"/>
          <w:szCs w:val="24"/>
          <w:u w:val="single"/>
          <w:lang w:eastAsia="sr-Cyrl-RS"/>
        </w:rPr>
      </w:pPr>
      <w:r w:rsidRPr="0060661F">
        <w:rPr>
          <w:b/>
          <w:color w:val="000000"/>
          <w:sz w:val="24"/>
          <w:szCs w:val="24"/>
          <w:u w:val="single"/>
          <w:lang w:eastAsia="sr-Cyrl-RS"/>
        </w:rPr>
        <w:t>150.000,00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Боравишна такса</w:t>
      </w:r>
      <w:r w:rsidRPr="0060661F">
        <w:rPr>
          <w:color w:val="000000"/>
          <w:sz w:val="24"/>
          <w:szCs w:val="24"/>
          <w:lang w:eastAsia="sr-Cyrl-RS"/>
        </w:rPr>
        <w:t xml:space="preserve"> (714552)</w:t>
      </w:r>
    </w:p>
    <w:p w:rsidR="0060661F" w:rsidRPr="0060661F" w:rsidRDefault="0060661F" w:rsidP="0060661F">
      <w:pPr>
        <w:ind w:left="1680"/>
        <w:jc w:val="right"/>
        <w:rPr>
          <w:b/>
          <w:color w:val="000000"/>
          <w:sz w:val="24"/>
          <w:szCs w:val="24"/>
          <w:u w:val="single"/>
          <w:lang w:val="sr-Latn-RS" w:eastAsia="sr-Cyrl-RS"/>
        </w:rPr>
      </w:pPr>
      <w:r w:rsidRPr="0060661F">
        <w:rPr>
          <w:b/>
          <w:color w:val="000000"/>
          <w:sz w:val="24"/>
          <w:szCs w:val="24"/>
          <w:u w:val="single"/>
          <w:lang w:eastAsia="sr-Cyrl-RS"/>
        </w:rPr>
        <w:t>10.000</w:t>
      </w:r>
      <w:r w:rsidRPr="0060661F">
        <w:rPr>
          <w:b/>
          <w:color w:val="000000"/>
          <w:sz w:val="24"/>
          <w:szCs w:val="24"/>
          <w:u w:val="single"/>
          <w:lang w:val="sr-Latn-RS" w:eastAsia="sr-Cyrl-RS"/>
        </w:rPr>
        <w:t>,00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Комунална такса за држање моторних друмских и прикључних возила, осим пољопривредних возила и машина</w:t>
      </w:r>
      <w:r w:rsidRPr="0060661F">
        <w:rPr>
          <w:color w:val="000000"/>
          <w:sz w:val="24"/>
          <w:szCs w:val="24"/>
          <w:lang w:val="sr-Latn-RS" w:eastAsia="sr-Cyrl-RS"/>
        </w:rPr>
        <w:t xml:space="preserve"> (714513)</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100.000,00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Комунална такса за држање средстава за игру (забавне игре)</w:t>
      </w:r>
      <w:r w:rsidRPr="0060661F">
        <w:rPr>
          <w:color w:val="000000"/>
          <w:sz w:val="24"/>
          <w:szCs w:val="24"/>
          <w:lang w:val="sr-Latn-RS" w:eastAsia="sr-Cyrl-RS"/>
        </w:rPr>
        <w:t xml:space="preserve"> (714572)</w:t>
      </w:r>
    </w:p>
    <w:p w:rsidR="0060661F" w:rsidRPr="0060661F" w:rsidRDefault="0060661F" w:rsidP="0060661F">
      <w:pPr>
        <w:ind w:left="1800"/>
        <w:jc w:val="right"/>
        <w:rPr>
          <w:b/>
          <w:color w:val="000000"/>
          <w:sz w:val="24"/>
          <w:szCs w:val="24"/>
          <w:u w:val="single"/>
          <w:lang w:val="sr-Latn-RS" w:eastAsia="sr-Cyrl-RS"/>
        </w:rPr>
      </w:pPr>
      <w:r w:rsidRPr="0060661F">
        <w:rPr>
          <w:b/>
          <w:color w:val="000000"/>
          <w:sz w:val="24"/>
          <w:szCs w:val="24"/>
          <w:u w:val="single"/>
          <w:lang w:val="sr-Latn-RS" w:eastAsia="sr-Cyrl-RS"/>
        </w:rPr>
        <w:t>20.000,00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r w:rsidRPr="0060661F">
        <w:rPr>
          <w:color w:val="000000"/>
          <w:sz w:val="24"/>
          <w:szCs w:val="24"/>
          <w:lang w:val="sr-Latn-RS" w:eastAsia="sr-Cyrl-RS"/>
        </w:rPr>
        <w:t xml:space="preserve"> (714565)</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400.000,00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sidRPr="0060661F">
        <w:rPr>
          <w:color w:val="000000"/>
          <w:sz w:val="24"/>
          <w:szCs w:val="24"/>
          <w:lang w:val="sr-Latn-RS" w:eastAsia="sr-Cyrl-RS"/>
        </w:rPr>
        <w:t xml:space="preserve"> (741531)</w:t>
      </w:r>
    </w:p>
    <w:p w:rsidR="0060661F" w:rsidRPr="0060661F" w:rsidRDefault="0060661F" w:rsidP="0060661F">
      <w:pPr>
        <w:ind w:left="1800"/>
        <w:jc w:val="right"/>
        <w:rPr>
          <w:b/>
          <w:color w:val="000000"/>
          <w:sz w:val="24"/>
          <w:szCs w:val="24"/>
          <w:u w:val="single"/>
          <w:lang w:val="sr-Latn-RS" w:eastAsia="sr-Cyrl-RS"/>
        </w:rPr>
      </w:pPr>
      <w:r w:rsidRPr="0060661F">
        <w:rPr>
          <w:b/>
          <w:color w:val="000000"/>
          <w:sz w:val="24"/>
          <w:szCs w:val="24"/>
          <w:u w:val="single"/>
          <w:lang w:val="sr-Latn-RS" w:eastAsia="sr-Cyrl-RS"/>
        </w:rPr>
        <w:t>80.000,00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Накнада за коришћење дрвета</w:t>
      </w:r>
      <w:r w:rsidRPr="0060661F">
        <w:rPr>
          <w:color w:val="000000"/>
          <w:sz w:val="24"/>
          <w:szCs w:val="24"/>
          <w:lang w:val="sr-Latn-RS" w:eastAsia="sr-Cyrl-RS"/>
        </w:rPr>
        <w:t xml:space="preserve"> (741596)</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50.000,00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Средства остварена од давања у закуп пољопривредног земљишта, односно пољопривредног објекта у државној својини</w:t>
      </w:r>
      <w:r w:rsidRPr="0060661F">
        <w:rPr>
          <w:color w:val="000000"/>
          <w:sz w:val="24"/>
          <w:szCs w:val="24"/>
          <w:lang w:val="sr-Latn-RS" w:eastAsia="sr-Cyrl-RS"/>
        </w:rPr>
        <w:t xml:space="preserve"> (741522)</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500.000,00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Општинске административне таксе</w:t>
      </w:r>
      <w:r w:rsidRPr="0060661F">
        <w:rPr>
          <w:color w:val="000000"/>
          <w:sz w:val="24"/>
          <w:szCs w:val="24"/>
          <w:lang w:val="sr-Latn-RS" w:eastAsia="sr-Cyrl-RS"/>
        </w:rPr>
        <w:t xml:space="preserve"> (742251)</w:t>
      </w:r>
    </w:p>
    <w:p w:rsidR="0060661F" w:rsidRPr="0060661F" w:rsidRDefault="0060661F" w:rsidP="0060661F">
      <w:pPr>
        <w:ind w:left="1800"/>
        <w:jc w:val="right"/>
        <w:rPr>
          <w:b/>
          <w:color w:val="000000"/>
          <w:sz w:val="24"/>
          <w:szCs w:val="24"/>
          <w:u w:val="single"/>
          <w:lang w:val="sr-Latn-RS" w:eastAsia="sr-Cyrl-RS"/>
        </w:rPr>
      </w:pPr>
      <w:r w:rsidRPr="0060661F">
        <w:rPr>
          <w:b/>
          <w:color w:val="000000"/>
          <w:sz w:val="24"/>
          <w:szCs w:val="24"/>
          <w:u w:val="single"/>
          <w:lang w:val="sr-Latn-RS" w:eastAsia="sr-Cyrl-RS"/>
        </w:rPr>
        <w:t>70.000,00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Приходи од давања у закуп, односно на коришћење непокретности у државној својини које користе општине и индиректни корисници њиховог буџета</w:t>
      </w:r>
      <w:r w:rsidRPr="0060661F">
        <w:rPr>
          <w:color w:val="000000"/>
          <w:sz w:val="24"/>
          <w:szCs w:val="24"/>
          <w:lang w:val="sr-Latn-RS" w:eastAsia="sr-Cyrl-RS"/>
        </w:rPr>
        <w:t xml:space="preserve"> (742152)</w:t>
      </w:r>
    </w:p>
    <w:p w:rsidR="0060661F" w:rsidRPr="0060661F" w:rsidRDefault="0060661F" w:rsidP="0060661F">
      <w:pPr>
        <w:ind w:left="1800"/>
        <w:jc w:val="right"/>
        <w:rPr>
          <w:b/>
          <w:color w:val="000000"/>
          <w:sz w:val="24"/>
          <w:szCs w:val="24"/>
          <w:u w:val="single"/>
          <w:lang w:val="sr-Latn-RS" w:eastAsia="sr-Cyrl-RS"/>
        </w:rPr>
      </w:pPr>
      <w:r w:rsidRPr="0060661F">
        <w:rPr>
          <w:b/>
          <w:color w:val="000000"/>
          <w:sz w:val="24"/>
          <w:szCs w:val="24"/>
          <w:u w:val="single"/>
          <w:lang w:val="sr-Latn-RS" w:eastAsia="sr-Cyrl-RS"/>
        </w:rPr>
        <w:t>300.000,00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ab/>
        <w:t>Остали приходи у корист нивоа општина</w:t>
      </w:r>
      <w:r w:rsidRPr="0060661F">
        <w:rPr>
          <w:color w:val="000000"/>
          <w:sz w:val="24"/>
          <w:szCs w:val="24"/>
          <w:lang w:val="sr-Latn-RS" w:eastAsia="sr-Cyrl-RS"/>
        </w:rPr>
        <w:t xml:space="preserve"> (745151)</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500.000,00</w:t>
      </w:r>
    </w:p>
    <w:p w:rsidR="0060661F" w:rsidRPr="0060661F" w:rsidRDefault="0060661F" w:rsidP="0060661F">
      <w:pPr>
        <w:numPr>
          <w:ilvl w:val="0"/>
          <w:numId w:val="49"/>
        </w:numPr>
        <w:rPr>
          <w:color w:val="000000"/>
          <w:sz w:val="24"/>
          <w:szCs w:val="24"/>
          <w:lang w:val="sr-Cyrl-RS" w:eastAsia="sr-Cyrl-RS"/>
        </w:rPr>
      </w:pPr>
      <w:r w:rsidRPr="0060661F">
        <w:rPr>
          <w:color w:val="000000"/>
          <w:sz w:val="24"/>
          <w:szCs w:val="24"/>
          <w:lang w:val="sr-Cyrl-RS" w:eastAsia="sr-Cyrl-RS"/>
        </w:rPr>
        <w:t>Закупнина за стан у државној својини у корист нивоа општина</w:t>
      </w:r>
      <w:r w:rsidRPr="0060661F">
        <w:rPr>
          <w:color w:val="000000"/>
          <w:sz w:val="24"/>
          <w:szCs w:val="24"/>
          <w:lang w:val="sr-Latn-RS" w:eastAsia="sr-Cyrl-RS"/>
        </w:rPr>
        <w:t xml:space="preserve"> (745152)</w:t>
      </w:r>
    </w:p>
    <w:p w:rsidR="0060661F" w:rsidRPr="0060661F" w:rsidRDefault="0060661F" w:rsidP="0060661F">
      <w:pPr>
        <w:ind w:left="1800"/>
        <w:jc w:val="right"/>
        <w:rPr>
          <w:b/>
          <w:color w:val="000000"/>
          <w:sz w:val="24"/>
          <w:szCs w:val="24"/>
          <w:u w:val="single"/>
          <w:lang w:val="sr-Cyrl-RS" w:eastAsia="sr-Cyrl-RS"/>
        </w:rPr>
      </w:pPr>
      <w:r w:rsidRPr="0060661F">
        <w:rPr>
          <w:b/>
          <w:color w:val="000000"/>
          <w:sz w:val="24"/>
          <w:szCs w:val="24"/>
          <w:u w:val="single"/>
          <w:lang w:val="sr-Latn-RS" w:eastAsia="sr-Cyrl-RS"/>
        </w:rPr>
        <w:t>80.000,00</w:t>
      </w:r>
      <w:r w:rsidRPr="0060661F">
        <w:rPr>
          <w:b/>
          <w:color w:val="000000"/>
          <w:sz w:val="24"/>
          <w:szCs w:val="24"/>
          <w:u w:val="single"/>
          <w:lang w:val="sr-Cyrl-RS" w:eastAsia="sr-Cyrl-RS"/>
        </w:rPr>
        <w:br/>
      </w:r>
    </w:p>
    <w:p w:rsidR="0060661F" w:rsidRPr="0060661F" w:rsidRDefault="0060661F" w:rsidP="0060661F">
      <w:pPr>
        <w:jc w:val="right"/>
        <w:rPr>
          <w:b/>
          <w:sz w:val="32"/>
          <w:szCs w:val="32"/>
          <w:u w:val="single"/>
          <w:lang w:val="sr-Cyrl-RS" w:eastAsia="sr-Cyrl-CS"/>
        </w:rPr>
      </w:pPr>
      <w:r w:rsidRPr="0060661F">
        <w:rPr>
          <w:sz w:val="28"/>
          <w:szCs w:val="28"/>
          <w:lang w:val="sr-Cyrl-RS" w:eastAsia="sr-Cyrl-CS"/>
        </w:rPr>
        <w:t xml:space="preserve">               </w:t>
      </w:r>
      <w:r w:rsidRPr="0060661F">
        <w:rPr>
          <w:b/>
          <w:sz w:val="28"/>
          <w:szCs w:val="28"/>
          <w:u w:val="single"/>
          <w:lang w:eastAsia="sr-Cyrl-CS"/>
        </w:rPr>
        <w:t xml:space="preserve">I </w:t>
      </w:r>
      <w:r w:rsidRPr="0060661F">
        <w:rPr>
          <w:b/>
          <w:sz w:val="28"/>
          <w:szCs w:val="28"/>
          <w:u w:val="single"/>
          <w:lang w:val="sr-Cyrl-RS" w:eastAsia="sr-Cyrl-CS"/>
        </w:rPr>
        <w:t>УКУПНО СМАЊЕЊЕ ПРИХОДА</w:t>
      </w:r>
      <w:r w:rsidRPr="0060661F">
        <w:rPr>
          <w:b/>
          <w:sz w:val="32"/>
          <w:szCs w:val="32"/>
          <w:u w:val="single"/>
          <w:lang w:val="sr-Cyrl-RS" w:eastAsia="sr-Cyrl-CS"/>
        </w:rPr>
        <w:t xml:space="preserve">  (извор 01)         </w:t>
      </w:r>
      <w:r w:rsidRPr="0060661F">
        <w:rPr>
          <w:rFonts w:ascii="Calibri" w:hAnsi="Calibri" w:cs="Calibri"/>
          <w:b/>
          <w:color w:val="000000"/>
          <w:sz w:val="36"/>
          <w:szCs w:val="36"/>
          <w:u w:val="single"/>
          <w:lang w:val="sr-Cyrl-RS" w:eastAsia="sr-Cyrl-CS"/>
        </w:rPr>
        <w:t>3.760.000,00</w:t>
      </w:r>
    </w:p>
    <w:p w:rsidR="0060661F" w:rsidRPr="0060661F" w:rsidRDefault="0060661F" w:rsidP="0060661F">
      <w:pPr>
        <w:rPr>
          <w:color w:val="000000"/>
          <w:sz w:val="28"/>
          <w:szCs w:val="28"/>
          <w:lang w:val="sr-Cyrl-RS" w:eastAsia="sr-Cyrl-RS"/>
        </w:rPr>
      </w:pPr>
      <w:r w:rsidRPr="0060661F">
        <w:rPr>
          <w:sz w:val="28"/>
          <w:szCs w:val="28"/>
          <w:lang w:val="sr-Cyrl-RS" w:eastAsia="sr-Cyrl-CS"/>
        </w:rPr>
        <w:t xml:space="preserve">                                           </w:t>
      </w:r>
      <w:r w:rsidRPr="0060661F">
        <w:rPr>
          <w:sz w:val="28"/>
          <w:szCs w:val="28"/>
          <w:lang w:val="sr-Cyrl-CS" w:eastAsia="sr-Cyrl-CS"/>
        </w:rPr>
        <w:t xml:space="preserve">          </w:t>
      </w:r>
      <w:r w:rsidRPr="0060661F">
        <w:rPr>
          <w:sz w:val="28"/>
          <w:szCs w:val="28"/>
          <w:lang w:val="sr-Cyrl-RS" w:eastAsia="sr-Cyrl-CS"/>
        </w:rPr>
        <w:t xml:space="preserve">                </w:t>
      </w:r>
    </w:p>
    <w:p w:rsidR="0060661F" w:rsidRPr="0060661F" w:rsidRDefault="0060661F" w:rsidP="0060661F">
      <w:pPr>
        <w:rPr>
          <w:sz w:val="24"/>
          <w:szCs w:val="24"/>
          <w:lang w:val="sr-Cyrl-RS" w:eastAsia="sr-Cyrl-CS"/>
        </w:rPr>
      </w:pPr>
    </w:p>
    <w:p w:rsidR="0060661F" w:rsidRDefault="0060661F" w:rsidP="0060661F">
      <w:pPr>
        <w:rPr>
          <w:sz w:val="24"/>
          <w:szCs w:val="24"/>
          <w:lang w:val="sr-Cyrl-RS" w:eastAsia="sr-Cyrl-CS"/>
        </w:rPr>
      </w:pPr>
    </w:p>
    <w:p w:rsidR="0060661F" w:rsidRDefault="0060661F" w:rsidP="0060661F">
      <w:pPr>
        <w:rPr>
          <w:sz w:val="24"/>
          <w:szCs w:val="24"/>
          <w:lang w:val="sr-Cyrl-RS" w:eastAsia="sr-Cyrl-CS"/>
        </w:rPr>
      </w:pPr>
    </w:p>
    <w:p w:rsidR="00C35FF6" w:rsidRDefault="00C35FF6" w:rsidP="0060661F">
      <w:pPr>
        <w:rPr>
          <w:sz w:val="24"/>
          <w:szCs w:val="24"/>
          <w:lang w:val="sr-Cyrl-RS" w:eastAsia="sr-Cyrl-CS"/>
        </w:rPr>
      </w:pPr>
    </w:p>
    <w:p w:rsidR="00C35FF6" w:rsidRDefault="00C35FF6" w:rsidP="0060661F">
      <w:pPr>
        <w:rPr>
          <w:sz w:val="24"/>
          <w:szCs w:val="24"/>
          <w:lang w:val="sr-Cyrl-RS" w:eastAsia="sr-Cyrl-CS"/>
        </w:rPr>
      </w:pPr>
    </w:p>
    <w:p w:rsidR="00C35FF6" w:rsidRDefault="00C35FF6" w:rsidP="0060661F">
      <w:pPr>
        <w:rPr>
          <w:sz w:val="24"/>
          <w:szCs w:val="24"/>
          <w:lang w:val="sr-Cyrl-RS" w:eastAsia="sr-Cyrl-CS"/>
        </w:rPr>
      </w:pPr>
    </w:p>
    <w:p w:rsidR="00C35FF6" w:rsidRDefault="00C35FF6" w:rsidP="0060661F">
      <w:pPr>
        <w:rPr>
          <w:sz w:val="24"/>
          <w:szCs w:val="24"/>
          <w:lang w:val="sr-Cyrl-RS" w:eastAsia="sr-Cyrl-CS"/>
        </w:rPr>
      </w:pPr>
    </w:p>
    <w:p w:rsidR="00C35FF6" w:rsidRDefault="00C35FF6" w:rsidP="0060661F">
      <w:pPr>
        <w:rPr>
          <w:sz w:val="24"/>
          <w:szCs w:val="24"/>
          <w:lang w:val="sr-Cyrl-RS" w:eastAsia="sr-Cyrl-CS"/>
        </w:rPr>
      </w:pPr>
    </w:p>
    <w:p w:rsidR="0060661F" w:rsidRPr="0060661F" w:rsidRDefault="0060661F" w:rsidP="0060661F">
      <w:pPr>
        <w:ind w:left="360"/>
        <w:jc w:val="center"/>
        <w:rPr>
          <w:b/>
          <w:color w:val="FF0000"/>
          <w:sz w:val="24"/>
          <w:szCs w:val="24"/>
          <w:lang w:val="sr-Cyrl-RS" w:eastAsia="sr-Cyrl-CS"/>
        </w:rPr>
      </w:pPr>
    </w:p>
    <w:p w:rsidR="0060661F" w:rsidRPr="0060661F" w:rsidRDefault="0060661F" w:rsidP="0060661F">
      <w:pPr>
        <w:rPr>
          <w:b/>
          <w:sz w:val="28"/>
          <w:szCs w:val="28"/>
          <w:lang w:val="sr-Cyrl-RS" w:eastAsia="sr-Cyrl-CS"/>
        </w:rPr>
      </w:pPr>
      <w:r w:rsidRPr="0060661F">
        <w:rPr>
          <w:b/>
          <w:sz w:val="28"/>
          <w:szCs w:val="28"/>
          <w:bdr w:val="single" w:sz="4" w:space="0" w:color="auto"/>
          <w:lang w:val="sr-Cyrl-CS" w:eastAsia="sr-Cyrl-CS"/>
        </w:rPr>
        <w:lastRenderedPageBreak/>
        <w:t>РАСХОДИ</w:t>
      </w:r>
      <w:r w:rsidRPr="0060661F">
        <w:rPr>
          <w:b/>
          <w:sz w:val="28"/>
          <w:szCs w:val="28"/>
          <w:lang w:val="sr-Cyrl-CS" w:eastAsia="sr-Cyrl-CS"/>
        </w:rPr>
        <w:t>:</w:t>
      </w:r>
    </w:p>
    <w:p w:rsidR="0060661F" w:rsidRPr="0060661F" w:rsidRDefault="0060661F" w:rsidP="0060661F">
      <w:pPr>
        <w:jc w:val="both"/>
        <w:rPr>
          <w:b/>
          <w:color w:val="FF0000"/>
          <w:sz w:val="24"/>
          <w:szCs w:val="24"/>
          <w:lang w:eastAsia="sr-Cyrl-CS"/>
        </w:rPr>
      </w:pP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Latn-RS" w:eastAsia="sr-Cyrl-CS"/>
        </w:rPr>
        <w:t>4</w:t>
      </w:r>
      <w:r w:rsidRPr="0060661F">
        <w:rPr>
          <w:b/>
          <w:sz w:val="24"/>
          <w:szCs w:val="24"/>
          <w:lang w:val="sr-Cyrl-RS" w:eastAsia="sr-Cyrl-CS"/>
        </w:rPr>
        <w:t xml:space="preserve">.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414</w:t>
      </w:r>
      <w:r w:rsidRPr="0060661F">
        <w:rPr>
          <w:b/>
          <w:sz w:val="24"/>
          <w:szCs w:val="24"/>
          <w:lang w:val="sr-Cyrl-RS" w:eastAsia="sr-Cyrl-CS"/>
        </w:rPr>
        <w:t xml:space="preserve"> – </w:t>
      </w:r>
      <w:r w:rsidRPr="0060661F">
        <w:rPr>
          <w:sz w:val="24"/>
          <w:szCs w:val="24"/>
          <w:lang w:val="sr-Cyrl-RS" w:eastAsia="sr-Cyrl-CS"/>
        </w:rPr>
        <w:t>Социјална давања запосленима (4144-Помоћ у медицинском лечењу запосленог или чланова уже породице и друге помоћи запосленима),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1. Скупштина општине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0001- Функционисање скупштине</w:t>
      </w:r>
    </w:p>
    <w:p w:rsidR="0060661F" w:rsidRPr="0060661F" w:rsidRDefault="0060661F" w:rsidP="0060661F">
      <w:pPr>
        <w:ind w:left="720"/>
        <w:jc w:val="center"/>
        <w:rPr>
          <w:sz w:val="24"/>
          <w:szCs w:val="24"/>
          <w:lang w:val="sr-Cyrl-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color w:val="FF0000"/>
          <w:sz w:val="24"/>
          <w:szCs w:val="24"/>
          <w:u w:val="single"/>
          <w:lang w:val="sr-Cyrl-RS" w:eastAsia="sr-Cyrl-CS"/>
        </w:rPr>
      </w:pPr>
      <w:r w:rsidRPr="0060661F">
        <w:rPr>
          <w:b/>
          <w:sz w:val="24"/>
          <w:szCs w:val="24"/>
          <w:u w:val="single"/>
          <w:lang w:val="sr-Cyrl-RS" w:eastAsia="sr-Cyrl-CS"/>
        </w:rPr>
        <w:t>200.00</w:t>
      </w:r>
      <w:r w:rsidRPr="0060661F">
        <w:rPr>
          <w:b/>
          <w:sz w:val="24"/>
          <w:szCs w:val="24"/>
          <w:u w:val="single"/>
          <w:lang w:val="sr-Latn-RS" w:eastAsia="sr-Cyrl-CS"/>
        </w:rPr>
        <w:t>0</w:t>
      </w:r>
      <w:r w:rsidRPr="0060661F">
        <w:rPr>
          <w:b/>
          <w:sz w:val="24"/>
          <w:szCs w:val="24"/>
          <w:u w:val="single"/>
          <w:lang w:val="sr-Cyrl-RS" w:eastAsia="sr-Cyrl-CS"/>
        </w:rPr>
        <w:t>,00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7.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422</w:t>
      </w:r>
      <w:r w:rsidRPr="0060661F">
        <w:rPr>
          <w:b/>
          <w:sz w:val="24"/>
          <w:szCs w:val="24"/>
          <w:lang w:val="sr-Cyrl-RS" w:eastAsia="sr-Cyrl-CS"/>
        </w:rPr>
        <w:t xml:space="preserve"> – </w:t>
      </w:r>
      <w:r w:rsidRPr="0060661F">
        <w:rPr>
          <w:sz w:val="24"/>
          <w:szCs w:val="24"/>
          <w:lang w:val="sr-Cyrl-RS" w:eastAsia="sr-Cyrl-CS"/>
        </w:rPr>
        <w:t>Трошкови путовања (4221-Трошкови службених путовања у земљи),</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1. Скупштина општине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0001- Функционисање скупштине</w:t>
      </w:r>
    </w:p>
    <w:p w:rsidR="0060661F" w:rsidRPr="0060661F" w:rsidRDefault="0060661F" w:rsidP="0060661F">
      <w:pPr>
        <w:ind w:left="720"/>
        <w:jc w:val="center"/>
        <w:rPr>
          <w:sz w:val="24"/>
          <w:szCs w:val="24"/>
          <w:lang w:val="sr-Latn-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100.000,00</w:t>
      </w:r>
    </w:p>
    <w:p w:rsidR="0060661F" w:rsidRPr="0060661F" w:rsidRDefault="0060661F" w:rsidP="0060661F">
      <w:pPr>
        <w:numPr>
          <w:ilvl w:val="0"/>
          <w:numId w:val="18"/>
        </w:numPr>
        <w:ind w:left="990" w:hanging="450"/>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21.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414</w:t>
      </w:r>
      <w:r w:rsidRPr="0060661F">
        <w:rPr>
          <w:b/>
          <w:sz w:val="24"/>
          <w:szCs w:val="24"/>
          <w:lang w:val="sr-Cyrl-RS" w:eastAsia="sr-Cyrl-CS"/>
        </w:rPr>
        <w:t xml:space="preserve"> – </w:t>
      </w:r>
      <w:r w:rsidRPr="0060661F">
        <w:rPr>
          <w:sz w:val="24"/>
          <w:szCs w:val="24"/>
          <w:lang w:val="sr-Cyrl-RS" w:eastAsia="sr-Cyrl-CS"/>
        </w:rPr>
        <w:t>Социјална давања запосленима (4144-Помоћ у медецинском лечењу запосленог или чланова уже породице и друге помоћи запосленима),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2. Председник општине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0002- Функционисање извршних органа власти</w:t>
      </w:r>
    </w:p>
    <w:p w:rsidR="0060661F" w:rsidRPr="0060661F" w:rsidRDefault="0060661F" w:rsidP="0060661F">
      <w:pPr>
        <w:ind w:left="720"/>
        <w:jc w:val="center"/>
        <w:rPr>
          <w:sz w:val="24"/>
          <w:szCs w:val="24"/>
          <w:lang w:val="sr-Latn-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100.000,00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25. </w:t>
      </w:r>
      <w:r w:rsidRPr="0060661F">
        <w:rPr>
          <w:sz w:val="24"/>
          <w:szCs w:val="24"/>
          <w:lang w:val="sr-Cyrl-RS" w:eastAsia="sr-Cyrl-CS"/>
        </w:rPr>
        <w:t>економска класификација</w:t>
      </w:r>
      <w:r w:rsidRPr="0060661F">
        <w:rPr>
          <w:b/>
          <w:sz w:val="24"/>
          <w:szCs w:val="24"/>
          <w:lang w:val="sr-Cyrl-RS" w:eastAsia="sr-Cyrl-CS"/>
        </w:rPr>
        <w:t xml:space="preserve">  423</w:t>
      </w:r>
      <w:r w:rsidRPr="0060661F">
        <w:rPr>
          <w:sz w:val="24"/>
          <w:szCs w:val="24"/>
          <w:lang w:val="sr-Cyrl-RS" w:eastAsia="sr-Cyrl-CS"/>
        </w:rPr>
        <w:t>- Услуге по уговору (4235- Стручне услуге),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2. Председник општине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0002- Функционисање извршних органа власти</w:t>
      </w:r>
    </w:p>
    <w:p w:rsidR="0060661F" w:rsidRPr="0060661F" w:rsidRDefault="0060661F" w:rsidP="0060661F">
      <w:pPr>
        <w:ind w:left="720"/>
        <w:jc w:val="center"/>
        <w:rPr>
          <w:sz w:val="24"/>
          <w:szCs w:val="24"/>
          <w:lang w:val="sr-Latn-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300.000,00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32.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414</w:t>
      </w:r>
      <w:r w:rsidRPr="0060661F">
        <w:rPr>
          <w:b/>
          <w:sz w:val="24"/>
          <w:szCs w:val="24"/>
          <w:lang w:val="sr-Cyrl-RS" w:eastAsia="sr-Cyrl-CS"/>
        </w:rPr>
        <w:t xml:space="preserve"> – </w:t>
      </w:r>
      <w:r w:rsidRPr="0060661F">
        <w:rPr>
          <w:sz w:val="24"/>
          <w:szCs w:val="24"/>
          <w:lang w:val="sr-Cyrl-RS" w:eastAsia="sr-Cyrl-CS"/>
        </w:rPr>
        <w:t>Социјална давања запосленима (4144-Помоћ у медецинском лечењу запосленог или чланова уже породице и друге помоћи запосленима),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3. Општинско веће</w:t>
      </w:r>
      <w:r w:rsidRPr="0060661F">
        <w:rPr>
          <w:sz w:val="24"/>
          <w:szCs w:val="24"/>
          <w:lang w:val="sr-Cyrl-RS" w:eastAsia="sr-Cyrl-CS"/>
        </w:rPr>
        <w:t xml:space="preserve">, функција 111 Извршни и законодавни органи, </w:t>
      </w:r>
      <w:r w:rsidRPr="0060661F">
        <w:rPr>
          <w:b/>
          <w:sz w:val="24"/>
          <w:szCs w:val="24"/>
          <w:lang w:val="sr-Cyrl-RS" w:eastAsia="sr-Cyrl-CS"/>
        </w:rPr>
        <w:t>ПРОГРАМ 16. Политички систем локалне самоуправе</w:t>
      </w:r>
      <w:r w:rsidRPr="0060661F">
        <w:rPr>
          <w:sz w:val="24"/>
          <w:szCs w:val="24"/>
          <w:lang w:val="sr-Cyrl-RS" w:eastAsia="sr-Cyrl-CS"/>
        </w:rPr>
        <w:t>, шифра 2101, програмска активност 0002- Функционисање извршних органа власти</w:t>
      </w:r>
    </w:p>
    <w:p w:rsidR="0060661F" w:rsidRPr="0060661F" w:rsidRDefault="0060661F" w:rsidP="0060661F">
      <w:pPr>
        <w:ind w:left="720"/>
        <w:jc w:val="center"/>
        <w:rPr>
          <w:sz w:val="24"/>
          <w:szCs w:val="24"/>
          <w:lang w:val="sr-Cyrl-RS" w:eastAsia="sr-Cyrl-CS"/>
        </w:rPr>
      </w:pPr>
      <w:r w:rsidRPr="0060661F">
        <w:rPr>
          <w:b/>
          <w:sz w:val="24"/>
          <w:szCs w:val="24"/>
          <w:lang w:val="sr-Cyrl-RS" w:eastAsia="sr-Cyrl-CS"/>
        </w:rPr>
        <w:t>-</w:t>
      </w:r>
      <w:r w:rsidRPr="0060661F">
        <w:rPr>
          <w:sz w:val="24"/>
          <w:szCs w:val="24"/>
          <w:lang w:val="sr-Cyrl-RS" w:eastAsia="sr-Cyrl-CS"/>
        </w:rPr>
        <w:t>Извор финансирања 01</w:t>
      </w:r>
    </w:p>
    <w:p w:rsidR="0060661F" w:rsidRPr="0060661F" w:rsidRDefault="0060661F" w:rsidP="0060661F">
      <w:pPr>
        <w:ind w:left="720"/>
        <w:jc w:val="right"/>
        <w:rPr>
          <w:b/>
          <w:sz w:val="24"/>
          <w:szCs w:val="24"/>
          <w:lang w:val="sr-Latn-RS" w:eastAsia="sr-Cyrl-CS"/>
        </w:rPr>
      </w:pPr>
      <w:r w:rsidRPr="0060661F">
        <w:rPr>
          <w:b/>
          <w:sz w:val="24"/>
          <w:szCs w:val="24"/>
          <w:u w:val="single"/>
          <w:lang w:val="sr-Cyrl-RS" w:eastAsia="sr-Cyrl-CS"/>
        </w:rPr>
        <w:t>150.000,00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46. </w:t>
      </w:r>
      <w:r w:rsidRPr="0060661F">
        <w:rPr>
          <w:sz w:val="24"/>
          <w:szCs w:val="24"/>
          <w:lang w:val="sr-Cyrl-RS" w:eastAsia="sr-Cyrl-CS"/>
        </w:rPr>
        <w:t>економска класификација</w:t>
      </w:r>
      <w:r w:rsidRPr="0060661F">
        <w:rPr>
          <w:b/>
          <w:sz w:val="24"/>
          <w:szCs w:val="24"/>
          <w:lang w:val="sr-Cyrl-RS" w:eastAsia="sr-Cyrl-CS"/>
        </w:rPr>
        <w:t xml:space="preserve"> 472 -</w:t>
      </w:r>
      <w:r w:rsidRPr="0060661F">
        <w:rPr>
          <w:sz w:val="24"/>
          <w:szCs w:val="24"/>
          <w:lang w:val="sr-Cyrl-RS" w:eastAsia="sr-Cyrl-CS"/>
        </w:rPr>
        <w:t>Накнада за социјалну заштиту из буџета (4729- Остале накнаде из буџета),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040 Породица и деца, </w:t>
      </w:r>
      <w:r w:rsidRPr="0060661F">
        <w:rPr>
          <w:b/>
          <w:sz w:val="24"/>
          <w:szCs w:val="24"/>
          <w:lang w:val="sr-Cyrl-RS" w:eastAsia="sr-Cyrl-CS"/>
        </w:rPr>
        <w:t>ПРОГРАМ 11. Социјална и дечија заштита</w:t>
      </w:r>
      <w:r w:rsidRPr="0060661F">
        <w:rPr>
          <w:sz w:val="24"/>
          <w:szCs w:val="24"/>
          <w:lang w:val="sr-Cyrl-RS" w:eastAsia="sr-Cyrl-CS"/>
        </w:rPr>
        <w:t>, шифра 0902, програмска активност 0019- Подршка деци и породици са децом</w:t>
      </w:r>
    </w:p>
    <w:p w:rsidR="0060661F" w:rsidRPr="0060661F" w:rsidRDefault="0060661F" w:rsidP="0060661F">
      <w:pPr>
        <w:ind w:left="810"/>
        <w:jc w:val="center"/>
        <w:rPr>
          <w:sz w:val="24"/>
          <w:szCs w:val="24"/>
          <w:lang w:val="sr-Cyrl-RS" w:eastAsia="sr-Cyrl-CS"/>
        </w:rPr>
      </w:pPr>
      <w:r w:rsidRPr="0060661F">
        <w:rPr>
          <w:b/>
          <w:sz w:val="24"/>
          <w:szCs w:val="24"/>
          <w:lang w:val="sr-Cyrl-RS" w:eastAsia="sr-Cyrl-CS"/>
        </w:rPr>
        <w:t>-</w:t>
      </w:r>
      <w:r w:rsidRPr="0060661F">
        <w:rPr>
          <w:sz w:val="24"/>
          <w:szCs w:val="24"/>
          <w:lang w:val="sr-Cyrl-RS" w:eastAsia="sr-Cyrl-CS"/>
        </w:rPr>
        <w:t>Извор финансирања 01</w:t>
      </w:r>
    </w:p>
    <w:p w:rsidR="0060661F" w:rsidRPr="0060661F" w:rsidRDefault="0060661F" w:rsidP="0060661F">
      <w:pPr>
        <w:ind w:left="810"/>
        <w:jc w:val="right"/>
        <w:rPr>
          <w:b/>
          <w:sz w:val="24"/>
          <w:szCs w:val="24"/>
          <w:u w:val="single"/>
          <w:lang w:val="sr-Cyrl-RS" w:eastAsia="sr-Cyrl-CS"/>
        </w:rPr>
      </w:pPr>
      <w:r w:rsidRPr="0060661F">
        <w:rPr>
          <w:b/>
          <w:sz w:val="24"/>
          <w:szCs w:val="24"/>
          <w:u w:val="single"/>
          <w:lang w:val="sr-Cyrl-RS" w:eastAsia="sr-Cyrl-CS"/>
        </w:rPr>
        <w:t>400.000,00</w:t>
      </w:r>
    </w:p>
    <w:p w:rsidR="0060661F" w:rsidRPr="0060661F" w:rsidRDefault="0060661F" w:rsidP="0060661F">
      <w:pPr>
        <w:numPr>
          <w:ilvl w:val="0"/>
          <w:numId w:val="18"/>
        </w:numPr>
        <w:jc w:val="both"/>
        <w:rPr>
          <w:sz w:val="24"/>
          <w:szCs w:val="24"/>
          <w:lang w:eastAsia="sr-Cyrl-CS"/>
        </w:rPr>
      </w:pPr>
      <w:r w:rsidRPr="0060661F">
        <w:rPr>
          <w:sz w:val="24"/>
          <w:szCs w:val="24"/>
          <w:lang w:val="sr-Cyrl-RS" w:eastAsia="sr-Cyrl-CS"/>
        </w:rPr>
        <w:t xml:space="preserve">Позиција </w:t>
      </w:r>
      <w:r w:rsidRPr="0060661F">
        <w:rPr>
          <w:b/>
          <w:sz w:val="24"/>
          <w:szCs w:val="24"/>
          <w:lang w:val="sr-Cyrl-RS" w:eastAsia="sr-Cyrl-CS"/>
        </w:rPr>
        <w:t>52</w:t>
      </w:r>
      <w:r w:rsidRPr="0060661F">
        <w:rPr>
          <w:sz w:val="24"/>
          <w:szCs w:val="24"/>
          <w:lang w:val="sr-Cyrl-RS" w:eastAsia="sr-Cyrl-CS"/>
        </w:rPr>
        <w:t xml:space="preserve">. економска класификација </w:t>
      </w:r>
      <w:r w:rsidRPr="0060661F">
        <w:rPr>
          <w:b/>
          <w:sz w:val="24"/>
          <w:szCs w:val="24"/>
          <w:lang w:val="sr-Cyrl-RS" w:eastAsia="sr-Cyrl-CS"/>
        </w:rPr>
        <w:t>411</w:t>
      </w:r>
      <w:r w:rsidRPr="0060661F">
        <w:rPr>
          <w:sz w:val="24"/>
          <w:szCs w:val="24"/>
          <w:lang w:val="sr-Cyrl-RS" w:eastAsia="sr-Cyrl-CS"/>
        </w:rPr>
        <w:t xml:space="preserve"> –Плате, додаци  и накнаде запослених (4111 - Плате, додаци  и накнаде запослених) </w:t>
      </w:r>
      <w:r w:rsidRPr="0060661F">
        <w:rPr>
          <w:b/>
          <w:sz w:val="24"/>
          <w:szCs w:val="24"/>
          <w:lang w:val="sr-Cyrl-RS" w:eastAsia="sr-Cyrl-CS"/>
        </w:rPr>
        <w:t>РАЗДЕО 5. Општинска управа,</w:t>
      </w:r>
      <w:r w:rsidRPr="0060661F">
        <w:rPr>
          <w:sz w:val="24"/>
          <w:szCs w:val="24"/>
          <w:lang w:val="sr-Cyrl-RS" w:eastAsia="sr-Cyrl-CS"/>
        </w:rPr>
        <w:t xml:space="preserve"> функција 130 – Опште услуге</w:t>
      </w:r>
      <w:r w:rsidRPr="0060661F">
        <w:rPr>
          <w:b/>
          <w:sz w:val="24"/>
          <w:szCs w:val="24"/>
          <w:lang w:val="sr-Cyrl-RS" w:eastAsia="sr-Cyrl-CS"/>
        </w:rPr>
        <w:t xml:space="preserve">, ПРОГРАМ 15 Опште услуге локалне самоуправе, </w:t>
      </w:r>
      <w:r w:rsidRPr="0060661F">
        <w:rPr>
          <w:sz w:val="24"/>
          <w:szCs w:val="24"/>
          <w:lang w:val="sr-Cyrl-RS" w:eastAsia="sr-Cyrl-CS"/>
        </w:rPr>
        <w:t>шифра 0602, програмска активност 0001 –Функционисање локалне самоуправе</w:t>
      </w:r>
    </w:p>
    <w:p w:rsidR="0060661F" w:rsidRPr="0060661F" w:rsidRDefault="0060661F" w:rsidP="0060661F">
      <w:pPr>
        <w:ind w:left="810"/>
        <w:jc w:val="center"/>
        <w:rPr>
          <w:sz w:val="24"/>
          <w:szCs w:val="24"/>
          <w:lang w:val="sr-Cyrl-RS" w:eastAsia="sr-Cyrl-CS"/>
        </w:rPr>
      </w:pPr>
      <w:r w:rsidRPr="0060661F">
        <w:rPr>
          <w:b/>
          <w:sz w:val="24"/>
          <w:szCs w:val="24"/>
          <w:lang w:val="sr-Cyrl-RS" w:eastAsia="sr-Cyrl-CS"/>
        </w:rPr>
        <w:t>-</w:t>
      </w:r>
      <w:r w:rsidRPr="0060661F">
        <w:rPr>
          <w:sz w:val="24"/>
          <w:szCs w:val="24"/>
          <w:lang w:val="sr-Cyrl-RS" w:eastAsia="sr-Cyrl-CS"/>
        </w:rPr>
        <w:t>Извор финансирања 01</w:t>
      </w:r>
    </w:p>
    <w:p w:rsidR="0060661F" w:rsidRPr="0060661F" w:rsidRDefault="0060661F" w:rsidP="0060661F">
      <w:pPr>
        <w:ind w:left="810"/>
        <w:jc w:val="right"/>
        <w:rPr>
          <w:sz w:val="24"/>
          <w:szCs w:val="24"/>
          <w:u w:val="single"/>
          <w:lang w:val="sr-Cyrl-RS" w:eastAsia="sr-Cyrl-CS"/>
        </w:rPr>
      </w:pPr>
      <w:r w:rsidRPr="0060661F">
        <w:rPr>
          <w:b/>
          <w:sz w:val="24"/>
          <w:szCs w:val="24"/>
          <w:u w:val="single"/>
          <w:lang w:val="sr-Cyrl-RS" w:eastAsia="sr-Cyrl-CS"/>
        </w:rPr>
        <w:t>550.000,00</w:t>
      </w:r>
    </w:p>
    <w:p w:rsidR="0060661F" w:rsidRPr="0060661F" w:rsidRDefault="0060661F" w:rsidP="0060661F">
      <w:pPr>
        <w:numPr>
          <w:ilvl w:val="0"/>
          <w:numId w:val="18"/>
        </w:numPr>
        <w:jc w:val="both"/>
        <w:rPr>
          <w:sz w:val="24"/>
          <w:szCs w:val="24"/>
          <w:lang w:eastAsia="sr-Cyrl-CS"/>
        </w:rPr>
      </w:pPr>
      <w:r w:rsidRPr="0060661F">
        <w:rPr>
          <w:sz w:val="24"/>
          <w:szCs w:val="24"/>
          <w:lang w:val="sr-Cyrl-RS" w:eastAsia="sr-Cyrl-CS"/>
        </w:rPr>
        <w:t xml:space="preserve">Позиција </w:t>
      </w:r>
      <w:r w:rsidRPr="0060661F">
        <w:rPr>
          <w:b/>
          <w:sz w:val="24"/>
          <w:szCs w:val="24"/>
          <w:lang w:val="sr-Cyrl-RS" w:eastAsia="sr-Cyrl-CS"/>
        </w:rPr>
        <w:t>53</w:t>
      </w:r>
      <w:r w:rsidRPr="0060661F">
        <w:rPr>
          <w:sz w:val="24"/>
          <w:szCs w:val="24"/>
          <w:lang w:val="sr-Cyrl-RS" w:eastAsia="sr-Cyrl-CS"/>
        </w:rPr>
        <w:t xml:space="preserve">. економска класификација </w:t>
      </w:r>
      <w:r w:rsidRPr="0060661F">
        <w:rPr>
          <w:b/>
          <w:sz w:val="24"/>
          <w:szCs w:val="24"/>
          <w:lang w:val="sr-Cyrl-RS" w:eastAsia="sr-Cyrl-CS"/>
        </w:rPr>
        <w:t>412</w:t>
      </w:r>
      <w:r w:rsidRPr="0060661F">
        <w:rPr>
          <w:sz w:val="24"/>
          <w:szCs w:val="24"/>
          <w:lang w:val="sr-Cyrl-RS" w:eastAsia="sr-Cyrl-CS"/>
        </w:rPr>
        <w:t xml:space="preserve"> –Социјални доприноси на терет послодавца (4121 – Доприноси за пензијско и инвалидско осигурање, 4122-Допринос за здравствено осигурање) </w:t>
      </w:r>
      <w:r w:rsidRPr="0060661F">
        <w:rPr>
          <w:b/>
          <w:sz w:val="24"/>
          <w:szCs w:val="24"/>
          <w:lang w:val="sr-Cyrl-RS" w:eastAsia="sr-Cyrl-CS"/>
        </w:rPr>
        <w:t>РАЗДЕО 5. Општинска управа,</w:t>
      </w:r>
      <w:r w:rsidRPr="0060661F">
        <w:rPr>
          <w:sz w:val="24"/>
          <w:szCs w:val="24"/>
          <w:lang w:val="sr-Cyrl-RS" w:eastAsia="sr-Cyrl-CS"/>
        </w:rPr>
        <w:t xml:space="preserve"> функција 130 – Опште услуге</w:t>
      </w:r>
      <w:r w:rsidRPr="0060661F">
        <w:rPr>
          <w:b/>
          <w:sz w:val="24"/>
          <w:szCs w:val="24"/>
          <w:lang w:val="sr-Cyrl-RS" w:eastAsia="sr-Cyrl-CS"/>
        </w:rPr>
        <w:t xml:space="preserve">, ПРОГРАМ 15. Опште услуге локалне самоуправе, </w:t>
      </w:r>
      <w:r w:rsidRPr="0060661F">
        <w:rPr>
          <w:sz w:val="24"/>
          <w:szCs w:val="24"/>
          <w:lang w:val="sr-Cyrl-RS" w:eastAsia="sr-Cyrl-CS"/>
        </w:rPr>
        <w:t>шифра 0602, програмска активност 0001 –Функционисање локалне самоуправе</w:t>
      </w:r>
    </w:p>
    <w:p w:rsidR="0060661F" w:rsidRPr="0060661F" w:rsidRDefault="0060661F" w:rsidP="0060661F">
      <w:pPr>
        <w:ind w:left="810"/>
        <w:jc w:val="center"/>
        <w:rPr>
          <w:sz w:val="24"/>
          <w:szCs w:val="24"/>
          <w:lang w:val="sr-Cyrl-RS" w:eastAsia="sr-Cyrl-CS"/>
        </w:rPr>
      </w:pPr>
      <w:r w:rsidRPr="0060661F">
        <w:rPr>
          <w:b/>
          <w:sz w:val="24"/>
          <w:szCs w:val="24"/>
          <w:lang w:val="sr-Cyrl-RS" w:eastAsia="sr-Cyrl-CS"/>
        </w:rPr>
        <w:t>-</w:t>
      </w:r>
      <w:r w:rsidRPr="0060661F">
        <w:rPr>
          <w:sz w:val="24"/>
          <w:szCs w:val="24"/>
          <w:lang w:val="sr-Cyrl-RS" w:eastAsia="sr-Cyrl-CS"/>
        </w:rPr>
        <w:t>Извор финансирања 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4121-150.000,00</w:t>
      </w:r>
    </w:p>
    <w:p w:rsidR="0060661F" w:rsidRPr="0060661F" w:rsidRDefault="0060661F" w:rsidP="0060661F">
      <w:pPr>
        <w:ind w:left="720"/>
        <w:jc w:val="right"/>
        <w:rPr>
          <w:sz w:val="24"/>
          <w:szCs w:val="24"/>
          <w:u w:val="single"/>
          <w:lang w:val="sr-Cyrl-RS" w:eastAsia="sr-Cyrl-CS"/>
        </w:rPr>
      </w:pPr>
      <w:r w:rsidRPr="0060661F">
        <w:rPr>
          <w:b/>
          <w:sz w:val="24"/>
          <w:szCs w:val="24"/>
          <w:u w:val="single"/>
          <w:lang w:val="sr-Cyrl-RS" w:eastAsia="sr-Cyrl-CS"/>
        </w:rPr>
        <w:lastRenderedPageBreak/>
        <w:t>4122-100.000,00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55.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414</w:t>
      </w:r>
      <w:r w:rsidRPr="0060661F">
        <w:rPr>
          <w:b/>
          <w:sz w:val="24"/>
          <w:szCs w:val="24"/>
          <w:lang w:val="sr-Cyrl-RS" w:eastAsia="sr-Cyrl-CS"/>
        </w:rPr>
        <w:t xml:space="preserve"> – </w:t>
      </w:r>
      <w:r w:rsidRPr="0060661F">
        <w:rPr>
          <w:sz w:val="24"/>
          <w:szCs w:val="24"/>
          <w:lang w:val="sr-Cyrl-RS" w:eastAsia="sr-Cyrl-CS"/>
        </w:rPr>
        <w:t>Социјална давања запосленима (4144-Помоћ у медецинском лечењу запосленог или чланова уже породице и друге помоћи запосленима),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130 Опште јавне услуге,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0001- Функционисање локалних самоуправа и градских општина</w:t>
      </w:r>
    </w:p>
    <w:p w:rsidR="0060661F" w:rsidRPr="0060661F" w:rsidRDefault="0060661F" w:rsidP="0060661F">
      <w:pPr>
        <w:ind w:left="720"/>
        <w:jc w:val="center"/>
        <w:rPr>
          <w:sz w:val="24"/>
          <w:szCs w:val="24"/>
          <w:lang w:val="sr-Latn-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color w:val="FF0000"/>
          <w:sz w:val="24"/>
          <w:szCs w:val="24"/>
          <w:u w:val="single"/>
          <w:lang w:val="sr-Cyrl-RS" w:eastAsia="sr-Cyrl-CS"/>
        </w:rPr>
      </w:pPr>
      <w:r w:rsidRPr="0060661F">
        <w:rPr>
          <w:b/>
          <w:sz w:val="24"/>
          <w:szCs w:val="24"/>
          <w:u w:val="single"/>
          <w:lang w:val="sr-Cyrl-RS" w:eastAsia="sr-Cyrl-CS"/>
        </w:rPr>
        <w:t>1.000.000,00</w:t>
      </w:r>
    </w:p>
    <w:p w:rsidR="0060661F" w:rsidRPr="0060661F" w:rsidRDefault="0060661F" w:rsidP="0060661F">
      <w:pPr>
        <w:numPr>
          <w:ilvl w:val="0"/>
          <w:numId w:val="18"/>
        </w:numPr>
        <w:jc w:val="both"/>
        <w:rPr>
          <w:b/>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56. </w:t>
      </w:r>
      <w:r w:rsidRPr="0060661F">
        <w:rPr>
          <w:sz w:val="24"/>
          <w:szCs w:val="24"/>
          <w:lang w:val="sr-Cyrl-RS" w:eastAsia="sr-Cyrl-CS"/>
        </w:rPr>
        <w:t>економска класификација</w:t>
      </w:r>
      <w:r w:rsidRPr="0060661F">
        <w:rPr>
          <w:b/>
          <w:sz w:val="24"/>
          <w:szCs w:val="24"/>
          <w:lang w:val="sr-Cyrl-RS" w:eastAsia="sr-Cyrl-CS"/>
        </w:rPr>
        <w:t xml:space="preserve"> </w:t>
      </w:r>
      <w:r w:rsidRPr="0060661F">
        <w:rPr>
          <w:b/>
          <w:sz w:val="24"/>
          <w:szCs w:val="24"/>
          <w:lang w:val="sr-Latn-RS" w:eastAsia="sr-Cyrl-CS"/>
        </w:rPr>
        <w:t>415</w:t>
      </w:r>
      <w:r w:rsidRPr="0060661F">
        <w:rPr>
          <w:b/>
          <w:sz w:val="24"/>
          <w:szCs w:val="24"/>
          <w:lang w:val="sr-Cyrl-RS" w:eastAsia="sr-Cyrl-CS"/>
        </w:rPr>
        <w:t xml:space="preserve"> – </w:t>
      </w:r>
      <w:r w:rsidRPr="0060661F">
        <w:rPr>
          <w:sz w:val="24"/>
          <w:szCs w:val="24"/>
          <w:lang w:val="sr-Cyrl-RS" w:eastAsia="sr-Cyrl-CS"/>
        </w:rPr>
        <w:t>Накнада трошкова за запослене (4151- Накнада трошкова за запослене),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130 Опште јавне услуге,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0001- Функционисање локалних самоуправа и градских општина</w:t>
      </w:r>
    </w:p>
    <w:p w:rsidR="0060661F" w:rsidRPr="0060661F" w:rsidRDefault="0060661F" w:rsidP="0060661F">
      <w:pPr>
        <w:ind w:left="720"/>
        <w:jc w:val="center"/>
        <w:rPr>
          <w:sz w:val="24"/>
          <w:szCs w:val="24"/>
          <w:lang w:val="sr-Latn-RS" w:eastAsia="sr-Cyrl-CS"/>
        </w:rPr>
      </w:pPr>
      <w:r w:rsidRPr="0060661F">
        <w:rPr>
          <w:sz w:val="24"/>
          <w:szCs w:val="24"/>
          <w:lang w:val="sr-Cyrl-RS" w:eastAsia="sr-Cyrl-CS"/>
        </w:rPr>
        <w:t xml:space="preserve">-Извор финансирања </w:t>
      </w:r>
      <w:r w:rsidRPr="0060661F">
        <w:rPr>
          <w:sz w:val="24"/>
          <w:szCs w:val="24"/>
          <w:lang w:val="sr-Latn-RS" w:eastAsia="sr-Cyrl-CS"/>
        </w:rPr>
        <w:t>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165.000,00</w:t>
      </w:r>
    </w:p>
    <w:p w:rsidR="0060661F" w:rsidRPr="0060661F" w:rsidRDefault="0060661F" w:rsidP="0060661F">
      <w:pPr>
        <w:ind w:left="720"/>
        <w:jc w:val="right"/>
        <w:rPr>
          <w:b/>
          <w:color w:val="FF0000"/>
          <w:sz w:val="24"/>
          <w:szCs w:val="24"/>
          <w:u w:val="single"/>
          <w:lang w:val="sr-Cyrl-RS" w:eastAsia="sr-Cyrl-CS"/>
        </w:rPr>
      </w:pPr>
    </w:p>
    <w:p w:rsidR="0060661F" w:rsidRPr="0060661F" w:rsidRDefault="0060661F" w:rsidP="0060661F">
      <w:pPr>
        <w:numPr>
          <w:ilvl w:val="0"/>
          <w:numId w:val="18"/>
        </w:numPr>
        <w:ind w:left="720"/>
        <w:jc w:val="both"/>
        <w:rPr>
          <w:sz w:val="24"/>
          <w:szCs w:val="24"/>
          <w:lang w:val="sr-Cyrl-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81. </w:t>
      </w:r>
      <w:r w:rsidRPr="0060661F">
        <w:rPr>
          <w:sz w:val="24"/>
          <w:szCs w:val="24"/>
          <w:lang w:val="sr-Cyrl-RS" w:eastAsia="sr-Cyrl-CS"/>
        </w:rPr>
        <w:t>економска класификација</w:t>
      </w:r>
      <w:r w:rsidRPr="0060661F">
        <w:rPr>
          <w:b/>
          <w:sz w:val="24"/>
          <w:szCs w:val="24"/>
          <w:lang w:val="sr-Cyrl-RS" w:eastAsia="sr-Cyrl-CS"/>
        </w:rPr>
        <w:t xml:space="preserve"> 511 – Зграде и грађевински објекти </w:t>
      </w:r>
      <w:r w:rsidRPr="0060661F">
        <w:rPr>
          <w:sz w:val="24"/>
          <w:szCs w:val="24"/>
          <w:lang w:val="sr-Cyrl-RS" w:eastAsia="sr-Cyrl-CS"/>
        </w:rPr>
        <w:t>(5114-Капитално одржавање зграда и објеката),</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220 – Цивилна одбрана</w:t>
      </w:r>
      <w:r w:rsidRPr="0060661F">
        <w:rPr>
          <w:b/>
          <w:sz w:val="24"/>
          <w:szCs w:val="24"/>
          <w:lang w:val="sr-Cyrl-RS" w:eastAsia="sr-Cyrl-CS"/>
        </w:rPr>
        <w:t>, ПРОГРАМ 15 Опште услуге локалне самоуправе</w:t>
      </w:r>
      <w:r w:rsidRPr="0060661F">
        <w:rPr>
          <w:sz w:val="24"/>
          <w:szCs w:val="24"/>
          <w:lang w:val="sr-Cyrl-RS" w:eastAsia="sr-Cyrl-CS"/>
        </w:rPr>
        <w:t xml:space="preserve"> шифра 0602, програмска активност 0014- Управљањље у ванредним ситуацијама </w:t>
      </w:r>
    </w:p>
    <w:p w:rsidR="0060661F" w:rsidRPr="0060661F" w:rsidRDefault="0060661F" w:rsidP="0060661F">
      <w:pPr>
        <w:ind w:left="72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720"/>
        <w:jc w:val="right"/>
        <w:rPr>
          <w:b/>
          <w:sz w:val="24"/>
          <w:szCs w:val="24"/>
          <w:u w:val="single"/>
          <w:lang w:val="sr-Cyrl-RS" w:eastAsia="sr-Cyrl-CS"/>
        </w:rPr>
      </w:pPr>
      <w:r w:rsidRPr="0060661F">
        <w:rPr>
          <w:b/>
          <w:sz w:val="24"/>
          <w:szCs w:val="24"/>
          <w:u w:val="single"/>
          <w:lang w:val="sr-Cyrl-RS" w:eastAsia="sr-Cyrl-CS"/>
        </w:rPr>
        <w:t>300.000,00</w:t>
      </w:r>
    </w:p>
    <w:p w:rsidR="0060661F" w:rsidRPr="0060661F" w:rsidRDefault="0060661F" w:rsidP="0060661F">
      <w:pPr>
        <w:numPr>
          <w:ilvl w:val="0"/>
          <w:numId w:val="18"/>
        </w:numPr>
        <w:jc w:val="both"/>
        <w:rPr>
          <w:b/>
          <w:color w:val="FF0000"/>
          <w:sz w:val="24"/>
          <w:szCs w:val="24"/>
          <w:lang w:val="sr-Latn-RS" w:eastAsia="sr-Cyrl-CS"/>
        </w:rPr>
      </w:pPr>
      <w:r w:rsidRPr="0060661F">
        <w:rPr>
          <w:sz w:val="24"/>
          <w:szCs w:val="24"/>
          <w:lang w:val="sr-Latn-RS" w:eastAsia="sr-Cyrl-CS"/>
        </w:rPr>
        <w:t xml:space="preserve">Позиција </w:t>
      </w:r>
      <w:r w:rsidRPr="0060661F">
        <w:rPr>
          <w:sz w:val="24"/>
          <w:szCs w:val="24"/>
          <w:lang w:val="sr-Cyrl-RS" w:eastAsia="sr-Cyrl-CS"/>
        </w:rPr>
        <w:t xml:space="preserve"> </w:t>
      </w:r>
      <w:r w:rsidRPr="0060661F">
        <w:rPr>
          <w:b/>
          <w:sz w:val="24"/>
          <w:szCs w:val="24"/>
          <w:lang w:val="sr-Cyrl-RS" w:eastAsia="sr-Cyrl-CS"/>
        </w:rPr>
        <w:t xml:space="preserve">82. </w:t>
      </w:r>
      <w:r w:rsidRPr="0060661F">
        <w:rPr>
          <w:sz w:val="24"/>
          <w:szCs w:val="24"/>
          <w:lang w:val="sr-Cyrl-RS" w:eastAsia="sr-Cyrl-CS"/>
        </w:rPr>
        <w:t>економска класификација</w:t>
      </w:r>
      <w:r w:rsidRPr="0060661F">
        <w:rPr>
          <w:b/>
          <w:sz w:val="24"/>
          <w:szCs w:val="24"/>
          <w:lang w:val="sr-Cyrl-RS" w:eastAsia="sr-Cyrl-CS"/>
        </w:rPr>
        <w:t xml:space="preserve"> 512 – Машине и опрема </w:t>
      </w:r>
      <w:r w:rsidRPr="0060661F">
        <w:rPr>
          <w:sz w:val="24"/>
          <w:szCs w:val="24"/>
          <w:lang w:val="sr-Cyrl-RS" w:eastAsia="sr-Cyrl-CS"/>
        </w:rPr>
        <w:t>(5128-Опрема за јавну безбедност),</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220 – Цивилна одбрана</w:t>
      </w:r>
      <w:r w:rsidRPr="0060661F">
        <w:rPr>
          <w:b/>
          <w:sz w:val="24"/>
          <w:szCs w:val="24"/>
          <w:lang w:val="sr-Cyrl-RS" w:eastAsia="sr-Cyrl-CS"/>
        </w:rPr>
        <w:t>, ПРОГРАМ 15 Опште услуге локалне самоуправе</w:t>
      </w:r>
      <w:r w:rsidRPr="0060661F">
        <w:rPr>
          <w:sz w:val="24"/>
          <w:szCs w:val="24"/>
          <w:lang w:val="sr-Cyrl-RS" w:eastAsia="sr-Cyrl-CS"/>
        </w:rPr>
        <w:t xml:space="preserve"> шифра 0602, програмска активност 0014- Управљањље у ванредним ситуацијама</w:t>
      </w:r>
    </w:p>
    <w:p w:rsidR="0060661F" w:rsidRPr="0060661F" w:rsidRDefault="0060661F" w:rsidP="0060661F">
      <w:pPr>
        <w:ind w:left="45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450"/>
        <w:jc w:val="right"/>
        <w:rPr>
          <w:b/>
          <w:sz w:val="24"/>
          <w:szCs w:val="24"/>
          <w:u w:val="single"/>
          <w:lang w:val="sr-Cyrl-RS" w:eastAsia="sr-Cyrl-CS"/>
        </w:rPr>
      </w:pPr>
      <w:r w:rsidRPr="0060661F">
        <w:rPr>
          <w:b/>
          <w:sz w:val="24"/>
          <w:szCs w:val="24"/>
          <w:u w:val="single"/>
          <w:lang w:val="sr-Cyrl-RS" w:eastAsia="sr-Cyrl-CS"/>
        </w:rPr>
        <w:t>300.000,00</w:t>
      </w:r>
    </w:p>
    <w:p w:rsidR="0060661F" w:rsidRPr="0060661F" w:rsidRDefault="0060661F" w:rsidP="0060661F">
      <w:pPr>
        <w:numPr>
          <w:ilvl w:val="0"/>
          <w:numId w:val="18"/>
        </w:numPr>
        <w:jc w:val="both"/>
        <w:rPr>
          <w:sz w:val="24"/>
          <w:szCs w:val="24"/>
          <w:lang w:eastAsia="sr-Cyrl-CS"/>
        </w:rPr>
      </w:pPr>
      <w:r w:rsidRPr="0060661F">
        <w:rPr>
          <w:sz w:val="24"/>
          <w:szCs w:val="24"/>
          <w:lang w:val="sr-Cyrl-RS" w:eastAsia="sr-Cyrl-CS"/>
        </w:rPr>
        <w:t xml:space="preserve">Позиција </w:t>
      </w:r>
      <w:r w:rsidRPr="0060661F">
        <w:rPr>
          <w:b/>
          <w:sz w:val="24"/>
          <w:szCs w:val="24"/>
          <w:lang w:val="sr-Cyrl-RS" w:eastAsia="sr-Cyrl-CS"/>
        </w:rPr>
        <w:t>95</w:t>
      </w:r>
      <w:r w:rsidRPr="0060661F">
        <w:rPr>
          <w:sz w:val="24"/>
          <w:szCs w:val="24"/>
          <w:lang w:val="sr-Cyrl-RS" w:eastAsia="sr-Cyrl-CS"/>
        </w:rPr>
        <w:t xml:space="preserve">. економска класификација </w:t>
      </w:r>
      <w:r w:rsidRPr="0060661F">
        <w:rPr>
          <w:b/>
          <w:sz w:val="24"/>
          <w:szCs w:val="24"/>
          <w:lang w:val="sr-Cyrl-RS" w:eastAsia="sr-Cyrl-CS"/>
        </w:rPr>
        <w:t>451</w:t>
      </w:r>
      <w:r w:rsidRPr="0060661F">
        <w:rPr>
          <w:sz w:val="24"/>
          <w:szCs w:val="24"/>
          <w:lang w:val="sr-Cyrl-RS" w:eastAsia="sr-Cyrl-CS"/>
        </w:rPr>
        <w:t xml:space="preserve">- Субвенције јавним нефинансијским предузећима и организацијама (4512-Капиталне субвенције за пољопривреду )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 xml:space="preserve">5. Општинска управа, </w:t>
      </w:r>
      <w:r w:rsidRPr="0060661F">
        <w:rPr>
          <w:sz w:val="24"/>
          <w:szCs w:val="24"/>
          <w:lang w:val="sr-Cyrl-RS" w:eastAsia="sr-Cyrl-CS"/>
        </w:rPr>
        <w:t xml:space="preserve">функција 420 –Пољопривреда, шумарство, лов и риболов, </w:t>
      </w:r>
      <w:r w:rsidRPr="0060661F">
        <w:rPr>
          <w:b/>
          <w:sz w:val="24"/>
          <w:szCs w:val="24"/>
          <w:lang w:val="sr-Cyrl-RS" w:eastAsia="sr-Cyrl-CS"/>
        </w:rPr>
        <w:t>ПРОГРАМ 5</w:t>
      </w:r>
      <w:r w:rsidRPr="0060661F">
        <w:rPr>
          <w:sz w:val="24"/>
          <w:szCs w:val="24"/>
          <w:lang w:val="sr-Cyrl-RS" w:eastAsia="sr-Cyrl-CS"/>
        </w:rPr>
        <w:t xml:space="preserve">  </w:t>
      </w:r>
      <w:r w:rsidRPr="0060661F">
        <w:rPr>
          <w:b/>
          <w:sz w:val="24"/>
          <w:szCs w:val="24"/>
          <w:lang w:val="sr-Cyrl-RS" w:eastAsia="sr-Cyrl-CS"/>
        </w:rPr>
        <w:t>Пољопривреда и рурални развој</w:t>
      </w:r>
      <w:r w:rsidRPr="0060661F">
        <w:rPr>
          <w:sz w:val="24"/>
          <w:szCs w:val="24"/>
          <w:lang w:val="sr-Cyrl-RS" w:eastAsia="sr-Cyrl-CS"/>
        </w:rPr>
        <w:t>, шифра 0101, програмска активност 0001 – Подршка за спровођење пољопривредне политике у локалној заједници – Субвенције за пољоприврду</w:t>
      </w:r>
    </w:p>
    <w:p w:rsidR="0060661F" w:rsidRPr="0060661F" w:rsidRDefault="0060661F" w:rsidP="0060661F">
      <w:pPr>
        <w:ind w:left="810"/>
        <w:jc w:val="center"/>
        <w:rPr>
          <w:sz w:val="24"/>
          <w:szCs w:val="24"/>
          <w:lang w:eastAsia="sr-Cyrl-CS"/>
        </w:rPr>
      </w:pPr>
      <w:r w:rsidRPr="0060661F">
        <w:rPr>
          <w:sz w:val="24"/>
          <w:szCs w:val="24"/>
          <w:lang w:val="sr-Cyrl-RS" w:eastAsia="sr-Cyrl-CS"/>
        </w:rPr>
        <w:t>-Извор финансирања 13</w:t>
      </w:r>
    </w:p>
    <w:p w:rsidR="0060661F" w:rsidRPr="0060661F" w:rsidRDefault="0060661F" w:rsidP="0060661F">
      <w:pPr>
        <w:ind w:left="810"/>
        <w:jc w:val="right"/>
        <w:rPr>
          <w:b/>
          <w:sz w:val="24"/>
          <w:szCs w:val="24"/>
          <w:u w:val="single"/>
          <w:lang w:val="sr-Cyrl-RS" w:eastAsia="sr-Cyrl-CS"/>
        </w:rPr>
      </w:pPr>
      <w:r w:rsidRPr="0060661F">
        <w:rPr>
          <w:b/>
          <w:sz w:val="24"/>
          <w:szCs w:val="24"/>
          <w:u w:val="single"/>
          <w:lang w:val="sr-Cyrl-RS" w:eastAsia="sr-Cyrl-CS"/>
        </w:rPr>
        <w:t>1.900.000,00</w:t>
      </w:r>
    </w:p>
    <w:p w:rsidR="0060661F" w:rsidRPr="0060661F" w:rsidRDefault="0060661F" w:rsidP="0060661F">
      <w:pPr>
        <w:numPr>
          <w:ilvl w:val="0"/>
          <w:numId w:val="1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150. </w:t>
      </w:r>
      <w:r w:rsidRPr="0060661F">
        <w:rPr>
          <w:sz w:val="24"/>
          <w:szCs w:val="24"/>
          <w:lang w:val="sr-Cyrl-RS" w:eastAsia="sr-Cyrl-CS"/>
        </w:rPr>
        <w:t>економска класификација</w:t>
      </w:r>
      <w:r w:rsidRPr="0060661F">
        <w:rPr>
          <w:b/>
          <w:sz w:val="24"/>
          <w:szCs w:val="24"/>
          <w:lang w:val="sr-Cyrl-RS" w:eastAsia="sr-Cyrl-CS"/>
        </w:rPr>
        <w:t xml:space="preserve"> 421- </w:t>
      </w:r>
      <w:r w:rsidRPr="0060661F">
        <w:rPr>
          <w:sz w:val="24"/>
          <w:szCs w:val="24"/>
          <w:lang w:val="sr-Cyrl-RS" w:eastAsia="sr-Cyrl-CS"/>
        </w:rPr>
        <w:t>Стални трошкови (4214- Услуге комуникација, 4219- Остали трошкови),</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неквалификоване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540"/>
        <w:jc w:val="center"/>
        <w:rPr>
          <w:sz w:val="24"/>
          <w:szCs w:val="24"/>
          <w:lang w:eastAsia="sr-Cyrl-CS"/>
        </w:rPr>
      </w:pPr>
      <w:r w:rsidRPr="0060661F">
        <w:rPr>
          <w:sz w:val="24"/>
          <w:szCs w:val="24"/>
          <w:lang w:val="sr-Cyrl-RS" w:eastAsia="sr-Cyrl-CS"/>
        </w:rPr>
        <w:t>-Извор финансирања 01</w:t>
      </w:r>
    </w:p>
    <w:p w:rsidR="0060661F" w:rsidRPr="0060661F" w:rsidRDefault="0060661F" w:rsidP="0060661F">
      <w:pPr>
        <w:ind w:left="900"/>
        <w:jc w:val="both"/>
        <w:rPr>
          <w:b/>
          <w:color w:val="FF0000"/>
          <w:sz w:val="24"/>
          <w:szCs w:val="24"/>
          <w:u w:val="single"/>
          <w:lang w:val="sr-Cyrl-RS" w:eastAsia="sr-Cyrl-CS"/>
        </w:rPr>
      </w:pPr>
    </w:p>
    <w:p w:rsidR="0060661F" w:rsidRPr="0060661F" w:rsidRDefault="0060661F" w:rsidP="0060661F">
      <w:pPr>
        <w:ind w:left="810"/>
        <w:jc w:val="right"/>
        <w:rPr>
          <w:b/>
          <w:sz w:val="24"/>
          <w:szCs w:val="24"/>
          <w:u w:val="single"/>
          <w:lang w:val="sr-Cyrl-RS" w:eastAsia="sr-Cyrl-CS"/>
        </w:rPr>
      </w:pPr>
      <w:r w:rsidRPr="0060661F">
        <w:rPr>
          <w:b/>
          <w:sz w:val="24"/>
          <w:szCs w:val="24"/>
          <w:u w:val="single"/>
          <w:lang w:val="sr-Cyrl-RS" w:eastAsia="sr-Cyrl-CS"/>
        </w:rPr>
        <w:t>4214-45.000,00</w:t>
      </w:r>
    </w:p>
    <w:p w:rsidR="0060661F" w:rsidRPr="0060661F" w:rsidRDefault="0060661F" w:rsidP="0060661F">
      <w:pPr>
        <w:ind w:left="810"/>
        <w:jc w:val="right"/>
        <w:rPr>
          <w:b/>
          <w:color w:val="FF0000"/>
          <w:sz w:val="24"/>
          <w:szCs w:val="24"/>
          <w:u w:val="single"/>
          <w:lang w:val="sr-Cyrl-RS" w:eastAsia="sr-Cyrl-CS"/>
        </w:rPr>
      </w:pPr>
      <w:r w:rsidRPr="0060661F">
        <w:rPr>
          <w:b/>
          <w:sz w:val="24"/>
          <w:szCs w:val="24"/>
          <w:u w:val="single"/>
          <w:lang w:val="sr-Cyrl-RS" w:eastAsia="sr-Cyrl-CS"/>
        </w:rPr>
        <w:t>4219-10.000,00</w:t>
      </w:r>
    </w:p>
    <w:p w:rsidR="0060661F" w:rsidRPr="0060661F" w:rsidRDefault="0060661F" w:rsidP="0060661F">
      <w:pPr>
        <w:numPr>
          <w:ilvl w:val="0"/>
          <w:numId w:val="18"/>
        </w:numPr>
        <w:jc w:val="both"/>
        <w:rPr>
          <w:b/>
          <w:color w:val="FF0000"/>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153. </w:t>
      </w:r>
      <w:r w:rsidRPr="0060661F">
        <w:rPr>
          <w:sz w:val="24"/>
          <w:szCs w:val="24"/>
          <w:lang w:val="sr-Cyrl-RS" w:eastAsia="sr-Cyrl-CS"/>
        </w:rPr>
        <w:t>економска класификација</w:t>
      </w:r>
      <w:r w:rsidRPr="0060661F">
        <w:rPr>
          <w:b/>
          <w:sz w:val="24"/>
          <w:szCs w:val="24"/>
          <w:lang w:val="sr-Cyrl-RS" w:eastAsia="sr-Cyrl-CS"/>
        </w:rPr>
        <w:t xml:space="preserve"> 425- </w:t>
      </w:r>
      <w:r w:rsidRPr="0060661F">
        <w:rPr>
          <w:sz w:val="24"/>
          <w:szCs w:val="24"/>
          <w:lang w:val="sr-Cyrl-RS" w:eastAsia="sr-Cyrl-CS"/>
        </w:rPr>
        <w:t>Текуће поправке и одржавање (4251- Текуће поправке и одржавање),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неквалификоване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900"/>
        <w:jc w:val="center"/>
        <w:rPr>
          <w:sz w:val="24"/>
          <w:szCs w:val="24"/>
          <w:lang w:eastAsia="sr-Cyrl-CS"/>
        </w:rPr>
      </w:pPr>
      <w:r w:rsidRPr="0060661F">
        <w:rPr>
          <w:sz w:val="24"/>
          <w:szCs w:val="24"/>
          <w:lang w:val="sr-Cyrl-RS" w:eastAsia="sr-Cyrl-CS"/>
        </w:rPr>
        <w:t>-Извор финансирања 01</w:t>
      </w:r>
    </w:p>
    <w:p w:rsidR="0060661F" w:rsidRPr="0060661F" w:rsidRDefault="0060661F" w:rsidP="0060661F">
      <w:pPr>
        <w:ind w:left="810"/>
        <w:jc w:val="right"/>
        <w:rPr>
          <w:b/>
          <w:sz w:val="24"/>
          <w:szCs w:val="24"/>
          <w:u w:val="single"/>
          <w:lang w:val="sr-Cyrl-RS" w:eastAsia="sr-Cyrl-CS"/>
        </w:rPr>
      </w:pPr>
      <w:r w:rsidRPr="0060661F">
        <w:rPr>
          <w:b/>
          <w:sz w:val="24"/>
          <w:szCs w:val="24"/>
          <w:u w:val="single"/>
          <w:lang w:val="sr-Cyrl-RS" w:eastAsia="sr-Cyrl-CS"/>
        </w:rPr>
        <w:t>80.000,00</w:t>
      </w:r>
    </w:p>
    <w:p w:rsidR="0060661F" w:rsidRPr="0060661F" w:rsidRDefault="0060661F" w:rsidP="0060661F">
      <w:pPr>
        <w:numPr>
          <w:ilvl w:val="0"/>
          <w:numId w:val="18"/>
        </w:numPr>
        <w:jc w:val="both"/>
        <w:rPr>
          <w:b/>
          <w:sz w:val="24"/>
          <w:szCs w:val="24"/>
          <w:u w:val="single"/>
          <w:lang w:val="sr-Cyrl-RS" w:eastAsia="sr-Cyrl-CS"/>
        </w:rPr>
      </w:pPr>
      <w:r w:rsidRPr="0060661F">
        <w:rPr>
          <w:sz w:val="24"/>
          <w:szCs w:val="24"/>
          <w:lang w:val="sr-Latn-RS" w:eastAsia="sr-Cyrl-CS"/>
        </w:rPr>
        <w:t xml:space="preserve">Позиција </w:t>
      </w:r>
      <w:r w:rsidRPr="0060661F">
        <w:rPr>
          <w:b/>
          <w:sz w:val="24"/>
          <w:szCs w:val="24"/>
          <w:lang w:val="sr-Cyrl-RS" w:eastAsia="sr-Cyrl-CS"/>
        </w:rPr>
        <w:t xml:space="preserve">154. </w:t>
      </w:r>
      <w:r w:rsidRPr="0060661F">
        <w:rPr>
          <w:sz w:val="24"/>
          <w:szCs w:val="24"/>
          <w:lang w:val="sr-Cyrl-RS" w:eastAsia="sr-Cyrl-CS"/>
        </w:rPr>
        <w:t>економска класификација</w:t>
      </w:r>
      <w:r w:rsidRPr="0060661F">
        <w:rPr>
          <w:b/>
          <w:sz w:val="24"/>
          <w:szCs w:val="24"/>
          <w:lang w:val="sr-Cyrl-RS" w:eastAsia="sr-Cyrl-CS"/>
        </w:rPr>
        <w:t xml:space="preserve"> 426- </w:t>
      </w:r>
      <w:r w:rsidRPr="0060661F">
        <w:rPr>
          <w:sz w:val="24"/>
          <w:szCs w:val="24"/>
          <w:lang w:val="sr-Cyrl-RS" w:eastAsia="sr-Cyrl-CS"/>
        </w:rPr>
        <w:t>Материјал (4262- Материјал за пољопривреду, 4268-Материјал за одржавање хигијемне и угос., 4269- Материјал за посебне намене),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w:t>
      </w:r>
      <w:r w:rsidRPr="0060661F">
        <w:rPr>
          <w:sz w:val="24"/>
          <w:szCs w:val="24"/>
          <w:lang w:val="sr-Cyrl-RS" w:eastAsia="sr-Cyrl-CS"/>
        </w:rPr>
        <w:lastRenderedPageBreak/>
        <w:t xml:space="preserve">неквалификоване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900"/>
        <w:jc w:val="center"/>
        <w:rPr>
          <w:sz w:val="24"/>
          <w:szCs w:val="24"/>
          <w:lang w:eastAsia="sr-Cyrl-CS"/>
        </w:rPr>
      </w:pPr>
      <w:r w:rsidRPr="0060661F">
        <w:rPr>
          <w:sz w:val="24"/>
          <w:szCs w:val="24"/>
          <w:lang w:val="sr-Cyrl-RS" w:eastAsia="sr-Cyrl-CS"/>
        </w:rPr>
        <w:t>-Извор финансирања 01</w:t>
      </w:r>
    </w:p>
    <w:p w:rsidR="0060661F" w:rsidRPr="0060661F" w:rsidRDefault="0060661F" w:rsidP="0060661F">
      <w:pPr>
        <w:ind w:left="900"/>
        <w:jc w:val="right"/>
        <w:rPr>
          <w:b/>
          <w:sz w:val="24"/>
          <w:szCs w:val="24"/>
          <w:u w:val="single"/>
          <w:lang w:val="sr-Cyrl-RS" w:eastAsia="sr-Cyrl-CS"/>
        </w:rPr>
      </w:pPr>
      <w:r w:rsidRPr="0060661F">
        <w:rPr>
          <w:b/>
          <w:sz w:val="24"/>
          <w:szCs w:val="24"/>
          <w:u w:val="single"/>
          <w:lang w:val="sr-Cyrl-RS" w:eastAsia="sr-Cyrl-CS"/>
        </w:rPr>
        <w:t>4262-5.000,00</w:t>
      </w:r>
    </w:p>
    <w:p w:rsidR="0060661F" w:rsidRPr="0060661F" w:rsidRDefault="0060661F" w:rsidP="0060661F">
      <w:pPr>
        <w:ind w:left="900"/>
        <w:jc w:val="right"/>
        <w:rPr>
          <w:b/>
          <w:sz w:val="24"/>
          <w:szCs w:val="24"/>
          <w:u w:val="single"/>
          <w:lang w:val="sr-Cyrl-RS" w:eastAsia="sr-Cyrl-CS"/>
        </w:rPr>
      </w:pPr>
      <w:r w:rsidRPr="0060661F">
        <w:rPr>
          <w:b/>
          <w:sz w:val="24"/>
          <w:szCs w:val="24"/>
          <w:u w:val="single"/>
          <w:lang w:val="sr-Cyrl-RS" w:eastAsia="sr-Cyrl-CS"/>
        </w:rPr>
        <w:t>4268-10.000,00</w:t>
      </w:r>
    </w:p>
    <w:p w:rsidR="0060661F" w:rsidRPr="0060661F" w:rsidRDefault="0060661F" w:rsidP="0060661F">
      <w:pPr>
        <w:ind w:left="900"/>
        <w:jc w:val="right"/>
        <w:rPr>
          <w:b/>
          <w:color w:val="FF0000"/>
          <w:sz w:val="24"/>
          <w:szCs w:val="24"/>
          <w:u w:val="single"/>
          <w:lang w:val="sr-Cyrl-RS" w:eastAsia="sr-Cyrl-CS"/>
        </w:rPr>
      </w:pPr>
      <w:r w:rsidRPr="0060661F">
        <w:rPr>
          <w:b/>
          <w:sz w:val="24"/>
          <w:szCs w:val="24"/>
          <w:u w:val="single"/>
          <w:lang w:val="sr-Cyrl-RS" w:eastAsia="sr-Cyrl-CS"/>
        </w:rPr>
        <w:t>4269-10.000,00</w:t>
      </w:r>
    </w:p>
    <w:p w:rsidR="0060661F" w:rsidRPr="0060661F" w:rsidRDefault="0060661F" w:rsidP="0060661F">
      <w:pPr>
        <w:numPr>
          <w:ilvl w:val="0"/>
          <w:numId w:val="18"/>
        </w:numPr>
        <w:jc w:val="both"/>
        <w:rPr>
          <w:sz w:val="24"/>
          <w:szCs w:val="24"/>
          <w:lang w:eastAsia="sr-Cyrl-CS"/>
        </w:rPr>
      </w:pPr>
      <w:r w:rsidRPr="0060661F">
        <w:rPr>
          <w:sz w:val="24"/>
          <w:szCs w:val="24"/>
          <w:lang w:val="sr-Latn-RS" w:eastAsia="sr-Cyrl-CS"/>
        </w:rPr>
        <w:t xml:space="preserve">Позиција </w:t>
      </w:r>
      <w:r w:rsidRPr="0060661F">
        <w:rPr>
          <w:b/>
          <w:sz w:val="24"/>
          <w:szCs w:val="24"/>
          <w:lang w:val="sr-Cyrl-RS" w:eastAsia="sr-Cyrl-CS"/>
        </w:rPr>
        <w:t xml:space="preserve">155. </w:t>
      </w:r>
      <w:r w:rsidRPr="0060661F">
        <w:rPr>
          <w:sz w:val="24"/>
          <w:szCs w:val="24"/>
          <w:lang w:val="sr-Cyrl-RS" w:eastAsia="sr-Cyrl-CS"/>
        </w:rPr>
        <w:t>економска класификација</w:t>
      </w:r>
      <w:r w:rsidRPr="0060661F">
        <w:rPr>
          <w:b/>
          <w:sz w:val="24"/>
          <w:szCs w:val="24"/>
          <w:lang w:val="sr-Cyrl-RS" w:eastAsia="sr-Cyrl-CS"/>
        </w:rPr>
        <w:t xml:space="preserve"> 482-</w:t>
      </w:r>
      <w:r w:rsidRPr="0060661F">
        <w:rPr>
          <w:sz w:val="24"/>
          <w:szCs w:val="24"/>
          <w:lang w:val="sr-Cyrl-RS" w:eastAsia="sr-Cyrl-CS"/>
        </w:rPr>
        <w:t>Порези, обавезне таксе и пенали (4822- Обавезне таксе),</w:t>
      </w:r>
      <w:r w:rsidRPr="0060661F">
        <w:rPr>
          <w:b/>
          <w:sz w:val="24"/>
          <w:szCs w:val="24"/>
          <w:lang w:val="sr-Cyrl-RS" w:eastAsia="sr-Cyrl-CS"/>
        </w:rPr>
        <w:t xml:space="preserve"> </w:t>
      </w:r>
      <w:r w:rsidRPr="0060661F">
        <w:rPr>
          <w:sz w:val="24"/>
          <w:szCs w:val="24"/>
          <w:lang w:val="sr-Cyrl-RS" w:eastAsia="sr-Cyrl-CS"/>
        </w:rPr>
        <w:t xml:space="preserve">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5. Општинска управа</w:t>
      </w:r>
      <w:r w:rsidRPr="0060661F">
        <w:rPr>
          <w:sz w:val="24"/>
          <w:szCs w:val="24"/>
          <w:lang w:val="sr-Cyrl-RS" w:eastAsia="sr-Cyrl-CS"/>
        </w:rPr>
        <w:t xml:space="preserve">, функција 160 Опште јавне услуге неквалификоване на другом месту </w:t>
      </w:r>
      <w:r w:rsidRPr="0060661F">
        <w:rPr>
          <w:b/>
          <w:sz w:val="24"/>
          <w:szCs w:val="24"/>
          <w:lang w:val="sr-Cyrl-RS" w:eastAsia="sr-Cyrl-CS"/>
        </w:rPr>
        <w:t>ПРОГРАМ 15. Опште услуге локалне самоуправе</w:t>
      </w:r>
      <w:r w:rsidRPr="0060661F">
        <w:rPr>
          <w:sz w:val="24"/>
          <w:szCs w:val="24"/>
          <w:lang w:val="sr-Cyrl-RS" w:eastAsia="sr-Cyrl-CS"/>
        </w:rPr>
        <w:t>, шифра 0602, програмска активност 0002- Функционисање месних заједница</w:t>
      </w:r>
    </w:p>
    <w:p w:rsidR="0060661F" w:rsidRPr="0060661F" w:rsidRDefault="0060661F" w:rsidP="0060661F">
      <w:pPr>
        <w:ind w:left="900"/>
        <w:jc w:val="center"/>
        <w:rPr>
          <w:color w:val="000000"/>
          <w:sz w:val="24"/>
          <w:szCs w:val="24"/>
          <w:lang w:val="sr-Cyrl-RS" w:eastAsia="sr-Cyrl-CS"/>
        </w:rPr>
      </w:pPr>
      <w:r w:rsidRPr="0060661F">
        <w:rPr>
          <w:color w:val="000000"/>
          <w:sz w:val="24"/>
          <w:szCs w:val="24"/>
          <w:lang w:val="sr-Cyrl-RS" w:eastAsia="sr-Cyrl-CS"/>
        </w:rPr>
        <w:t>-Извор финансирања 01</w:t>
      </w:r>
    </w:p>
    <w:p w:rsidR="0060661F" w:rsidRPr="0060661F" w:rsidRDefault="0060661F" w:rsidP="0060661F">
      <w:pPr>
        <w:ind w:left="900"/>
        <w:jc w:val="both"/>
        <w:rPr>
          <w:sz w:val="24"/>
          <w:szCs w:val="24"/>
          <w:lang w:eastAsia="sr-Cyrl-CS"/>
        </w:rPr>
      </w:pPr>
    </w:p>
    <w:p w:rsidR="0060661F" w:rsidRPr="0060661F" w:rsidRDefault="0060661F" w:rsidP="0060661F">
      <w:pPr>
        <w:ind w:left="900"/>
        <w:jc w:val="right"/>
        <w:rPr>
          <w:b/>
          <w:sz w:val="24"/>
          <w:szCs w:val="24"/>
          <w:u w:val="single"/>
          <w:lang w:val="sr-Cyrl-RS" w:eastAsia="sr-Cyrl-CS"/>
        </w:rPr>
      </w:pPr>
      <w:r w:rsidRPr="0060661F">
        <w:rPr>
          <w:b/>
          <w:sz w:val="24"/>
          <w:szCs w:val="24"/>
          <w:u w:val="single"/>
          <w:lang w:val="sr-Cyrl-RS" w:eastAsia="sr-Cyrl-CS"/>
        </w:rPr>
        <w:t>7.000,00</w:t>
      </w:r>
    </w:p>
    <w:p w:rsidR="0060661F" w:rsidRPr="0060661F" w:rsidRDefault="0060661F" w:rsidP="0060661F">
      <w:pPr>
        <w:numPr>
          <w:ilvl w:val="0"/>
          <w:numId w:val="18"/>
        </w:numPr>
        <w:jc w:val="both"/>
        <w:rPr>
          <w:b/>
          <w:color w:val="00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eastAsia="sr-Cyrl-CS"/>
        </w:rPr>
        <w:t>180</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413</w:t>
      </w:r>
      <w:r w:rsidRPr="0060661F">
        <w:rPr>
          <w:b/>
          <w:color w:val="000000"/>
          <w:sz w:val="24"/>
          <w:szCs w:val="24"/>
          <w:lang w:val="sr-Cyrl-RS" w:eastAsia="sr-Cyrl-CS"/>
        </w:rPr>
        <w:t xml:space="preserve">- </w:t>
      </w:r>
      <w:r w:rsidRPr="0060661F">
        <w:rPr>
          <w:color w:val="000000"/>
          <w:sz w:val="24"/>
          <w:szCs w:val="24"/>
          <w:lang w:val="sr-Cyrl-RS" w:eastAsia="sr-Cyrl-CS"/>
        </w:rPr>
        <w:t>Накнаде у натури (4131- Накнаде у натури),</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color w:val="000000"/>
          <w:sz w:val="24"/>
          <w:szCs w:val="24"/>
          <w:lang w:val="sr-Cyrl-RS" w:eastAsia="sr-Cyrl-CS"/>
        </w:rPr>
      </w:pPr>
      <w:r w:rsidRPr="0060661F">
        <w:rPr>
          <w:color w:val="000000"/>
          <w:sz w:val="24"/>
          <w:szCs w:val="24"/>
          <w:lang w:val="sr-Cyrl-RS" w:eastAsia="sr-Cyrl-CS"/>
        </w:rPr>
        <w:t>-Извор финансирања 01</w:t>
      </w:r>
    </w:p>
    <w:p w:rsidR="0060661F" w:rsidRPr="0060661F" w:rsidRDefault="0060661F" w:rsidP="0060661F">
      <w:pPr>
        <w:ind w:left="1800"/>
        <w:jc w:val="right"/>
        <w:rPr>
          <w:b/>
          <w:sz w:val="24"/>
          <w:szCs w:val="24"/>
          <w:u w:val="single"/>
          <w:lang w:val="sr-Cyrl-RS" w:eastAsia="sr-Cyrl-CS"/>
        </w:rPr>
      </w:pPr>
      <w:r w:rsidRPr="0060661F">
        <w:rPr>
          <w:b/>
          <w:color w:val="000000"/>
          <w:sz w:val="24"/>
          <w:szCs w:val="24"/>
          <w:u w:val="single"/>
          <w:lang w:val="sr-Cyrl-RS" w:eastAsia="sr-Cyrl-CS"/>
        </w:rPr>
        <w:t>20.000,00</w:t>
      </w:r>
    </w:p>
    <w:p w:rsidR="0060661F" w:rsidRPr="0060661F" w:rsidRDefault="0060661F" w:rsidP="0060661F">
      <w:pPr>
        <w:ind w:left="1800"/>
        <w:jc w:val="both"/>
        <w:rPr>
          <w:b/>
          <w:color w:val="FF0000"/>
          <w:sz w:val="24"/>
          <w:szCs w:val="24"/>
          <w:u w:val="single"/>
          <w:lang w:val="sr-Cyrl-RS" w:eastAsia="sr-Cyrl-CS"/>
        </w:rPr>
      </w:pPr>
    </w:p>
    <w:p w:rsidR="0060661F" w:rsidRPr="0060661F" w:rsidRDefault="0060661F" w:rsidP="0060661F">
      <w:pPr>
        <w:numPr>
          <w:ilvl w:val="0"/>
          <w:numId w:val="18"/>
        </w:numPr>
        <w:jc w:val="both"/>
        <w:rPr>
          <w:b/>
          <w:color w:val="00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val="sr-Cyrl-RS" w:eastAsia="sr-Cyrl-CS"/>
        </w:rPr>
        <w:t>1</w:t>
      </w:r>
      <w:r w:rsidRPr="0060661F">
        <w:rPr>
          <w:b/>
          <w:color w:val="000000"/>
          <w:sz w:val="24"/>
          <w:szCs w:val="24"/>
          <w:lang w:eastAsia="sr-Cyrl-CS"/>
        </w:rPr>
        <w:t>82</w:t>
      </w:r>
      <w:r w:rsidRPr="0060661F">
        <w:rPr>
          <w:b/>
          <w:color w:val="00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4</w:t>
      </w:r>
      <w:r w:rsidRPr="0060661F">
        <w:rPr>
          <w:b/>
          <w:color w:val="000000"/>
          <w:sz w:val="24"/>
          <w:szCs w:val="24"/>
          <w:lang w:val="sr-Cyrl-RS" w:eastAsia="sr-Cyrl-CS"/>
        </w:rPr>
        <w:t xml:space="preserve">15- </w:t>
      </w:r>
      <w:r w:rsidRPr="0060661F">
        <w:rPr>
          <w:color w:val="000000"/>
          <w:sz w:val="24"/>
          <w:szCs w:val="24"/>
          <w:lang w:val="sr-Cyrl-RS" w:eastAsia="sr-Cyrl-CS"/>
        </w:rPr>
        <w:t>Накнаде трошкова за запослене (4151- Накнаде трошкова за запослене),</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color w:val="000000"/>
          <w:sz w:val="24"/>
          <w:szCs w:val="24"/>
          <w:lang w:val="sr-Cyrl-RS" w:eastAsia="sr-Cyrl-CS"/>
        </w:rPr>
      </w:pPr>
      <w:r w:rsidRPr="0060661F">
        <w:rPr>
          <w:color w:val="000000"/>
          <w:sz w:val="24"/>
          <w:szCs w:val="24"/>
          <w:lang w:val="sr-Cyrl-RS" w:eastAsia="sr-Cyrl-CS"/>
        </w:rPr>
        <w:t>-Извор финансирања 01</w:t>
      </w:r>
    </w:p>
    <w:p w:rsidR="0060661F" w:rsidRPr="0060661F" w:rsidRDefault="0060661F" w:rsidP="0060661F">
      <w:pPr>
        <w:ind w:left="1800"/>
        <w:jc w:val="right"/>
        <w:rPr>
          <w:b/>
          <w:color w:val="000000"/>
          <w:sz w:val="24"/>
          <w:szCs w:val="24"/>
          <w:u w:val="single"/>
          <w:lang w:val="sr-Cyrl-RS" w:eastAsia="sr-Cyrl-CS"/>
        </w:rPr>
      </w:pPr>
      <w:r w:rsidRPr="0060661F">
        <w:rPr>
          <w:b/>
          <w:color w:val="000000"/>
          <w:sz w:val="24"/>
          <w:szCs w:val="24"/>
          <w:u w:val="single"/>
          <w:lang w:val="sr-Cyrl-RS" w:eastAsia="sr-Cyrl-CS"/>
        </w:rPr>
        <w:t>200.000,00</w:t>
      </w:r>
    </w:p>
    <w:p w:rsidR="0060661F" w:rsidRPr="0060661F" w:rsidRDefault="0060661F" w:rsidP="0060661F">
      <w:pPr>
        <w:numPr>
          <w:ilvl w:val="0"/>
          <w:numId w:val="18"/>
        </w:numPr>
        <w:jc w:val="both"/>
        <w:rPr>
          <w:b/>
          <w:color w:val="000000"/>
          <w:sz w:val="24"/>
          <w:szCs w:val="24"/>
          <w:u w:val="single"/>
          <w:lang w:val="sr-Cyrl-RS" w:eastAsia="sr-Cyrl-CS"/>
        </w:rPr>
      </w:pPr>
      <w:r w:rsidRPr="0060661F">
        <w:rPr>
          <w:color w:val="000000"/>
          <w:sz w:val="24"/>
          <w:szCs w:val="24"/>
          <w:lang w:val="sr-Latn-RS" w:eastAsia="sr-Cyrl-CS"/>
        </w:rPr>
        <w:t xml:space="preserve">Позиција </w:t>
      </w:r>
      <w:r w:rsidRPr="0060661F">
        <w:rPr>
          <w:b/>
          <w:color w:val="000000"/>
          <w:sz w:val="24"/>
          <w:szCs w:val="24"/>
          <w:lang w:val="sr-Cyrl-RS" w:eastAsia="sr-Cyrl-CS"/>
        </w:rPr>
        <w:t>192.</w:t>
      </w:r>
      <w:r w:rsidRPr="0060661F">
        <w:rPr>
          <w:b/>
          <w:color w:val="FF0000"/>
          <w:sz w:val="24"/>
          <w:szCs w:val="24"/>
          <w:lang w:val="sr-Cyrl-RS" w:eastAsia="sr-Cyrl-CS"/>
        </w:rPr>
        <w:t xml:space="preserve"> </w:t>
      </w:r>
      <w:r w:rsidRPr="0060661F">
        <w:rPr>
          <w:color w:val="000000"/>
          <w:sz w:val="24"/>
          <w:szCs w:val="24"/>
          <w:lang w:val="sr-Cyrl-RS" w:eastAsia="sr-Cyrl-CS"/>
        </w:rPr>
        <w:t>економска класификација</w:t>
      </w:r>
      <w:r w:rsidRPr="0060661F">
        <w:rPr>
          <w:b/>
          <w:color w:val="000000"/>
          <w:sz w:val="24"/>
          <w:szCs w:val="24"/>
          <w:lang w:val="sr-Cyrl-RS" w:eastAsia="sr-Cyrl-CS"/>
        </w:rPr>
        <w:t xml:space="preserve"> </w:t>
      </w:r>
      <w:r w:rsidRPr="0060661F">
        <w:rPr>
          <w:b/>
          <w:color w:val="000000"/>
          <w:sz w:val="24"/>
          <w:szCs w:val="24"/>
          <w:lang w:eastAsia="sr-Cyrl-CS"/>
        </w:rPr>
        <w:t>511</w:t>
      </w:r>
      <w:r w:rsidRPr="0060661F">
        <w:rPr>
          <w:b/>
          <w:color w:val="000000"/>
          <w:sz w:val="24"/>
          <w:szCs w:val="24"/>
          <w:lang w:val="sr-Cyrl-RS" w:eastAsia="sr-Cyrl-CS"/>
        </w:rPr>
        <w:t xml:space="preserve">- </w:t>
      </w:r>
      <w:r w:rsidRPr="0060661F">
        <w:rPr>
          <w:color w:val="000000"/>
          <w:sz w:val="24"/>
          <w:szCs w:val="24"/>
          <w:lang w:val="sr-Cyrl-RS" w:eastAsia="sr-Cyrl-CS"/>
        </w:rPr>
        <w:t>Зграде и грађевински објекти (5114- Пројектно планирање),</w:t>
      </w:r>
      <w:r w:rsidRPr="0060661F">
        <w:rPr>
          <w:b/>
          <w:color w:val="000000"/>
          <w:sz w:val="24"/>
          <w:szCs w:val="24"/>
          <w:lang w:val="sr-Cyrl-RS" w:eastAsia="sr-Cyrl-CS"/>
        </w:rPr>
        <w:t xml:space="preserve"> </w:t>
      </w:r>
      <w:r w:rsidRPr="0060661F">
        <w:rPr>
          <w:color w:val="000000"/>
          <w:sz w:val="24"/>
          <w:szCs w:val="24"/>
          <w:lang w:val="sr-Cyrl-RS" w:eastAsia="sr-Cyrl-CS"/>
        </w:rPr>
        <w:t xml:space="preserve"> </w:t>
      </w:r>
      <w:r w:rsidRPr="0060661F">
        <w:rPr>
          <w:b/>
          <w:color w:val="000000"/>
          <w:sz w:val="24"/>
          <w:szCs w:val="24"/>
          <w:lang w:val="sr-Cyrl-RS" w:eastAsia="sr-Cyrl-CS"/>
        </w:rPr>
        <w:t>РАЗДЕО</w:t>
      </w:r>
      <w:r w:rsidRPr="0060661F">
        <w:rPr>
          <w:color w:val="000000"/>
          <w:sz w:val="24"/>
          <w:szCs w:val="24"/>
          <w:lang w:val="sr-Cyrl-RS" w:eastAsia="sr-Cyrl-CS"/>
        </w:rPr>
        <w:t xml:space="preserve"> </w:t>
      </w:r>
      <w:r w:rsidRPr="0060661F">
        <w:rPr>
          <w:b/>
          <w:color w:val="000000"/>
          <w:sz w:val="24"/>
          <w:szCs w:val="24"/>
          <w:lang w:val="sr-Cyrl-RS" w:eastAsia="sr-Cyrl-CS"/>
        </w:rPr>
        <w:t>5. Општинска управа</w:t>
      </w:r>
      <w:r w:rsidRPr="0060661F">
        <w:rPr>
          <w:color w:val="000000"/>
          <w:sz w:val="24"/>
          <w:szCs w:val="24"/>
          <w:lang w:val="sr-Cyrl-RS" w:eastAsia="sr-Cyrl-CS"/>
        </w:rPr>
        <w:t xml:space="preserve">, функција 911 Предшколско образовање </w:t>
      </w:r>
      <w:r w:rsidRPr="0060661F">
        <w:rPr>
          <w:b/>
          <w:color w:val="000000"/>
          <w:sz w:val="24"/>
          <w:szCs w:val="24"/>
          <w:lang w:val="sr-Cyrl-RS" w:eastAsia="sr-Cyrl-CS"/>
        </w:rPr>
        <w:t>ПРОГРАМ 8. Предшколско васпитање и образовање</w:t>
      </w:r>
      <w:r w:rsidRPr="0060661F">
        <w:rPr>
          <w:color w:val="000000"/>
          <w:sz w:val="24"/>
          <w:szCs w:val="24"/>
          <w:lang w:val="sr-Cyrl-RS" w:eastAsia="sr-Cyrl-CS"/>
        </w:rPr>
        <w:t>, шифра 2002, програмска активност 0002- Функционисање и оставривање предшколског васпитања и образовања</w:t>
      </w:r>
    </w:p>
    <w:p w:rsidR="0060661F" w:rsidRPr="0060661F" w:rsidRDefault="0060661F" w:rsidP="0060661F">
      <w:pPr>
        <w:ind w:left="1800"/>
        <w:jc w:val="center"/>
        <w:rPr>
          <w:color w:val="000000"/>
          <w:sz w:val="24"/>
          <w:szCs w:val="24"/>
          <w:lang w:val="sr-Cyrl-RS" w:eastAsia="sr-Cyrl-CS"/>
        </w:rPr>
      </w:pPr>
      <w:r w:rsidRPr="0060661F">
        <w:rPr>
          <w:color w:val="000000"/>
          <w:sz w:val="24"/>
          <w:szCs w:val="24"/>
          <w:lang w:val="sr-Cyrl-RS" w:eastAsia="sr-Cyrl-CS"/>
        </w:rPr>
        <w:t>-Извор финансирања 01</w:t>
      </w:r>
    </w:p>
    <w:p w:rsidR="0060661F" w:rsidRPr="0060661F" w:rsidRDefault="0060661F" w:rsidP="0060661F">
      <w:pPr>
        <w:ind w:left="1800"/>
        <w:jc w:val="right"/>
        <w:rPr>
          <w:b/>
          <w:color w:val="000000"/>
          <w:sz w:val="24"/>
          <w:szCs w:val="24"/>
          <w:u w:val="single"/>
          <w:lang w:val="sr-Cyrl-RS" w:eastAsia="sr-Cyrl-CS"/>
        </w:rPr>
      </w:pPr>
      <w:r w:rsidRPr="0060661F">
        <w:rPr>
          <w:b/>
          <w:color w:val="000000"/>
          <w:sz w:val="24"/>
          <w:szCs w:val="24"/>
          <w:u w:val="single"/>
          <w:lang w:val="sr-Cyrl-RS" w:eastAsia="sr-Cyrl-CS"/>
        </w:rPr>
        <w:t>150.000,00</w:t>
      </w:r>
    </w:p>
    <w:p w:rsidR="0060661F" w:rsidRPr="0060661F" w:rsidRDefault="0060661F" w:rsidP="0060661F">
      <w:pPr>
        <w:numPr>
          <w:ilvl w:val="0"/>
          <w:numId w:val="18"/>
        </w:numPr>
        <w:jc w:val="both"/>
        <w:rPr>
          <w:b/>
          <w:sz w:val="24"/>
          <w:szCs w:val="24"/>
          <w:lang w:val="sr-Cyrl-RS" w:eastAsia="sr-Cyrl-CS"/>
        </w:rPr>
      </w:pPr>
      <w:r w:rsidRPr="0060661F">
        <w:rPr>
          <w:sz w:val="24"/>
          <w:szCs w:val="24"/>
          <w:lang w:val="sr-Cyrl-RS" w:eastAsia="sr-Cyrl-CS"/>
        </w:rPr>
        <w:t xml:space="preserve">Позиција </w:t>
      </w:r>
      <w:r w:rsidRPr="0060661F">
        <w:rPr>
          <w:b/>
          <w:sz w:val="24"/>
          <w:szCs w:val="24"/>
          <w:lang w:eastAsia="sr-Cyrl-CS"/>
        </w:rPr>
        <w:t>200</w:t>
      </w:r>
      <w:r w:rsidRPr="0060661F">
        <w:rPr>
          <w:sz w:val="24"/>
          <w:szCs w:val="24"/>
          <w:lang w:val="sr-Cyrl-RS" w:eastAsia="sr-Cyrl-CS"/>
        </w:rPr>
        <w:t>. економска класификација</w:t>
      </w:r>
      <w:r w:rsidRPr="0060661F">
        <w:rPr>
          <w:b/>
          <w:sz w:val="24"/>
          <w:szCs w:val="24"/>
          <w:lang w:val="sr-Cyrl-RS" w:eastAsia="sr-Cyrl-CS"/>
        </w:rPr>
        <w:t xml:space="preserve"> </w:t>
      </w:r>
      <w:r w:rsidRPr="0060661F">
        <w:rPr>
          <w:b/>
          <w:sz w:val="24"/>
          <w:szCs w:val="24"/>
          <w:lang w:eastAsia="sr-Cyrl-CS"/>
        </w:rPr>
        <w:t>423</w:t>
      </w:r>
      <w:r w:rsidRPr="0060661F">
        <w:rPr>
          <w:b/>
          <w:sz w:val="24"/>
          <w:szCs w:val="24"/>
          <w:lang w:val="sr-Cyrl-RS" w:eastAsia="sr-Cyrl-CS"/>
        </w:rPr>
        <w:t xml:space="preserve"> –Услуге по уговору </w:t>
      </w:r>
      <w:r w:rsidRPr="0060661F">
        <w:rPr>
          <w:sz w:val="24"/>
          <w:szCs w:val="24"/>
          <w:lang w:val="sr-Cyrl-RS" w:eastAsia="sr-Cyrl-CS"/>
        </w:rPr>
        <w:t xml:space="preserve">(4235- Стручне услуге), </w:t>
      </w:r>
      <w:r w:rsidRPr="0060661F">
        <w:rPr>
          <w:b/>
          <w:sz w:val="24"/>
          <w:szCs w:val="24"/>
          <w:lang w:val="sr-Cyrl-RS" w:eastAsia="sr-Cyrl-CS"/>
        </w:rPr>
        <w:t>РАЗДЕО</w:t>
      </w:r>
      <w:r w:rsidRPr="0060661F">
        <w:rPr>
          <w:sz w:val="24"/>
          <w:szCs w:val="24"/>
          <w:lang w:val="sr-Cyrl-RS" w:eastAsia="sr-Cyrl-CS"/>
        </w:rPr>
        <w:t xml:space="preserve"> </w:t>
      </w:r>
      <w:r w:rsidRPr="0060661F">
        <w:rPr>
          <w:b/>
          <w:sz w:val="24"/>
          <w:szCs w:val="24"/>
          <w:lang w:val="sr-Cyrl-RS" w:eastAsia="sr-Cyrl-CS"/>
        </w:rPr>
        <w:t xml:space="preserve">5.4 Туристичка организација општине Жабари, </w:t>
      </w:r>
      <w:r w:rsidRPr="0060661F">
        <w:rPr>
          <w:sz w:val="24"/>
          <w:szCs w:val="24"/>
          <w:lang w:val="sr-Cyrl-RS" w:eastAsia="sr-Cyrl-CS"/>
        </w:rPr>
        <w:t xml:space="preserve">функција 473 –Туризам, </w:t>
      </w:r>
      <w:r w:rsidRPr="0060661F">
        <w:rPr>
          <w:b/>
          <w:sz w:val="24"/>
          <w:szCs w:val="24"/>
          <w:lang w:val="sr-Cyrl-RS" w:eastAsia="sr-Cyrl-CS"/>
        </w:rPr>
        <w:t>ПРОГРАМ 4.</w:t>
      </w:r>
      <w:r w:rsidRPr="0060661F">
        <w:rPr>
          <w:sz w:val="24"/>
          <w:szCs w:val="24"/>
          <w:lang w:val="sr-Cyrl-RS" w:eastAsia="sr-Cyrl-CS"/>
        </w:rPr>
        <w:t xml:space="preserve"> </w:t>
      </w:r>
      <w:r w:rsidRPr="0060661F">
        <w:rPr>
          <w:b/>
          <w:sz w:val="24"/>
          <w:szCs w:val="24"/>
          <w:lang w:val="sr-Cyrl-RS" w:eastAsia="sr-Cyrl-CS"/>
        </w:rPr>
        <w:t xml:space="preserve">Развој туризма, </w:t>
      </w:r>
      <w:r w:rsidRPr="0060661F">
        <w:rPr>
          <w:sz w:val="24"/>
          <w:szCs w:val="24"/>
          <w:lang w:val="sr-Cyrl-RS" w:eastAsia="sr-Cyrl-CS"/>
        </w:rPr>
        <w:t xml:space="preserve"> шифра 1502 , програмска активност 0001- Управљање развојем туризма</w:t>
      </w:r>
    </w:p>
    <w:p w:rsidR="0060661F" w:rsidRPr="0060661F" w:rsidRDefault="0060661F" w:rsidP="0060661F">
      <w:pPr>
        <w:ind w:left="720"/>
        <w:jc w:val="center"/>
        <w:rPr>
          <w:sz w:val="24"/>
          <w:szCs w:val="24"/>
          <w:lang w:val="sr-Cyrl-RS" w:eastAsia="sr-Cyrl-CS"/>
        </w:rPr>
      </w:pPr>
      <w:r w:rsidRPr="0060661F">
        <w:rPr>
          <w:sz w:val="24"/>
          <w:szCs w:val="24"/>
          <w:lang w:val="sr-Cyrl-RS" w:eastAsia="sr-Cyrl-CS"/>
        </w:rPr>
        <w:t>-Извор финансирања 01</w:t>
      </w:r>
    </w:p>
    <w:p w:rsidR="0060661F" w:rsidRPr="0060661F" w:rsidRDefault="0060661F" w:rsidP="0060661F">
      <w:pPr>
        <w:ind w:left="720"/>
        <w:jc w:val="right"/>
        <w:rPr>
          <w:b/>
          <w:color w:val="FF0000"/>
          <w:sz w:val="24"/>
          <w:szCs w:val="24"/>
          <w:u w:val="single"/>
          <w:lang w:val="sr-Cyrl-RS" w:eastAsia="sr-Cyrl-CS"/>
        </w:rPr>
      </w:pPr>
      <w:r w:rsidRPr="0060661F">
        <w:rPr>
          <w:b/>
          <w:sz w:val="24"/>
          <w:szCs w:val="24"/>
          <w:u w:val="single"/>
          <w:lang w:eastAsia="sr-Cyrl-CS"/>
        </w:rPr>
        <w:t>106.200,00</w:t>
      </w:r>
    </w:p>
    <w:p w:rsidR="0060661F" w:rsidRPr="0060661F" w:rsidRDefault="0060661F" w:rsidP="0060661F">
      <w:pPr>
        <w:rPr>
          <w:b/>
          <w:color w:val="FF0000"/>
          <w:sz w:val="24"/>
          <w:szCs w:val="24"/>
          <w:u w:val="single"/>
          <w:lang w:val="sr-Cyrl-RS" w:eastAsia="sr-Cyrl-CS"/>
        </w:rPr>
      </w:pPr>
    </w:p>
    <w:p w:rsidR="0060661F" w:rsidRPr="0060661F" w:rsidRDefault="0060661F" w:rsidP="0060661F">
      <w:pPr>
        <w:ind w:right="101"/>
        <w:jc w:val="both"/>
        <w:rPr>
          <w:b/>
          <w:color w:val="FF0000"/>
          <w:sz w:val="24"/>
          <w:szCs w:val="24"/>
          <w:lang w:val="sr-Cyrl-RS" w:eastAsia="sr-Cyrl-CS"/>
        </w:rPr>
      </w:pPr>
    </w:p>
    <w:p w:rsidR="0060661F" w:rsidRPr="0060661F" w:rsidRDefault="0060661F" w:rsidP="0060661F">
      <w:pPr>
        <w:numPr>
          <w:ilvl w:val="0"/>
          <w:numId w:val="29"/>
        </w:numPr>
        <w:rPr>
          <w:b/>
          <w:sz w:val="24"/>
          <w:szCs w:val="24"/>
          <w:u w:val="single"/>
          <w:lang w:val="sr-Cyrl-RS" w:eastAsia="sr-Cyrl-CS"/>
        </w:rPr>
      </w:pPr>
      <w:r w:rsidRPr="0060661F">
        <w:rPr>
          <w:b/>
          <w:sz w:val="24"/>
          <w:szCs w:val="24"/>
          <w:u w:val="single"/>
          <w:lang w:val="sr-Cyrl-RS" w:eastAsia="sr-Cyrl-CS"/>
        </w:rPr>
        <w:t xml:space="preserve">УКУПНО СМАЊЕЊЕ РАСХОДА    </w:t>
      </w:r>
      <w:r w:rsidRPr="0060661F">
        <w:rPr>
          <w:b/>
          <w:sz w:val="24"/>
          <w:szCs w:val="24"/>
          <w:u w:val="single"/>
          <w:lang w:val="sr-Latn-RS" w:eastAsia="sr-Cyrl-CS"/>
        </w:rPr>
        <w:t xml:space="preserve">  </w:t>
      </w:r>
      <w:r w:rsidRPr="0060661F">
        <w:rPr>
          <w:b/>
          <w:sz w:val="24"/>
          <w:szCs w:val="24"/>
          <w:u w:val="single"/>
          <w:lang w:val="sr-Cyrl-RS" w:eastAsia="sr-Cyrl-CS"/>
        </w:rPr>
        <w:t>извор 01________________________4.458.200,00</w:t>
      </w:r>
      <w:r w:rsidRPr="0060661F">
        <w:rPr>
          <w:b/>
          <w:sz w:val="24"/>
          <w:szCs w:val="24"/>
          <w:u w:val="single"/>
          <w:lang w:eastAsia="sr-Cyrl-CS"/>
        </w:rPr>
        <w:t xml:space="preserve">  </w:t>
      </w:r>
      <w:r w:rsidRPr="0060661F">
        <w:rPr>
          <w:b/>
          <w:sz w:val="24"/>
          <w:szCs w:val="24"/>
          <w:u w:val="single"/>
          <w:lang w:val="sr-Latn-RS" w:eastAsia="sr-Cyrl-CS"/>
        </w:rPr>
        <w:t xml:space="preserve"> </w:t>
      </w:r>
      <w:r w:rsidRPr="0060661F">
        <w:rPr>
          <w:b/>
          <w:sz w:val="24"/>
          <w:szCs w:val="24"/>
          <w:u w:val="single"/>
          <w:lang w:val="sr-Cyrl-RS" w:eastAsia="sr-Cyrl-CS"/>
        </w:rPr>
        <w:t xml:space="preserve">                         </w:t>
      </w:r>
      <w:r w:rsidRPr="0060661F">
        <w:rPr>
          <w:b/>
          <w:sz w:val="24"/>
          <w:szCs w:val="24"/>
          <w:u w:val="single"/>
          <w:lang w:val="sr-Latn-RS" w:eastAsia="sr-Cyrl-CS"/>
        </w:rPr>
        <w:t xml:space="preserve">  </w:t>
      </w:r>
      <w:r w:rsidRPr="0060661F">
        <w:rPr>
          <w:b/>
          <w:sz w:val="24"/>
          <w:szCs w:val="24"/>
          <w:u w:val="single"/>
          <w:lang w:val="sr-Cyrl-RS" w:eastAsia="sr-Cyrl-CS"/>
        </w:rPr>
        <w:t xml:space="preserve">       </w:t>
      </w:r>
      <w:r w:rsidRPr="0060661F">
        <w:rPr>
          <w:b/>
          <w:sz w:val="24"/>
          <w:szCs w:val="24"/>
          <w:u w:val="single"/>
          <w:lang w:val="sr-Latn-RS" w:eastAsia="sr-Cyrl-CS"/>
        </w:rPr>
        <w:t xml:space="preserve"> </w:t>
      </w:r>
    </w:p>
    <w:p w:rsidR="0060661F" w:rsidRPr="0060661F" w:rsidRDefault="0060661F" w:rsidP="0060661F">
      <w:pPr>
        <w:numPr>
          <w:ilvl w:val="0"/>
          <w:numId w:val="29"/>
        </w:numPr>
        <w:rPr>
          <w:b/>
          <w:sz w:val="28"/>
          <w:szCs w:val="28"/>
          <w:u w:val="single"/>
          <w:lang w:val="sr-Cyrl-RS" w:eastAsia="sr-Cyrl-CS"/>
        </w:rPr>
      </w:pPr>
      <w:r w:rsidRPr="0060661F">
        <w:rPr>
          <w:b/>
          <w:sz w:val="24"/>
          <w:szCs w:val="24"/>
          <w:u w:val="single"/>
          <w:lang w:val="sr-Cyrl-RS" w:eastAsia="sr-Cyrl-CS"/>
        </w:rPr>
        <w:t xml:space="preserve">УКУПНО СМАЊЕЊЕ РАСХОДА    </w:t>
      </w:r>
      <w:r w:rsidRPr="0060661F">
        <w:rPr>
          <w:b/>
          <w:sz w:val="24"/>
          <w:szCs w:val="24"/>
          <w:u w:val="single"/>
          <w:lang w:val="sr-Latn-RS" w:eastAsia="sr-Cyrl-CS"/>
        </w:rPr>
        <w:t xml:space="preserve">  </w:t>
      </w:r>
      <w:r w:rsidRPr="0060661F">
        <w:rPr>
          <w:b/>
          <w:sz w:val="24"/>
          <w:szCs w:val="24"/>
          <w:u w:val="single"/>
          <w:lang w:val="sr-Cyrl-RS" w:eastAsia="sr-Cyrl-CS"/>
        </w:rPr>
        <w:t>извор 13</w:t>
      </w:r>
      <w:r w:rsidRPr="0060661F">
        <w:rPr>
          <w:b/>
          <w:sz w:val="24"/>
          <w:szCs w:val="24"/>
          <w:u w:val="single"/>
          <w:lang w:val="sr-Latn-RS" w:eastAsia="sr-Cyrl-CS"/>
        </w:rPr>
        <w:t xml:space="preserve">    </w:t>
      </w:r>
      <w:r w:rsidRPr="0060661F">
        <w:rPr>
          <w:b/>
          <w:sz w:val="24"/>
          <w:szCs w:val="24"/>
          <w:u w:val="single"/>
          <w:lang w:val="sr-Cyrl-RS" w:eastAsia="sr-Cyrl-CS"/>
        </w:rPr>
        <w:t xml:space="preserve">            </w:t>
      </w:r>
      <w:r w:rsidRPr="0060661F">
        <w:rPr>
          <w:b/>
          <w:sz w:val="24"/>
          <w:szCs w:val="24"/>
          <w:u w:val="single"/>
          <w:lang w:val="sr-Latn-RS" w:eastAsia="sr-Cyrl-CS"/>
        </w:rPr>
        <w:t xml:space="preserve">  </w:t>
      </w:r>
      <w:r w:rsidRPr="0060661F">
        <w:rPr>
          <w:b/>
          <w:sz w:val="24"/>
          <w:szCs w:val="24"/>
          <w:u w:val="single"/>
          <w:lang w:val="sr-Cyrl-RS" w:eastAsia="sr-Cyrl-CS"/>
        </w:rPr>
        <w:t xml:space="preserve">                               1.900.000,00       </w:t>
      </w:r>
    </w:p>
    <w:p w:rsidR="0060661F" w:rsidRPr="0060661F" w:rsidRDefault="0060661F" w:rsidP="0060661F">
      <w:pPr>
        <w:ind w:left="720"/>
        <w:rPr>
          <w:b/>
          <w:sz w:val="28"/>
          <w:szCs w:val="28"/>
          <w:u w:val="single"/>
          <w:lang w:val="sr-Cyrl-RS" w:eastAsia="sr-Cyrl-CS"/>
        </w:rPr>
      </w:pPr>
      <w:r w:rsidRPr="0060661F">
        <w:rPr>
          <w:b/>
          <w:sz w:val="24"/>
          <w:szCs w:val="24"/>
          <w:u w:val="single"/>
          <w:lang w:val="sr-Cyrl-RS" w:eastAsia="sr-Cyrl-CS"/>
        </w:rPr>
        <w:t xml:space="preserve">      </w:t>
      </w:r>
      <w:r w:rsidRPr="0060661F">
        <w:rPr>
          <w:b/>
          <w:sz w:val="24"/>
          <w:szCs w:val="24"/>
          <w:u w:val="single"/>
          <w:lang w:val="sr-Latn-RS" w:eastAsia="sr-Cyrl-CS"/>
        </w:rPr>
        <w:t xml:space="preserve">   </w:t>
      </w:r>
    </w:p>
    <w:p w:rsidR="0060661F" w:rsidRPr="0060661F" w:rsidRDefault="0060661F" w:rsidP="0060661F">
      <w:pPr>
        <w:ind w:left="360"/>
        <w:jc w:val="right"/>
        <w:rPr>
          <w:b/>
          <w:sz w:val="28"/>
          <w:szCs w:val="28"/>
          <w:u w:val="single"/>
          <w:lang w:val="sr-Cyrl-RS" w:eastAsia="sr-Cyrl-CS"/>
        </w:rPr>
      </w:pPr>
      <w:r w:rsidRPr="0060661F">
        <w:rPr>
          <w:b/>
          <w:sz w:val="28"/>
          <w:szCs w:val="28"/>
          <w:u w:val="single"/>
          <w:lang w:eastAsia="sr-Cyrl-CS"/>
        </w:rPr>
        <w:t xml:space="preserve">II </w:t>
      </w:r>
      <w:r w:rsidRPr="0060661F">
        <w:rPr>
          <w:b/>
          <w:sz w:val="28"/>
          <w:szCs w:val="28"/>
          <w:u w:val="single"/>
          <w:lang w:val="sr-Cyrl-RS" w:eastAsia="sr-Cyrl-CS"/>
        </w:rPr>
        <w:t xml:space="preserve">УКУПНО СМАЊЕЊЕ РАСХОДА   (1+2)                              </w:t>
      </w:r>
      <w:r w:rsidRPr="0060661F">
        <w:rPr>
          <w:b/>
          <w:sz w:val="28"/>
          <w:szCs w:val="28"/>
          <w:u w:val="single"/>
          <w:lang w:val="sr-Latn-RS" w:eastAsia="sr-Cyrl-CS"/>
        </w:rPr>
        <w:t xml:space="preserve">       </w:t>
      </w:r>
      <w:r w:rsidRPr="0060661F">
        <w:rPr>
          <w:b/>
          <w:sz w:val="28"/>
          <w:szCs w:val="28"/>
          <w:u w:val="single"/>
          <w:lang w:val="sr-Cyrl-RS" w:eastAsia="sr-Cyrl-CS"/>
        </w:rPr>
        <w:t xml:space="preserve">6.358.200,00   </w:t>
      </w:r>
    </w:p>
    <w:p w:rsidR="0060661F" w:rsidRPr="0060661F" w:rsidRDefault="0060661F" w:rsidP="0060661F">
      <w:pPr>
        <w:ind w:left="360"/>
        <w:jc w:val="right"/>
        <w:rPr>
          <w:b/>
          <w:color w:val="FF0000"/>
          <w:sz w:val="24"/>
          <w:szCs w:val="24"/>
          <w:lang w:val="sr-Cyrl-RS" w:eastAsia="sr-Cyrl-CS"/>
        </w:rPr>
      </w:pPr>
      <w:r w:rsidRPr="0060661F">
        <w:rPr>
          <w:b/>
          <w:color w:val="FF0000"/>
          <w:sz w:val="24"/>
          <w:szCs w:val="24"/>
          <w:u w:val="single"/>
          <w:lang w:val="sr-Cyrl-RS" w:eastAsia="sr-Cyrl-CS"/>
        </w:rPr>
        <w:t xml:space="preserve">     </w:t>
      </w:r>
    </w:p>
    <w:p w:rsidR="0060661F" w:rsidRPr="0060661F" w:rsidRDefault="0060661F" w:rsidP="0060661F">
      <w:pPr>
        <w:ind w:left="2844" w:firstLine="696"/>
        <w:jc w:val="center"/>
        <w:rPr>
          <w:b/>
          <w:color w:val="FF0000"/>
          <w:sz w:val="24"/>
          <w:szCs w:val="24"/>
          <w:u w:val="single"/>
          <w:lang w:val="sr-Cyrl-RS" w:eastAsia="sr-Cyrl-CS"/>
        </w:rPr>
      </w:pPr>
      <w:r w:rsidRPr="0060661F">
        <w:rPr>
          <w:b/>
          <w:color w:val="FF0000"/>
          <w:sz w:val="24"/>
          <w:szCs w:val="24"/>
          <w:u w:val="single"/>
          <w:lang w:val="sr-Cyrl-RS" w:eastAsia="sr-Cyrl-CS"/>
        </w:rPr>
        <w:t xml:space="preserve">  </w:t>
      </w:r>
    </w:p>
    <w:p w:rsidR="0060661F" w:rsidRPr="00C35FF6" w:rsidRDefault="00C35FF6" w:rsidP="00C35FF6">
      <w:pPr>
        <w:ind w:left="360"/>
        <w:jc w:val="center"/>
        <w:rPr>
          <w:b/>
          <w:color w:val="FF0000"/>
          <w:sz w:val="24"/>
          <w:szCs w:val="24"/>
          <w:u w:val="single"/>
          <w:lang w:val="sr-Cyrl-RS" w:eastAsia="sr-Cyrl-CS"/>
        </w:rPr>
      </w:pPr>
      <w:r>
        <w:rPr>
          <w:b/>
          <w:color w:val="FF0000"/>
          <w:sz w:val="24"/>
          <w:szCs w:val="24"/>
          <w:u w:val="single"/>
          <w:lang w:val="sr-Cyrl-RS" w:eastAsia="sr-Cyrl-CS"/>
        </w:rPr>
        <w:t xml:space="preserve">          </w:t>
      </w:r>
    </w:p>
    <w:p w:rsidR="0060661F" w:rsidRPr="0060661F" w:rsidRDefault="0060661F" w:rsidP="0060661F">
      <w:pPr>
        <w:ind w:right="-262"/>
        <w:rPr>
          <w:b/>
          <w:sz w:val="28"/>
          <w:szCs w:val="28"/>
          <w:u w:val="single"/>
          <w:lang w:val="sr-Latn-RS" w:eastAsia="sr-Cyrl-CS"/>
        </w:rPr>
      </w:pPr>
    </w:p>
    <w:p w:rsidR="0060661F" w:rsidRPr="0060661F" w:rsidRDefault="0060661F" w:rsidP="0060661F">
      <w:pPr>
        <w:ind w:right="-262"/>
        <w:rPr>
          <w:b/>
          <w:sz w:val="28"/>
          <w:szCs w:val="28"/>
          <w:u w:val="single"/>
          <w:lang w:val="sr-Latn-RS" w:eastAsia="sr-Cyrl-CS"/>
        </w:rPr>
      </w:pPr>
      <w:r w:rsidRPr="0060661F">
        <w:rPr>
          <w:b/>
          <w:sz w:val="28"/>
          <w:szCs w:val="28"/>
          <w:lang w:eastAsia="sr-Cyrl-CS"/>
        </w:rPr>
        <w:t xml:space="preserve">  </w:t>
      </w:r>
      <w:r w:rsidRPr="0060661F">
        <w:rPr>
          <w:b/>
          <w:sz w:val="28"/>
          <w:szCs w:val="28"/>
          <w:u w:val="single"/>
          <w:lang w:val="sr-Cyrl-RS" w:eastAsia="sr-Cyrl-CS"/>
        </w:rPr>
        <w:t xml:space="preserve">СВЕГА ЗА </w:t>
      </w:r>
      <w:r w:rsidRPr="0060661F">
        <w:rPr>
          <w:b/>
          <w:sz w:val="28"/>
          <w:szCs w:val="28"/>
          <w:u w:val="single"/>
          <w:lang w:val="sr-Latn-RS" w:eastAsia="sr-Cyrl-CS"/>
        </w:rPr>
        <w:t>I</w:t>
      </w:r>
      <w:r w:rsidRPr="0060661F">
        <w:rPr>
          <w:b/>
          <w:sz w:val="28"/>
          <w:szCs w:val="28"/>
          <w:u w:val="single"/>
          <w:lang w:eastAsia="sr-Cyrl-CS"/>
        </w:rPr>
        <w:t xml:space="preserve">II </w:t>
      </w:r>
      <w:r w:rsidRPr="0060661F">
        <w:rPr>
          <w:b/>
          <w:sz w:val="28"/>
          <w:szCs w:val="28"/>
          <w:u w:val="single"/>
          <w:lang w:val="sr-Cyrl-RS" w:eastAsia="sr-Cyrl-CS"/>
        </w:rPr>
        <w:t>РЕБАЛАНС ПРИХОДИ</w:t>
      </w:r>
      <w:r w:rsidRPr="0060661F">
        <w:rPr>
          <w:b/>
          <w:sz w:val="28"/>
          <w:szCs w:val="28"/>
          <w:u w:val="single"/>
          <w:lang w:eastAsia="sr-Cyrl-CS"/>
        </w:rPr>
        <w:t xml:space="preserve"> (I-I) </w:t>
      </w:r>
      <w:r w:rsidRPr="0060661F">
        <w:rPr>
          <w:b/>
          <w:sz w:val="32"/>
          <w:szCs w:val="32"/>
          <w:u w:val="single"/>
          <w:lang w:val="sr-Cyrl-RS" w:eastAsia="sr-Cyrl-CS"/>
        </w:rPr>
        <w:t>3.760.000,00</w:t>
      </w:r>
      <w:r w:rsidRPr="0060661F">
        <w:rPr>
          <w:b/>
          <w:sz w:val="32"/>
          <w:szCs w:val="32"/>
          <w:u w:val="single"/>
          <w:lang w:val="sr-Latn-RS" w:eastAsia="sr-Cyrl-CS"/>
        </w:rPr>
        <w:t>–</w:t>
      </w:r>
      <w:r w:rsidRPr="0060661F">
        <w:rPr>
          <w:b/>
          <w:sz w:val="32"/>
          <w:szCs w:val="32"/>
          <w:u w:val="single"/>
          <w:lang w:val="sr-Cyrl-RS" w:eastAsia="sr-Cyrl-CS"/>
        </w:rPr>
        <w:t xml:space="preserve"> 3.760.000,00</w:t>
      </w:r>
      <w:r w:rsidRPr="0060661F">
        <w:rPr>
          <w:b/>
          <w:sz w:val="32"/>
          <w:szCs w:val="32"/>
          <w:u w:val="single"/>
          <w:lang w:val="sr-Latn-RS" w:eastAsia="sr-Cyrl-CS"/>
        </w:rPr>
        <w:t xml:space="preserve"> </w:t>
      </w:r>
      <w:r w:rsidRPr="0060661F">
        <w:rPr>
          <w:b/>
          <w:sz w:val="28"/>
          <w:szCs w:val="28"/>
          <w:u w:val="single"/>
          <w:lang w:eastAsia="sr-Cyrl-CS"/>
        </w:rPr>
        <w:t xml:space="preserve">= </w:t>
      </w:r>
      <w:r w:rsidRPr="0060661F">
        <w:rPr>
          <w:b/>
          <w:sz w:val="28"/>
          <w:szCs w:val="28"/>
          <w:u w:val="single"/>
          <w:lang w:val="sr-Cyrl-RS" w:eastAsia="sr-Cyrl-CS"/>
        </w:rPr>
        <w:t xml:space="preserve"> </w:t>
      </w:r>
      <w:r w:rsidRPr="0060661F">
        <w:rPr>
          <w:b/>
          <w:sz w:val="32"/>
          <w:szCs w:val="32"/>
          <w:u w:val="single"/>
          <w:lang w:val="sr-Cyrl-RS" w:eastAsia="sr-Cyrl-CS"/>
        </w:rPr>
        <w:t>0,00</w:t>
      </w:r>
    </w:p>
    <w:p w:rsidR="0060661F" w:rsidRPr="0060661F" w:rsidRDefault="0060661F" w:rsidP="0060661F">
      <w:pPr>
        <w:ind w:right="-262"/>
        <w:rPr>
          <w:b/>
          <w:sz w:val="28"/>
          <w:szCs w:val="28"/>
          <w:u w:val="single"/>
          <w:lang w:val="sr-Latn-RS" w:eastAsia="sr-Cyrl-CS"/>
        </w:rPr>
      </w:pPr>
    </w:p>
    <w:p w:rsidR="0060661F" w:rsidRPr="0060661F" w:rsidRDefault="0060661F" w:rsidP="0060661F">
      <w:pPr>
        <w:ind w:right="-262"/>
        <w:rPr>
          <w:b/>
          <w:sz w:val="32"/>
          <w:szCs w:val="32"/>
          <w:u w:val="single"/>
          <w:lang w:val="sr-Cyrl-RS" w:eastAsia="sr-Cyrl-CS"/>
        </w:rPr>
      </w:pPr>
      <w:r w:rsidRPr="0060661F">
        <w:rPr>
          <w:b/>
          <w:sz w:val="28"/>
          <w:szCs w:val="28"/>
          <w:u w:val="single"/>
          <w:lang w:val="sr-Cyrl-RS" w:eastAsia="sr-Cyrl-CS"/>
        </w:rPr>
        <w:t xml:space="preserve">СВЕГА ЗА </w:t>
      </w:r>
      <w:r w:rsidRPr="0060661F">
        <w:rPr>
          <w:b/>
          <w:sz w:val="28"/>
          <w:szCs w:val="28"/>
          <w:u w:val="single"/>
          <w:lang w:val="sr-Latn-RS" w:eastAsia="sr-Cyrl-CS"/>
        </w:rPr>
        <w:t>I</w:t>
      </w:r>
      <w:r w:rsidRPr="0060661F">
        <w:rPr>
          <w:b/>
          <w:sz w:val="28"/>
          <w:szCs w:val="28"/>
          <w:u w:val="single"/>
          <w:lang w:eastAsia="sr-Cyrl-CS"/>
        </w:rPr>
        <w:t xml:space="preserve">II </w:t>
      </w:r>
      <w:r w:rsidRPr="0060661F">
        <w:rPr>
          <w:b/>
          <w:sz w:val="28"/>
          <w:szCs w:val="28"/>
          <w:u w:val="single"/>
          <w:lang w:val="sr-Cyrl-RS" w:eastAsia="sr-Cyrl-CS"/>
        </w:rPr>
        <w:t>РЕБАЛАНС РАСХОДИ</w:t>
      </w:r>
      <w:r w:rsidRPr="0060661F">
        <w:rPr>
          <w:b/>
          <w:sz w:val="28"/>
          <w:szCs w:val="28"/>
          <w:u w:val="single"/>
          <w:lang w:eastAsia="sr-Cyrl-CS"/>
        </w:rPr>
        <w:t xml:space="preserve"> (II-II) </w:t>
      </w:r>
      <w:r w:rsidRPr="0060661F">
        <w:rPr>
          <w:b/>
          <w:sz w:val="32"/>
          <w:szCs w:val="32"/>
          <w:u w:val="single"/>
          <w:lang w:val="sr-Cyrl-RS" w:eastAsia="sr-Cyrl-CS"/>
        </w:rPr>
        <w:t xml:space="preserve">6.358.200,00 </w:t>
      </w:r>
      <w:r w:rsidRPr="0060661F">
        <w:rPr>
          <w:b/>
          <w:sz w:val="32"/>
          <w:szCs w:val="32"/>
          <w:u w:val="single"/>
          <w:lang w:val="sr-Latn-RS" w:eastAsia="sr-Cyrl-CS"/>
        </w:rPr>
        <w:t>–</w:t>
      </w:r>
      <w:r w:rsidRPr="0060661F">
        <w:rPr>
          <w:b/>
          <w:sz w:val="32"/>
          <w:szCs w:val="32"/>
          <w:u w:val="single"/>
          <w:lang w:val="sr-Cyrl-RS" w:eastAsia="sr-Cyrl-CS"/>
        </w:rPr>
        <w:t xml:space="preserve"> 6.358.200,00</w:t>
      </w:r>
      <w:r w:rsidRPr="0060661F">
        <w:rPr>
          <w:b/>
          <w:sz w:val="32"/>
          <w:szCs w:val="32"/>
          <w:u w:val="single"/>
          <w:lang w:val="sr-Latn-RS" w:eastAsia="sr-Cyrl-CS"/>
        </w:rPr>
        <w:t xml:space="preserve"> </w:t>
      </w:r>
      <w:r w:rsidRPr="0060661F">
        <w:rPr>
          <w:b/>
          <w:sz w:val="28"/>
          <w:szCs w:val="28"/>
          <w:u w:val="single"/>
          <w:lang w:eastAsia="sr-Cyrl-CS"/>
        </w:rPr>
        <w:t>=</w:t>
      </w:r>
      <w:r w:rsidRPr="0060661F">
        <w:rPr>
          <w:b/>
          <w:sz w:val="32"/>
          <w:szCs w:val="32"/>
          <w:u w:val="single"/>
          <w:lang w:val="sr-Cyrl-RS" w:eastAsia="sr-Cyrl-CS"/>
        </w:rPr>
        <w:t>0,00</w:t>
      </w:r>
    </w:p>
    <w:p w:rsidR="0060661F" w:rsidRPr="0060661F" w:rsidRDefault="0060661F" w:rsidP="0060661F">
      <w:pPr>
        <w:ind w:right="-262"/>
        <w:rPr>
          <w:b/>
          <w:sz w:val="28"/>
          <w:szCs w:val="28"/>
          <w:u w:val="single"/>
          <w:lang w:val="sr-Latn-RS" w:eastAsia="sr-Cyrl-CS"/>
        </w:rPr>
      </w:pPr>
    </w:p>
    <w:p w:rsidR="0060661F" w:rsidRPr="0060661F" w:rsidRDefault="0060661F" w:rsidP="0060661F">
      <w:pPr>
        <w:ind w:right="-262"/>
        <w:rPr>
          <w:b/>
          <w:sz w:val="28"/>
          <w:szCs w:val="28"/>
          <w:u w:val="single"/>
          <w:lang w:val="sr-Latn-RS" w:eastAsia="sr-Cyrl-CS"/>
        </w:rPr>
      </w:pPr>
    </w:p>
    <w:p w:rsidR="0060661F" w:rsidRPr="0060661F" w:rsidRDefault="0060661F" w:rsidP="0060661F">
      <w:pPr>
        <w:ind w:left="1440" w:right="-262" w:hanging="1440"/>
        <w:jc w:val="center"/>
        <w:rPr>
          <w:b/>
          <w:sz w:val="28"/>
          <w:szCs w:val="28"/>
          <w:u w:val="single"/>
          <w:lang w:val="sr-Cyrl-RS" w:eastAsia="sr-Cyrl-CS"/>
        </w:rPr>
      </w:pPr>
      <w:r w:rsidRPr="0060661F">
        <w:rPr>
          <w:b/>
          <w:sz w:val="28"/>
          <w:szCs w:val="28"/>
          <w:u w:val="single"/>
          <w:lang w:val="sr-Latn-RS" w:eastAsia="sr-Cyrl-CS"/>
        </w:rPr>
        <w:t>O</w:t>
      </w:r>
      <w:r w:rsidRPr="0060661F">
        <w:rPr>
          <w:b/>
          <w:sz w:val="28"/>
          <w:szCs w:val="28"/>
          <w:u w:val="single"/>
          <w:lang w:val="sr-Cyrl-CS" w:eastAsia="sr-Cyrl-CS"/>
        </w:rPr>
        <w:t xml:space="preserve"> Б Р А З Л О Ж Е Њ Е</w:t>
      </w:r>
    </w:p>
    <w:p w:rsidR="0060661F" w:rsidRPr="0060661F" w:rsidRDefault="0060661F" w:rsidP="0060661F">
      <w:pPr>
        <w:ind w:left="360"/>
        <w:jc w:val="center"/>
        <w:rPr>
          <w:b/>
          <w:sz w:val="28"/>
          <w:szCs w:val="28"/>
          <w:u w:val="single"/>
          <w:lang w:val="sr-Cyrl-RS" w:eastAsia="sr-Cyrl-CS"/>
        </w:rPr>
      </w:pPr>
    </w:p>
    <w:p w:rsidR="0060661F" w:rsidRPr="0060661F" w:rsidRDefault="0060661F" w:rsidP="0060661F">
      <w:pPr>
        <w:jc w:val="center"/>
        <w:rPr>
          <w:b/>
          <w:sz w:val="28"/>
          <w:szCs w:val="28"/>
          <w:u w:val="single"/>
          <w:lang w:val="sr-Cyrl-RS" w:eastAsia="sr-Cyrl-CS"/>
        </w:rPr>
      </w:pPr>
      <w:r w:rsidRPr="0060661F">
        <w:rPr>
          <w:b/>
          <w:sz w:val="28"/>
          <w:szCs w:val="28"/>
          <w:u w:val="single"/>
          <w:lang w:val="sr-Cyrl-RS" w:eastAsia="sr-Cyrl-CS"/>
        </w:rPr>
        <w:t>II</w:t>
      </w:r>
      <w:r w:rsidRPr="0060661F">
        <w:rPr>
          <w:b/>
          <w:sz w:val="28"/>
          <w:szCs w:val="28"/>
          <w:u w:val="single"/>
          <w:lang w:eastAsia="sr-Cyrl-CS"/>
        </w:rPr>
        <w:t>I</w:t>
      </w:r>
      <w:r w:rsidRPr="0060661F">
        <w:rPr>
          <w:b/>
          <w:sz w:val="28"/>
          <w:szCs w:val="28"/>
          <w:u w:val="single"/>
          <w:lang w:val="sr-Cyrl-RS" w:eastAsia="sr-Cyrl-CS"/>
        </w:rPr>
        <w:t xml:space="preserve"> - Р Е Б А Л А Н С А    Б У Џ Е Т А</w:t>
      </w:r>
    </w:p>
    <w:p w:rsidR="0060661F" w:rsidRPr="0060661F" w:rsidRDefault="0060661F" w:rsidP="0060661F">
      <w:pPr>
        <w:jc w:val="center"/>
        <w:rPr>
          <w:b/>
          <w:sz w:val="28"/>
          <w:szCs w:val="28"/>
          <w:u w:val="single"/>
          <w:lang w:val="sr-Cyrl-RS" w:eastAsia="sr-Cyrl-CS"/>
        </w:rPr>
      </w:pPr>
      <w:r w:rsidRPr="0060661F">
        <w:rPr>
          <w:b/>
          <w:sz w:val="28"/>
          <w:szCs w:val="28"/>
          <w:u w:val="single"/>
          <w:lang w:val="sr-Cyrl-RS" w:eastAsia="sr-Cyrl-CS"/>
        </w:rPr>
        <w:t>ОПШТИНЕ ЖАБАРИ ЗА  20</w:t>
      </w:r>
      <w:r w:rsidRPr="0060661F">
        <w:rPr>
          <w:b/>
          <w:sz w:val="28"/>
          <w:szCs w:val="28"/>
          <w:u w:val="single"/>
          <w:lang w:eastAsia="sr-Cyrl-CS"/>
        </w:rPr>
        <w:t>23</w:t>
      </w:r>
      <w:r w:rsidRPr="0060661F">
        <w:rPr>
          <w:b/>
          <w:sz w:val="28"/>
          <w:szCs w:val="28"/>
          <w:u w:val="single"/>
          <w:lang w:val="sr-Cyrl-RS" w:eastAsia="sr-Cyrl-CS"/>
        </w:rPr>
        <w:t>. ГОДИНУ</w:t>
      </w:r>
    </w:p>
    <w:p w:rsidR="0060661F" w:rsidRPr="0060661F" w:rsidRDefault="0060661F" w:rsidP="0060661F">
      <w:pPr>
        <w:jc w:val="center"/>
        <w:rPr>
          <w:b/>
          <w:sz w:val="28"/>
          <w:szCs w:val="28"/>
          <w:u w:val="single"/>
          <w:lang w:val="sr-Cyrl-RS" w:eastAsia="sr-Cyrl-CS"/>
        </w:rPr>
      </w:pPr>
    </w:p>
    <w:p w:rsidR="0060661F" w:rsidRPr="0060661F" w:rsidRDefault="0060661F" w:rsidP="0060661F">
      <w:pPr>
        <w:jc w:val="center"/>
        <w:rPr>
          <w:b/>
          <w:sz w:val="28"/>
          <w:szCs w:val="28"/>
          <w:u w:val="single"/>
          <w:lang w:val="sr-Cyrl-RS" w:eastAsia="sr-Cyrl-CS"/>
        </w:rPr>
      </w:pPr>
    </w:p>
    <w:p w:rsidR="0060661F" w:rsidRPr="0060661F" w:rsidRDefault="0060661F" w:rsidP="0060661F">
      <w:pPr>
        <w:spacing w:after="200" w:line="276" w:lineRule="auto"/>
        <w:jc w:val="center"/>
        <w:rPr>
          <w:b/>
          <w:sz w:val="22"/>
          <w:szCs w:val="22"/>
          <w:lang w:val="sr-Latn-RS" w:eastAsia="sr-Latn-RS"/>
        </w:rPr>
      </w:pPr>
      <w:r w:rsidRPr="0060661F">
        <w:rPr>
          <w:b/>
          <w:sz w:val="22"/>
          <w:szCs w:val="22"/>
          <w:lang w:val="sr-Latn-RS" w:eastAsia="sr-Latn-RS"/>
        </w:rPr>
        <w:t>ПРАВНИ ОСНОВ</w:t>
      </w:r>
    </w:p>
    <w:p w:rsidR="0060661F" w:rsidRPr="0060661F" w:rsidRDefault="0060661F" w:rsidP="0060661F">
      <w:pPr>
        <w:spacing w:line="276" w:lineRule="auto"/>
        <w:ind w:right="-113"/>
        <w:jc w:val="both"/>
        <w:rPr>
          <w:sz w:val="24"/>
          <w:szCs w:val="24"/>
          <w:lang w:val="sr-Latn-RS" w:eastAsia="sr-Latn-RS"/>
        </w:rPr>
      </w:pPr>
      <w:r w:rsidRPr="0060661F">
        <w:rPr>
          <w:sz w:val="24"/>
          <w:szCs w:val="24"/>
          <w:lang w:val="sr-Latn-RS" w:eastAsia="sr-Latn-RS"/>
        </w:rPr>
        <w:t xml:space="preserve">      </w:t>
      </w:r>
      <w:r w:rsidRPr="0060661F">
        <w:rPr>
          <w:sz w:val="24"/>
          <w:szCs w:val="24"/>
          <w:lang w:val="sr-Cyrl-RS" w:eastAsia="sr-Latn-RS"/>
        </w:rPr>
        <w:t xml:space="preserve">  </w:t>
      </w:r>
      <w:r w:rsidRPr="0060661F">
        <w:rPr>
          <w:sz w:val="24"/>
          <w:szCs w:val="24"/>
          <w:lang w:val="sr-Latn-RS" w:eastAsia="sr-Latn-RS"/>
        </w:rPr>
        <w:t xml:space="preserve">  Правни основ Одлуке о</w:t>
      </w:r>
      <w:r w:rsidRPr="0060661F">
        <w:rPr>
          <w:sz w:val="24"/>
          <w:szCs w:val="24"/>
          <w:lang w:val="sr-Cyrl-RS" w:eastAsia="sr-Latn-RS"/>
        </w:rPr>
        <w:t xml:space="preserve"> трећој</w:t>
      </w:r>
      <w:r w:rsidRPr="0060661F">
        <w:rPr>
          <w:sz w:val="24"/>
          <w:szCs w:val="24"/>
          <w:lang w:val="sr-Latn-RS" w:eastAsia="sr-Latn-RS"/>
        </w:rPr>
        <w:t xml:space="preserve"> измени и допуни  Одлуке о буџету општине </w:t>
      </w:r>
      <w:r w:rsidRPr="0060661F">
        <w:rPr>
          <w:sz w:val="24"/>
          <w:szCs w:val="24"/>
          <w:lang w:val="sr-Cyrl-RS" w:eastAsia="sr-Latn-RS"/>
        </w:rPr>
        <w:t>Жабари</w:t>
      </w:r>
      <w:r w:rsidRPr="0060661F">
        <w:rPr>
          <w:sz w:val="24"/>
          <w:szCs w:val="24"/>
          <w:lang w:val="sr-Latn-RS" w:eastAsia="sr-Latn-RS"/>
        </w:rPr>
        <w:t xml:space="preserve"> за 20</w:t>
      </w:r>
      <w:r w:rsidRPr="0060661F">
        <w:rPr>
          <w:sz w:val="24"/>
          <w:szCs w:val="24"/>
          <w:lang w:val="sr-Cyrl-RS" w:eastAsia="sr-Latn-RS"/>
        </w:rPr>
        <w:t>2</w:t>
      </w:r>
      <w:r w:rsidRPr="0060661F">
        <w:rPr>
          <w:sz w:val="24"/>
          <w:szCs w:val="24"/>
          <w:lang w:eastAsia="sr-Latn-RS"/>
        </w:rPr>
        <w:t>3</w:t>
      </w:r>
      <w:r w:rsidRPr="0060661F">
        <w:rPr>
          <w:sz w:val="24"/>
          <w:szCs w:val="24"/>
          <w:lang w:val="sr-Cyrl-RS" w:eastAsia="sr-Latn-RS"/>
        </w:rPr>
        <w:t>.</w:t>
      </w:r>
      <w:r w:rsidRPr="0060661F">
        <w:rPr>
          <w:sz w:val="24"/>
          <w:szCs w:val="24"/>
          <w:lang w:val="sr-Latn-RS" w:eastAsia="sr-Latn-RS"/>
        </w:rPr>
        <w:t xml:space="preserve"> годину, садржан је у одредбама: члана 32. Закона о локалној самоуправи („Сл.гласник РС“</w:t>
      </w:r>
      <w:r w:rsidRPr="0060661F">
        <w:rPr>
          <w:sz w:val="24"/>
          <w:szCs w:val="24"/>
          <w:lang w:val="sr-Cyrl-RS" w:eastAsia="sr-Latn-RS"/>
        </w:rPr>
        <w:t xml:space="preserve"> </w:t>
      </w:r>
      <w:r w:rsidRPr="0060661F">
        <w:rPr>
          <w:sz w:val="24"/>
          <w:szCs w:val="24"/>
          <w:lang w:val="sr-Latn-RS" w:eastAsia="sr-Latn-RS"/>
        </w:rPr>
        <w:t>бр. 129/2007, 83/2014-др.закон, 101/2016-др.закон, 47/2018</w:t>
      </w:r>
      <w:r w:rsidRPr="0060661F">
        <w:rPr>
          <w:sz w:val="24"/>
          <w:szCs w:val="24"/>
          <w:lang w:val="sr-Cyrl-RS" w:eastAsia="sr-Latn-RS"/>
        </w:rPr>
        <w:t xml:space="preserve"> и 111/2021</w:t>
      </w:r>
      <w:r w:rsidRPr="0060661F">
        <w:rPr>
          <w:sz w:val="24"/>
          <w:szCs w:val="24"/>
          <w:lang w:val="sr-Latn-RS" w:eastAsia="sr-Latn-RS"/>
        </w:rPr>
        <w:t>), чл. 63. Закона буџетском систему („Сл.</w:t>
      </w:r>
      <w:r w:rsidRPr="0060661F">
        <w:rPr>
          <w:sz w:val="24"/>
          <w:szCs w:val="24"/>
          <w:lang w:val="sr-Cyrl-RS" w:eastAsia="sr-Latn-RS"/>
        </w:rPr>
        <w:t xml:space="preserve"> </w:t>
      </w:r>
      <w:r w:rsidRPr="0060661F">
        <w:rPr>
          <w:sz w:val="24"/>
          <w:szCs w:val="24"/>
          <w:lang w:val="sr-Latn-RS" w:eastAsia="sr-Latn-RS"/>
        </w:rPr>
        <w:t>гласник РС, бр. 54/2009, 73/2010, 101/2010, 101/2011, 93/2012, 62/2013, 6</w:t>
      </w:r>
      <w:r w:rsidRPr="0060661F">
        <w:rPr>
          <w:sz w:val="24"/>
          <w:szCs w:val="24"/>
          <w:lang w:val="sr-Cyrl-CS" w:eastAsia="sr-Latn-RS"/>
        </w:rPr>
        <w:t>3</w:t>
      </w:r>
      <w:r w:rsidRPr="0060661F">
        <w:rPr>
          <w:sz w:val="24"/>
          <w:szCs w:val="24"/>
          <w:lang w:val="sr-Latn-RS" w:eastAsia="sr-Latn-RS"/>
        </w:rPr>
        <w:t>/2013-исправка 108/2013, 142/2014, 68/2015-др.закон, 103/2015, 99/2016, 113/2017,  95/2018, 31/2019, 72/2019,</w:t>
      </w:r>
      <w:r w:rsidRPr="0060661F">
        <w:rPr>
          <w:sz w:val="24"/>
          <w:szCs w:val="24"/>
          <w:lang w:val="sr-Cyrl-CS" w:eastAsia="sr-Latn-RS"/>
        </w:rPr>
        <w:t>149/2020</w:t>
      </w:r>
      <w:r w:rsidRPr="0060661F">
        <w:rPr>
          <w:sz w:val="24"/>
          <w:szCs w:val="24"/>
          <w:lang w:val="sr-Cyrl-RS" w:eastAsia="sr-Latn-RS"/>
        </w:rPr>
        <w:t>, 118/2021 и 138/2022</w:t>
      </w:r>
      <w:r w:rsidRPr="0060661F">
        <w:rPr>
          <w:sz w:val="24"/>
          <w:szCs w:val="24"/>
          <w:lang w:val="sr-Latn-RS" w:eastAsia="sr-Latn-RS"/>
        </w:rPr>
        <w:t>) члана 1.</w:t>
      </w:r>
      <w:r w:rsidRPr="0060661F">
        <w:rPr>
          <w:sz w:val="24"/>
          <w:szCs w:val="24"/>
          <w:lang w:val="sr-Cyrl-RS" w:eastAsia="sr-Latn-RS"/>
        </w:rPr>
        <w:t xml:space="preserve"> </w:t>
      </w:r>
      <w:r w:rsidRPr="0060661F">
        <w:rPr>
          <w:sz w:val="24"/>
          <w:szCs w:val="24"/>
          <w:lang w:val="sr-Latn-RS" w:eastAsia="sr-Latn-RS"/>
        </w:rPr>
        <w:t>Закона о финансирању локалне самоуправе („Сл.гласник РС,</w:t>
      </w:r>
      <w:r w:rsidRPr="0060661F">
        <w:rPr>
          <w:sz w:val="24"/>
          <w:szCs w:val="24"/>
          <w:lang w:val="sr-Cyrl-RS" w:eastAsia="sr-Latn-RS"/>
        </w:rPr>
        <w:t xml:space="preserve"> </w:t>
      </w:r>
      <w:r w:rsidRPr="0060661F">
        <w:rPr>
          <w:sz w:val="24"/>
          <w:szCs w:val="24"/>
          <w:lang w:val="sr-Latn-RS" w:eastAsia="sr-Latn-RS"/>
        </w:rPr>
        <w:t xml:space="preserve">бр. 62/2006, 47/2011, 93/2012, </w:t>
      </w:r>
      <w:r w:rsidRPr="0060661F">
        <w:rPr>
          <w:sz w:val="24"/>
          <w:szCs w:val="24"/>
          <w:lang w:val="sr-Cyrl-RS" w:eastAsia="sr-Latn-RS"/>
        </w:rPr>
        <w:t xml:space="preserve">99/2013, ,  125/2014, 95/2015, </w:t>
      </w:r>
      <w:r w:rsidRPr="0060661F">
        <w:rPr>
          <w:sz w:val="24"/>
          <w:szCs w:val="24"/>
          <w:lang w:val="sr-Latn-RS" w:eastAsia="sr-Latn-RS"/>
        </w:rPr>
        <w:t>83/2016,</w:t>
      </w:r>
      <w:r w:rsidRPr="0060661F">
        <w:rPr>
          <w:sz w:val="24"/>
          <w:szCs w:val="24"/>
          <w:lang w:val="sr-Cyrl-RS" w:eastAsia="sr-Latn-RS"/>
        </w:rPr>
        <w:t xml:space="preserve"> 91/2016</w:t>
      </w:r>
      <w:r w:rsidRPr="0060661F">
        <w:rPr>
          <w:sz w:val="24"/>
          <w:szCs w:val="24"/>
          <w:lang w:val="sr-Latn-RS" w:eastAsia="sr-Latn-RS"/>
        </w:rPr>
        <w:t xml:space="preserve"> 104/2016,</w:t>
      </w:r>
      <w:r w:rsidRPr="0060661F">
        <w:rPr>
          <w:sz w:val="24"/>
          <w:szCs w:val="24"/>
          <w:lang w:val="sr-Cyrl-RS" w:eastAsia="sr-Latn-RS"/>
        </w:rPr>
        <w:t xml:space="preserve"> 96/2017, 89/2018,</w:t>
      </w:r>
      <w:r w:rsidRPr="0060661F">
        <w:rPr>
          <w:sz w:val="24"/>
          <w:szCs w:val="24"/>
          <w:lang w:val="sr-Latn-RS" w:eastAsia="sr-Latn-RS"/>
        </w:rPr>
        <w:t xml:space="preserve"> 95/2018,</w:t>
      </w:r>
      <w:r w:rsidRPr="0060661F">
        <w:rPr>
          <w:sz w:val="24"/>
          <w:szCs w:val="24"/>
          <w:lang w:val="sr-Cyrl-RS" w:eastAsia="sr-Latn-RS"/>
        </w:rPr>
        <w:t xml:space="preserve"> 86/2019, 126/2020, 99/2021, 111/2021 и 124/2022</w:t>
      </w:r>
      <w:r w:rsidRPr="0060661F">
        <w:rPr>
          <w:sz w:val="24"/>
          <w:szCs w:val="24"/>
          <w:lang w:val="sr-Latn-RS" w:eastAsia="sr-Latn-RS"/>
        </w:rPr>
        <w:t>),</w:t>
      </w:r>
      <w:r w:rsidRPr="0060661F">
        <w:rPr>
          <w:sz w:val="24"/>
          <w:szCs w:val="24"/>
          <w:lang w:val="sr-Cyrl-RS" w:eastAsia="sr-Latn-RS"/>
        </w:rPr>
        <w:t xml:space="preserve"> </w:t>
      </w:r>
      <w:r w:rsidRPr="0060661F">
        <w:rPr>
          <w:sz w:val="24"/>
          <w:szCs w:val="24"/>
          <w:lang w:val="sr-Latn-RS" w:eastAsia="sr-Latn-RS"/>
        </w:rPr>
        <w:t>и члана</w:t>
      </w:r>
      <w:r w:rsidRPr="0060661F">
        <w:rPr>
          <w:sz w:val="24"/>
          <w:szCs w:val="24"/>
          <w:lang w:val="sr-Cyrl-RS" w:eastAsia="sr-Latn-RS"/>
        </w:rPr>
        <w:t xml:space="preserve"> </w:t>
      </w:r>
      <w:r w:rsidRPr="0060661F">
        <w:rPr>
          <w:sz w:val="24"/>
          <w:szCs w:val="24"/>
          <w:lang w:val="sr-Latn-RS" w:eastAsia="sr-Latn-RS"/>
        </w:rPr>
        <w:t xml:space="preserve">40. Статута општине </w:t>
      </w:r>
      <w:r w:rsidRPr="0060661F">
        <w:rPr>
          <w:sz w:val="24"/>
          <w:szCs w:val="24"/>
          <w:lang w:val="sr-Cyrl-RS" w:eastAsia="sr-Latn-RS"/>
        </w:rPr>
        <w:t>Жабари</w:t>
      </w:r>
      <w:r w:rsidRPr="0060661F">
        <w:rPr>
          <w:sz w:val="24"/>
          <w:szCs w:val="24"/>
          <w:lang w:val="sr-Latn-RS" w:eastAsia="sr-Latn-RS"/>
        </w:rPr>
        <w:t xml:space="preserve"> („Службени гласник општине </w:t>
      </w:r>
      <w:r w:rsidRPr="0060661F">
        <w:rPr>
          <w:sz w:val="24"/>
          <w:szCs w:val="24"/>
          <w:lang w:val="sr-Cyrl-RS" w:eastAsia="sr-Latn-RS"/>
        </w:rPr>
        <w:t>Жабари</w:t>
      </w:r>
      <w:r w:rsidRPr="0060661F">
        <w:rPr>
          <w:sz w:val="24"/>
          <w:szCs w:val="24"/>
          <w:lang w:val="sr-Latn-RS" w:eastAsia="sr-Latn-RS"/>
        </w:rPr>
        <w:t xml:space="preserve">“, бр </w:t>
      </w:r>
      <w:r w:rsidRPr="0060661F">
        <w:rPr>
          <w:sz w:val="24"/>
          <w:szCs w:val="24"/>
          <w:lang w:val="sr-Cyrl-CS" w:eastAsia="sr-Latn-RS"/>
        </w:rPr>
        <w:t>1</w:t>
      </w:r>
      <w:r w:rsidRPr="0060661F">
        <w:rPr>
          <w:sz w:val="24"/>
          <w:szCs w:val="24"/>
          <w:lang w:val="sr-Latn-RS" w:eastAsia="sr-Latn-RS"/>
        </w:rPr>
        <w:t>/1</w:t>
      </w:r>
      <w:r w:rsidRPr="0060661F">
        <w:rPr>
          <w:sz w:val="24"/>
          <w:szCs w:val="24"/>
          <w:lang w:val="sr-Cyrl-CS" w:eastAsia="sr-Latn-RS"/>
        </w:rPr>
        <w:t>9)</w:t>
      </w:r>
      <w:r w:rsidRPr="0060661F">
        <w:rPr>
          <w:sz w:val="24"/>
          <w:szCs w:val="24"/>
          <w:lang w:val="sr-Latn-RS" w:eastAsia="sr-Latn-RS"/>
        </w:rPr>
        <w:t>.</w:t>
      </w:r>
    </w:p>
    <w:p w:rsidR="0060661F" w:rsidRPr="0060661F" w:rsidRDefault="0060661F" w:rsidP="0060661F">
      <w:pPr>
        <w:spacing w:line="276" w:lineRule="auto"/>
        <w:ind w:right="-113"/>
        <w:jc w:val="both"/>
        <w:rPr>
          <w:sz w:val="24"/>
          <w:szCs w:val="24"/>
          <w:lang w:val="sr-Cyrl-RS" w:eastAsia="sr-Latn-RS"/>
        </w:rPr>
      </w:pPr>
      <w:r w:rsidRPr="0060661F">
        <w:rPr>
          <w:sz w:val="24"/>
          <w:szCs w:val="24"/>
          <w:lang w:val="sr-Latn-RS" w:eastAsia="sr-Latn-RS"/>
        </w:rPr>
        <w:t xml:space="preserve">       Законом о буџетском систему,  Скупштина јединице локалне с</w:t>
      </w:r>
      <w:r w:rsidRPr="0060661F">
        <w:rPr>
          <w:sz w:val="24"/>
          <w:szCs w:val="24"/>
          <w:lang w:val="sr-Cyrl-RS" w:eastAsia="sr-Latn-RS"/>
        </w:rPr>
        <w:t>а</w:t>
      </w:r>
      <w:r w:rsidRPr="0060661F">
        <w:rPr>
          <w:sz w:val="24"/>
          <w:szCs w:val="24"/>
          <w:lang w:val="sr-Latn-RS" w:eastAsia="sr-Latn-RS"/>
        </w:rPr>
        <w:t xml:space="preserve">моуправе </w:t>
      </w:r>
      <w:r w:rsidRPr="0060661F">
        <w:rPr>
          <w:sz w:val="24"/>
          <w:szCs w:val="24"/>
          <w:lang w:val="sr-Cyrl-RS" w:eastAsia="sr-Latn-RS"/>
        </w:rPr>
        <w:t>усваја</w:t>
      </w:r>
      <w:r w:rsidRPr="0060661F">
        <w:rPr>
          <w:sz w:val="24"/>
          <w:szCs w:val="24"/>
          <w:lang w:val="sr-Latn-RS" w:eastAsia="sr-Latn-RS"/>
        </w:rPr>
        <w:t xml:space="preserve"> Одлуку о буџету локалне власти </w:t>
      </w:r>
      <w:r w:rsidRPr="0060661F">
        <w:rPr>
          <w:sz w:val="24"/>
          <w:szCs w:val="24"/>
          <w:lang w:val="sr-Cyrl-RS" w:eastAsia="sr-Latn-RS"/>
        </w:rPr>
        <w:t>као и ребаланс буџета.  Ребалансом буџета  врши се усклађивање прихода и примања</w:t>
      </w:r>
      <w:r w:rsidRPr="0060661F">
        <w:rPr>
          <w:sz w:val="24"/>
          <w:szCs w:val="24"/>
          <w:lang w:val="sr-Latn-RS" w:eastAsia="sr-Latn-RS"/>
        </w:rPr>
        <w:t xml:space="preserve"> </w:t>
      </w:r>
      <w:r w:rsidRPr="0060661F">
        <w:rPr>
          <w:sz w:val="24"/>
          <w:szCs w:val="24"/>
          <w:lang w:val="sr-Cyrl-RS" w:eastAsia="sr-Latn-RS"/>
        </w:rPr>
        <w:t xml:space="preserve">и расхода и издатака буџета на нижем, вишем или истом нивоу. </w:t>
      </w:r>
    </w:p>
    <w:p w:rsidR="0060661F" w:rsidRPr="0060661F" w:rsidRDefault="0060661F" w:rsidP="0060661F">
      <w:pPr>
        <w:spacing w:line="276" w:lineRule="auto"/>
        <w:ind w:right="-113"/>
        <w:jc w:val="both"/>
        <w:rPr>
          <w:color w:val="FF0000"/>
          <w:sz w:val="24"/>
          <w:szCs w:val="24"/>
          <w:lang w:val="sr-Cyrl-RS" w:eastAsia="sr-Latn-RS"/>
        </w:rPr>
      </w:pPr>
    </w:p>
    <w:p w:rsidR="0060661F" w:rsidRPr="0060661F" w:rsidRDefault="0060661F" w:rsidP="0060661F">
      <w:pPr>
        <w:spacing w:line="276" w:lineRule="auto"/>
        <w:ind w:right="-113"/>
        <w:jc w:val="both"/>
        <w:rPr>
          <w:color w:val="FF0000"/>
          <w:sz w:val="24"/>
          <w:szCs w:val="24"/>
          <w:lang w:val="sr-Cyrl-RS" w:eastAsia="sr-Latn-RS"/>
        </w:rPr>
      </w:pPr>
    </w:p>
    <w:p w:rsidR="0060661F" w:rsidRPr="0060661F" w:rsidRDefault="0060661F" w:rsidP="0060661F">
      <w:pPr>
        <w:spacing w:line="276" w:lineRule="auto"/>
        <w:ind w:right="-113"/>
        <w:jc w:val="both"/>
        <w:rPr>
          <w:color w:val="FF0000"/>
          <w:sz w:val="24"/>
          <w:szCs w:val="24"/>
          <w:lang w:val="sr-Cyrl-RS" w:eastAsia="sr-Latn-RS"/>
        </w:rPr>
      </w:pPr>
    </w:p>
    <w:p w:rsidR="0060661F" w:rsidRPr="0060661F" w:rsidRDefault="0060661F" w:rsidP="0060661F">
      <w:pPr>
        <w:spacing w:line="276" w:lineRule="auto"/>
        <w:jc w:val="center"/>
        <w:rPr>
          <w:sz w:val="22"/>
          <w:szCs w:val="22"/>
          <w:lang w:val="sr-Latn-RS" w:eastAsia="sr-Latn-RS"/>
        </w:rPr>
      </w:pPr>
    </w:p>
    <w:p w:rsidR="0060661F" w:rsidRPr="0060661F" w:rsidRDefault="0060661F" w:rsidP="0060661F">
      <w:pPr>
        <w:spacing w:line="276" w:lineRule="auto"/>
        <w:jc w:val="center"/>
        <w:rPr>
          <w:b/>
          <w:sz w:val="24"/>
          <w:szCs w:val="24"/>
          <w:lang w:val="sr-Latn-RS" w:eastAsia="sr-Latn-RS"/>
        </w:rPr>
      </w:pPr>
      <w:r w:rsidRPr="0060661F">
        <w:rPr>
          <w:b/>
          <w:sz w:val="24"/>
          <w:szCs w:val="24"/>
          <w:lang w:val="sr-Latn-RS" w:eastAsia="sr-Latn-RS"/>
        </w:rPr>
        <w:t xml:space="preserve">РАЗЛОЗИ ЗА ПРЕДЛАГАЊЕ  </w:t>
      </w:r>
      <w:r w:rsidRPr="0060661F">
        <w:rPr>
          <w:b/>
          <w:sz w:val="24"/>
          <w:szCs w:val="24"/>
          <w:lang w:val="sr-Cyrl-RS" w:eastAsia="sr-Latn-RS"/>
        </w:rPr>
        <w:t xml:space="preserve">ТРЕЋЕ </w:t>
      </w:r>
      <w:r w:rsidRPr="0060661F">
        <w:rPr>
          <w:b/>
          <w:sz w:val="24"/>
          <w:szCs w:val="24"/>
          <w:lang w:val="sr-Latn-RS" w:eastAsia="sr-Latn-RS"/>
        </w:rPr>
        <w:t xml:space="preserve">ИЗМЕНЕ </w:t>
      </w:r>
      <w:r w:rsidRPr="0060661F">
        <w:rPr>
          <w:b/>
          <w:sz w:val="24"/>
          <w:szCs w:val="24"/>
          <w:lang w:val="sr-Cyrl-RS" w:eastAsia="sr-Latn-RS"/>
        </w:rPr>
        <w:t xml:space="preserve">И ДОПУНЕ </w:t>
      </w:r>
      <w:r w:rsidRPr="0060661F">
        <w:rPr>
          <w:b/>
          <w:sz w:val="24"/>
          <w:szCs w:val="24"/>
          <w:lang w:val="sr-Latn-RS" w:eastAsia="sr-Latn-RS"/>
        </w:rPr>
        <w:t>ОДЛУКЕ</w:t>
      </w:r>
    </w:p>
    <w:p w:rsidR="0060661F" w:rsidRPr="0060661F" w:rsidRDefault="0060661F" w:rsidP="0060661F">
      <w:pPr>
        <w:spacing w:line="276" w:lineRule="auto"/>
        <w:jc w:val="center"/>
        <w:rPr>
          <w:b/>
          <w:sz w:val="24"/>
          <w:szCs w:val="24"/>
          <w:lang w:val="sr-Cyrl-RS" w:eastAsia="sr-Latn-RS"/>
        </w:rPr>
      </w:pPr>
      <w:r w:rsidRPr="0060661F">
        <w:rPr>
          <w:b/>
          <w:sz w:val="24"/>
          <w:szCs w:val="24"/>
          <w:lang w:val="sr-Latn-RS" w:eastAsia="sr-Latn-RS"/>
        </w:rPr>
        <w:t xml:space="preserve">О БУЏЕТУ ОПШТИНЕ </w:t>
      </w:r>
      <w:r w:rsidRPr="0060661F">
        <w:rPr>
          <w:b/>
          <w:sz w:val="24"/>
          <w:szCs w:val="24"/>
          <w:lang w:val="sr-Cyrl-RS" w:eastAsia="sr-Latn-RS"/>
        </w:rPr>
        <w:t>ЖАБАРИ ЗА 2023. годину</w:t>
      </w:r>
    </w:p>
    <w:p w:rsidR="0060661F" w:rsidRPr="0060661F" w:rsidRDefault="0060661F" w:rsidP="0060661F">
      <w:pPr>
        <w:autoSpaceDE w:val="0"/>
        <w:autoSpaceDN w:val="0"/>
        <w:adjustRightInd w:val="0"/>
        <w:jc w:val="both"/>
        <w:rPr>
          <w:color w:val="FF0000"/>
          <w:sz w:val="24"/>
          <w:szCs w:val="24"/>
          <w:lang w:val="sr-Cyrl-RS" w:eastAsia="sr-Latn-RS"/>
        </w:rPr>
      </w:pPr>
      <w:r w:rsidRPr="0060661F">
        <w:rPr>
          <w:color w:val="FF0000"/>
          <w:sz w:val="24"/>
          <w:szCs w:val="24"/>
          <w:lang w:val="sr-Cyrl-RS" w:eastAsia="sr-Latn-RS"/>
        </w:rPr>
        <w:t xml:space="preserve">   </w:t>
      </w:r>
    </w:p>
    <w:p w:rsidR="0060661F" w:rsidRPr="0060661F" w:rsidRDefault="0060661F" w:rsidP="0060661F">
      <w:pPr>
        <w:autoSpaceDE w:val="0"/>
        <w:autoSpaceDN w:val="0"/>
        <w:adjustRightInd w:val="0"/>
        <w:jc w:val="both"/>
        <w:rPr>
          <w:color w:val="FF0000"/>
          <w:sz w:val="24"/>
          <w:szCs w:val="24"/>
          <w:lang w:val="sr-Cyrl-RS" w:eastAsia="sr-Latn-RS"/>
        </w:rPr>
      </w:pPr>
    </w:p>
    <w:p w:rsidR="0060661F" w:rsidRPr="0060661F" w:rsidRDefault="0060661F" w:rsidP="0060661F">
      <w:pPr>
        <w:autoSpaceDE w:val="0"/>
        <w:autoSpaceDN w:val="0"/>
        <w:adjustRightInd w:val="0"/>
        <w:jc w:val="center"/>
        <w:rPr>
          <w:b/>
          <w:sz w:val="24"/>
          <w:szCs w:val="24"/>
          <w:lang w:val="sr-Cyrl-RS" w:eastAsia="sr-Latn-RS"/>
        </w:rPr>
      </w:pPr>
      <w:r w:rsidRPr="0060661F">
        <w:rPr>
          <w:b/>
          <w:sz w:val="24"/>
          <w:szCs w:val="24"/>
          <w:lang w:val="sr-Latn-RS" w:eastAsia="sr-Latn-RS"/>
        </w:rPr>
        <w:t>ПРИХОДИ</w:t>
      </w:r>
    </w:p>
    <w:p w:rsidR="0060661F" w:rsidRPr="0060661F" w:rsidRDefault="0060661F" w:rsidP="0060661F">
      <w:pPr>
        <w:autoSpaceDE w:val="0"/>
        <w:autoSpaceDN w:val="0"/>
        <w:adjustRightInd w:val="0"/>
        <w:jc w:val="center"/>
        <w:rPr>
          <w:b/>
          <w:color w:val="FF0000"/>
          <w:sz w:val="24"/>
          <w:szCs w:val="24"/>
          <w:lang w:val="sr-Cyrl-RS" w:eastAsia="sr-Latn-RS"/>
        </w:rPr>
      </w:pPr>
    </w:p>
    <w:p w:rsidR="0060661F" w:rsidRPr="0060661F" w:rsidRDefault="0060661F" w:rsidP="0060661F">
      <w:pPr>
        <w:autoSpaceDE w:val="0"/>
        <w:autoSpaceDN w:val="0"/>
        <w:adjustRightInd w:val="0"/>
        <w:jc w:val="both"/>
        <w:rPr>
          <w:sz w:val="24"/>
          <w:szCs w:val="24"/>
          <w:lang w:val="sr-Cyrl-RS" w:eastAsia="sr-Latn-RS"/>
        </w:rPr>
      </w:pPr>
      <w:r w:rsidRPr="0060661F">
        <w:rPr>
          <w:b/>
          <w:color w:val="FF0000"/>
          <w:sz w:val="24"/>
          <w:szCs w:val="24"/>
          <w:lang w:val="sr-Cyrl-RS" w:eastAsia="sr-Latn-RS"/>
        </w:rPr>
        <w:t xml:space="preserve">        </w:t>
      </w:r>
      <w:r w:rsidRPr="0060661F">
        <w:rPr>
          <w:sz w:val="24"/>
          <w:szCs w:val="24"/>
          <w:lang w:val="sr-Cyrl-RS" w:eastAsia="sr-Latn-RS"/>
        </w:rPr>
        <w:t xml:space="preserve">Укупни приходи и примања општине Жабари планирани Одлуком о буџету општине Жабари за 2023. годину износе 472.922.084,00 динара.  Првом Одлуком о измени и допуни Одлуке о буџету за 2023.годину приходи су увећани за </w:t>
      </w:r>
      <w:r w:rsidRPr="0060661F">
        <w:rPr>
          <w:b/>
          <w:sz w:val="24"/>
          <w:szCs w:val="24"/>
          <w:u w:val="single"/>
          <w:lang w:val="sr-Cyrl-RS" w:eastAsia="sr-Cyrl-CS"/>
        </w:rPr>
        <w:t xml:space="preserve">164.195.000,00 </w:t>
      </w:r>
      <w:r w:rsidRPr="0060661F">
        <w:rPr>
          <w:sz w:val="24"/>
          <w:szCs w:val="24"/>
          <w:lang w:val="sr-Cyrl-RS" w:eastAsia="sr-Latn-RS"/>
        </w:rPr>
        <w:t xml:space="preserve">динара, тако да буџет општине Жабари након првог ребаланса износи 637.117.084,00 динара. </w:t>
      </w:r>
    </w:p>
    <w:p w:rsidR="0060661F" w:rsidRPr="0060661F" w:rsidRDefault="0060661F" w:rsidP="0060661F">
      <w:pPr>
        <w:autoSpaceDE w:val="0"/>
        <w:autoSpaceDN w:val="0"/>
        <w:adjustRightInd w:val="0"/>
        <w:jc w:val="both"/>
        <w:rPr>
          <w:color w:val="FF0000"/>
          <w:sz w:val="24"/>
          <w:szCs w:val="24"/>
          <w:lang w:val="sr-Cyrl-RS" w:eastAsia="sr-Latn-RS"/>
        </w:rPr>
      </w:pPr>
    </w:p>
    <w:p w:rsidR="0060661F" w:rsidRPr="0060661F" w:rsidRDefault="0060661F" w:rsidP="0060661F">
      <w:pPr>
        <w:autoSpaceDE w:val="0"/>
        <w:autoSpaceDN w:val="0"/>
        <w:adjustRightInd w:val="0"/>
        <w:jc w:val="both"/>
        <w:rPr>
          <w:sz w:val="24"/>
          <w:szCs w:val="24"/>
          <w:lang w:val="sr-Cyrl-RS" w:eastAsia="sr-Latn-RS"/>
        </w:rPr>
      </w:pPr>
      <w:r w:rsidRPr="0060661F">
        <w:rPr>
          <w:color w:val="FF0000"/>
          <w:sz w:val="24"/>
          <w:szCs w:val="24"/>
          <w:lang w:val="sr-Cyrl-RS" w:eastAsia="sr-Latn-RS"/>
        </w:rPr>
        <w:t xml:space="preserve"> </w:t>
      </w:r>
      <w:r w:rsidRPr="0060661F">
        <w:rPr>
          <w:sz w:val="24"/>
          <w:szCs w:val="24"/>
          <w:lang w:val="sr-Cyrl-RS" w:eastAsia="sr-Latn-RS"/>
        </w:rPr>
        <w:t>У складу са чланом 5.став 6.</w:t>
      </w:r>
      <w:r w:rsidRPr="0060661F">
        <w:rPr>
          <w:sz w:val="24"/>
          <w:szCs w:val="24"/>
          <w:lang w:val="sr-Latn-RS" w:eastAsia="sr-Latn-RS"/>
        </w:rPr>
        <w:t xml:space="preserve"> Закона</w:t>
      </w:r>
      <w:r w:rsidRPr="0060661F">
        <w:rPr>
          <w:sz w:val="24"/>
          <w:szCs w:val="24"/>
          <w:lang w:eastAsia="sr-Latn-RS"/>
        </w:rPr>
        <w:t xml:space="preserve"> o</w:t>
      </w:r>
      <w:r w:rsidRPr="0060661F">
        <w:rPr>
          <w:sz w:val="24"/>
          <w:szCs w:val="24"/>
          <w:lang w:val="sr-Latn-RS" w:eastAsia="sr-Latn-RS"/>
        </w:rPr>
        <w:t xml:space="preserve"> буџетском систему („Сл.</w:t>
      </w:r>
      <w:r w:rsidRPr="0060661F">
        <w:rPr>
          <w:sz w:val="24"/>
          <w:szCs w:val="24"/>
          <w:lang w:val="sr-Cyrl-RS" w:eastAsia="sr-Latn-RS"/>
        </w:rPr>
        <w:t xml:space="preserve"> </w:t>
      </w:r>
      <w:r w:rsidRPr="0060661F">
        <w:rPr>
          <w:sz w:val="24"/>
          <w:szCs w:val="24"/>
          <w:lang w:val="sr-Latn-RS" w:eastAsia="sr-Latn-RS"/>
        </w:rPr>
        <w:t>гласник РС, бр. 54/2009, 73/2010, 101/2010, 101/2011, 93/2012, 62/2013, 6</w:t>
      </w:r>
      <w:r w:rsidRPr="0060661F">
        <w:rPr>
          <w:sz w:val="24"/>
          <w:szCs w:val="24"/>
          <w:lang w:val="sr-Cyrl-CS" w:eastAsia="sr-Latn-RS"/>
        </w:rPr>
        <w:t>3</w:t>
      </w:r>
      <w:r w:rsidRPr="0060661F">
        <w:rPr>
          <w:sz w:val="24"/>
          <w:szCs w:val="24"/>
          <w:lang w:val="sr-Latn-RS" w:eastAsia="sr-Latn-RS"/>
        </w:rPr>
        <w:t>/2013-исправка 108/2013, 142/2014, 68/2015-др.закон, 103/2015, 99/2016, 113/2017,  95/2018, 31/2019, 72/2019,</w:t>
      </w:r>
      <w:r w:rsidRPr="0060661F">
        <w:rPr>
          <w:sz w:val="24"/>
          <w:szCs w:val="24"/>
          <w:lang w:val="sr-Cyrl-CS" w:eastAsia="sr-Latn-RS"/>
        </w:rPr>
        <w:t>149/2020</w:t>
      </w:r>
      <w:r w:rsidRPr="0060661F">
        <w:rPr>
          <w:sz w:val="24"/>
          <w:szCs w:val="24"/>
          <w:lang w:val="sr-Cyrl-RS" w:eastAsia="sr-Latn-RS"/>
        </w:rPr>
        <w:t>, 118/2021 и 138/2022</w:t>
      </w:r>
      <w:r w:rsidRPr="0060661F">
        <w:rPr>
          <w:sz w:val="24"/>
          <w:szCs w:val="24"/>
          <w:lang w:val="sr-Latn-RS" w:eastAsia="sr-Latn-RS"/>
        </w:rPr>
        <w:t>)</w:t>
      </w:r>
      <w:r w:rsidRPr="0060661F">
        <w:rPr>
          <w:sz w:val="24"/>
          <w:szCs w:val="24"/>
          <w:lang w:val="sr-Cyrl-RS" w:eastAsia="sr-Latn-RS"/>
        </w:rPr>
        <w:t xml:space="preserve">  буџет општине Жабари увећан је за наменска трансферна средства добијена од виших нивоа власти</w:t>
      </w:r>
      <w:r w:rsidRPr="0060661F">
        <w:rPr>
          <w:sz w:val="24"/>
          <w:szCs w:val="24"/>
          <w:lang w:val="sr-Latn-RS" w:eastAsia="sr-Latn-RS"/>
        </w:rPr>
        <w:t>:</w:t>
      </w:r>
      <w:r w:rsidRPr="0060661F">
        <w:rPr>
          <w:sz w:val="24"/>
          <w:szCs w:val="24"/>
          <w:lang w:val="sr-Cyrl-RS" w:eastAsia="sr-Latn-RS"/>
        </w:rPr>
        <w:t xml:space="preserve"> </w:t>
      </w:r>
    </w:p>
    <w:p w:rsidR="0060661F" w:rsidRPr="0060661F" w:rsidRDefault="0060661F" w:rsidP="0060661F">
      <w:pPr>
        <w:autoSpaceDE w:val="0"/>
        <w:autoSpaceDN w:val="0"/>
        <w:adjustRightInd w:val="0"/>
        <w:jc w:val="both"/>
        <w:rPr>
          <w:sz w:val="24"/>
          <w:szCs w:val="24"/>
          <w:lang w:val="sr-Cyrl-RS" w:eastAsia="sr-Latn-RS"/>
        </w:rPr>
      </w:pPr>
    </w:p>
    <w:p w:rsidR="0060661F" w:rsidRPr="0060661F" w:rsidRDefault="0060661F" w:rsidP="0060661F">
      <w:pPr>
        <w:numPr>
          <w:ilvl w:val="0"/>
          <w:numId w:val="34"/>
        </w:numPr>
        <w:autoSpaceDE w:val="0"/>
        <w:autoSpaceDN w:val="0"/>
        <w:adjustRightInd w:val="0"/>
        <w:jc w:val="both"/>
        <w:rPr>
          <w:i/>
          <w:sz w:val="24"/>
          <w:szCs w:val="24"/>
          <w:lang w:val="sr-Cyrl-RS" w:eastAsia="sr-Latn-RS"/>
        </w:rPr>
      </w:pPr>
      <w:r w:rsidRPr="0060661F">
        <w:rPr>
          <w:i/>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Средства по основу наведеног уговора у износу од </w:t>
      </w:r>
      <w:r w:rsidRPr="0060661F">
        <w:rPr>
          <w:b/>
          <w:i/>
          <w:sz w:val="24"/>
          <w:szCs w:val="24"/>
          <w:lang w:val="sr-Cyrl-RS" w:eastAsia="sr-Latn-RS"/>
        </w:rPr>
        <w:t>3.703.000,00 динара</w:t>
      </w:r>
      <w:r w:rsidRPr="0060661F">
        <w:rPr>
          <w:i/>
          <w:sz w:val="24"/>
          <w:szCs w:val="24"/>
          <w:lang w:val="sr-Cyrl-RS" w:eastAsia="sr-Latn-RS"/>
        </w:rPr>
        <w:t xml:space="preserve"> налазе се на приходној страни буџета општине,  економска класификација 733251- Капитални наменски трансфери у ужем смислу од Републике у корист нивоа општина, извор 07. </w:t>
      </w:r>
    </w:p>
    <w:p w:rsidR="0060661F" w:rsidRPr="0060661F" w:rsidRDefault="0060661F" w:rsidP="0060661F">
      <w:pPr>
        <w:autoSpaceDE w:val="0"/>
        <w:autoSpaceDN w:val="0"/>
        <w:adjustRightInd w:val="0"/>
        <w:ind w:left="720"/>
        <w:jc w:val="both"/>
        <w:rPr>
          <w:i/>
          <w:sz w:val="24"/>
          <w:szCs w:val="24"/>
          <w:lang w:val="sr-Cyrl-RS" w:eastAsia="sr-Latn-RS"/>
        </w:rPr>
      </w:pPr>
    </w:p>
    <w:p w:rsidR="0060661F" w:rsidRPr="0060661F" w:rsidRDefault="0060661F" w:rsidP="0060661F">
      <w:pPr>
        <w:numPr>
          <w:ilvl w:val="0"/>
          <w:numId w:val="34"/>
        </w:numPr>
        <w:autoSpaceDE w:val="0"/>
        <w:autoSpaceDN w:val="0"/>
        <w:adjustRightInd w:val="0"/>
        <w:jc w:val="both"/>
        <w:rPr>
          <w:i/>
          <w:sz w:val="24"/>
          <w:szCs w:val="24"/>
          <w:lang w:val="sr-Cyrl-RS" w:eastAsia="sr-Latn-RS"/>
        </w:rPr>
      </w:pPr>
      <w:r w:rsidRPr="0060661F">
        <w:rPr>
          <w:i/>
          <w:sz w:val="24"/>
          <w:szCs w:val="24"/>
          <w:lang w:val="sr-Cyrl-RS" w:eastAsia="sr-Latn-RS"/>
        </w:rPr>
        <w:lastRenderedPageBreak/>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60661F">
        <w:rPr>
          <w:b/>
          <w:i/>
          <w:sz w:val="24"/>
          <w:szCs w:val="24"/>
          <w:lang w:val="sr-Cyrl-RS" w:eastAsia="sr-Latn-RS"/>
        </w:rPr>
        <w:t>2.675.700,00 динара</w:t>
      </w:r>
      <w:r w:rsidRPr="0060661F">
        <w:rPr>
          <w:i/>
          <w:sz w:val="24"/>
          <w:szCs w:val="24"/>
          <w:lang w:val="sr-Cyrl-RS" w:eastAsia="sr-Latn-RS"/>
        </w:rPr>
        <w:t xml:space="preserve"> налазе се на приходној страни буџета општине,  економска класификација733154- Текући наменски трансфери у ужем смислу од Републике у корист нивоа општина, извор 07. </w:t>
      </w:r>
    </w:p>
    <w:p w:rsidR="0060661F" w:rsidRPr="0060661F" w:rsidRDefault="0060661F" w:rsidP="0060661F">
      <w:pPr>
        <w:autoSpaceDE w:val="0"/>
        <w:autoSpaceDN w:val="0"/>
        <w:adjustRightInd w:val="0"/>
        <w:jc w:val="both"/>
        <w:rPr>
          <w:sz w:val="24"/>
          <w:szCs w:val="24"/>
          <w:lang w:val="sr-Cyrl-RS" w:eastAsia="sr-Latn-RS"/>
        </w:rPr>
      </w:pPr>
    </w:p>
    <w:p w:rsidR="0060661F" w:rsidRPr="0060661F" w:rsidRDefault="0060661F" w:rsidP="0060661F">
      <w:pPr>
        <w:ind w:left="450" w:hanging="270"/>
        <w:jc w:val="both"/>
        <w:rPr>
          <w:rFonts w:ascii="Helvetica" w:hAnsi="Helvetica" w:cs="Helvetica"/>
          <w:lang w:val="sr-Cyrl-RS" w:eastAsia="sr-Cyrl-RS"/>
        </w:rPr>
      </w:pPr>
      <w:r w:rsidRPr="0060661F">
        <w:rPr>
          <w:sz w:val="24"/>
          <w:szCs w:val="24"/>
          <w:lang w:val="sr-Cyrl-RS" w:eastAsia="sr-Latn-RS"/>
        </w:rPr>
        <w:t xml:space="preserve">     Буџет општине Жабари увећан је за 6.378.700,00 динара извор 07 -Трансфери од других нивоа власти. </w:t>
      </w:r>
    </w:p>
    <w:p w:rsidR="0060661F" w:rsidRPr="0060661F" w:rsidRDefault="0060661F" w:rsidP="0060661F">
      <w:pPr>
        <w:autoSpaceDE w:val="0"/>
        <w:autoSpaceDN w:val="0"/>
        <w:adjustRightInd w:val="0"/>
        <w:spacing w:after="200" w:line="276" w:lineRule="auto"/>
        <w:ind w:left="420"/>
        <w:jc w:val="both"/>
        <w:rPr>
          <w:sz w:val="24"/>
          <w:szCs w:val="24"/>
          <w:lang w:val="sr-Cyrl-RS" w:eastAsia="sr-Latn-RS"/>
        </w:rPr>
      </w:pPr>
      <w:r w:rsidRPr="0060661F">
        <w:rPr>
          <w:sz w:val="24"/>
          <w:szCs w:val="24"/>
          <w:lang w:val="sr-Cyrl-RS" w:eastAsia="sr-Latn-RS"/>
        </w:rPr>
        <w:t>Укупан буџет општине Жабари након трансфера од виших нивоа власти износи 643.495.784,00 динара. Другом Одлуком о измени и допуни Одлуке о буџету за 2023.годину приходи су увећани за нераспоређени део</w:t>
      </w:r>
      <w:r w:rsidRPr="0060661F">
        <w:rPr>
          <w:sz w:val="24"/>
          <w:szCs w:val="24"/>
          <w:u w:val="single"/>
          <w:lang w:val="sr-Cyrl-CS" w:eastAsia="sr-Cyrl-CS"/>
        </w:rPr>
        <w:t xml:space="preserve"> вишка прихода и примања</w:t>
      </w:r>
      <w:r w:rsidRPr="0060661F">
        <w:rPr>
          <w:sz w:val="24"/>
          <w:szCs w:val="24"/>
          <w:u w:val="single"/>
          <w:lang w:val="sr-Cyrl-RS" w:eastAsia="sr-Cyrl-CS"/>
        </w:rPr>
        <w:t xml:space="preserve"> – суфицит</w:t>
      </w:r>
      <w:r w:rsidRPr="0060661F">
        <w:rPr>
          <w:sz w:val="24"/>
          <w:szCs w:val="24"/>
          <w:u w:val="single"/>
          <w:lang w:val="sr-Cyrl-RS" w:eastAsia="sr-Cyrl-RS"/>
        </w:rPr>
        <w:t>а из 2022.године</w:t>
      </w:r>
      <w:r w:rsidRPr="0060661F">
        <w:rPr>
          <w:sz w:val="24"/>
          <w:szCs w:val="24"/>
          <w:u w:val="single"/>
          <w:lang w:eastAsia="sr-Cyrl-RS"/>
        </w:rPr>
        <w:t xml:space="preserve"> </w:t>
      </w:r>
      <w:r w:rsidRPr="0060661F">
        <w:rPr>
          <w:sz w:val="24"/>
          <w:szCs w:val="24"/>
          <w:u w:val="single"/>
          <w:lang w:val="sr-Cyrl-RS" w:eastAsia="sr-Cyrl-RS"/>
        </w:rPr>
        <w:t xml:space="preserve">за </w:t>
      </w:r>
      <w:r w:rsidRPr="0060661F">
        <w:rPr>
          <w:sz w:val="24"/>
          <w:szCs w:val="24"/>
          <w:u w:val="single"/>
          <w:lang w:eastAsia="sr-Cyrl-RS"/>
        </w:rPr>
        <w:t xml:space="preserve">6.223.129,00 </w:t>
      </w:r>
      <w:r w:rsidRPr="0060661F">
        <w:rPr>
          <w:sz w:val="24"/>
          <w:szCs w:val="24"/>
          <w:u w:val="single"/>
          <w:lang w:val="sr-Cyrl-RS" w:eastAsia="sr-Cyrl-RS"/>
        </w:rPr>
        <w:t>динара.</w:t>
      </w:r>
      <w:r w:rsidRPr="0060661F">
        <w:rPr>
          <w:sz w:val="24"/>
          <w:szCs w:val="24"/>
          <w:lang w:val="sr-Cyrl-RS" w:eastAsia="sr-Latn-RS"/>
        </w:rPr>
        <w:t xml:space="preserve"> Укупни приходи буџета општине Жабари   након друге Одлуке о измени и допуни Одлуке о буџету за 2023.годину износе 649.718.913,00 динара. </w:t>
      </w:r>
    </w:p>
    <w:p w:rsidR="0060661F" w:rsidRPr="0060661F" w:rsidRDefault="0060661F" w:rsidP="0060661F">
      <w:pPr>
        <w:autoSpaceDE w:val="0"/>
        <w:autoSpaceDN w:val="0"/>
        <w:adjustRightInd w:val="0"/>
        <w:spacing w:after="200" w:line="276" w:lineRule="auto"/>
        <w:ind w:left="420"/>
        <w:jc w:val="both"/>
        <w:rPr>
          <w:b/>
          <w:sz w:val="24"/>
          <w:szCs w:val="24"/>
          <w:lang w:val="sr-Cyrl-RS" w:eastAsia="sr-Latn-RS"/>
        </w:rPr>
      </w:pPr>
      <w:r w:rsidRPr="0060661F">
        <w:rPr>
          <w:b/>
          <w:sz w:val="24"/>
          <w:szCs w:val="24"/>
          <w:lang w:val="sr-Cyrl-RS" w:eastAsia="sr-Latn-RS"/>
        </w:rPr>
        <w:t xml:space="preserve">Одлуком о трећој измени и допуни Одлуке о буџету Општине Жабари приходи општине остају на истом нивоу и износе 649.718.913,00 динара, такође не долази до промене прихода по изворима финансирања.  Трећим ребалансом долази до промене прихода по економским класификацијама. </w:t>
      </w:r>
    </w:p>
    <w:p w:rsidR="0060661F" w:rsidRPr="0060661F" w:rsidRDefault="0060661F" w:rsidP="0060661F">
      <w:pPr>
        <w:autoSpaceDE w:val="0"/>
        <w:autoSpaceDN w:val="0"/>
        <w:adjustRightInd w:val="0"/>
        <w:jc w:val="both"/>
        <w:rPr>
          <w:sz w:val="24"/>
          <w:szCs w:val="24"/>
          <w:lang w:val="sr-Cyrl-RS" w:eastAsia="sr-Latn-RS"/>
        </w:rPr>
      </w:pPr>
    </w:p>
    <w:p w:rsidR="0060661F" w:rsidRPr="0060661F" w:rsidRDefault="0060661F" w:rsidP="0060661F">
      <w:pPr>
        <w:autoSpaceDE w:val="0"/>
        <w:autoSpaceDN w:val="0"/>
        <w:adjustRightInd w:val="0"/>
        <w:jc w:val="center"/>
        <w:rPr>
          <w:b/>
          <w:sz w:val="22"/>
          <w:szCs w:val="22"/>
          <w:lang w:val="sr-Cyrl-RS" w:eastAsia="sr-Cyrl-CS"/>
        </w:rPr>
      </w:pPr>
      <w:r w:rsidRPr="0060661F">
        <w:rPr>
          <w:b/>
          <w:sz w:val="22"/>
          <w:szCs w:val="22"/>
          <w:lang w:val="sr-Cyrl-RS" w:eastAsia="sr-Cyrl-CS"/>
        </w:rPr>
        <w:t>РАСПОДЕЛА СРЕДСТАВА ПО ИЗВОРИМА ФИНАНСИРАЊА НАКОН ТРЕЋЕГ РЕБАЛАНСА:</w:t>
      </w:r>
    </w:p>
    <w:p w:rsidR="0060661F" w:rsidRPr="0060661F" w:rsidRDefault="0060661F" w:rsidP="0060661F">
      <w:pPr>
        <w:autoSpaceDE w:val="0"/>
        <w:autoSpaceDN w:val="0"/>
        <w:adjustRightInd w:val="0"/>
        <w:rPr>
          <w:b/>
          <w:sz w:val="22"/>
          <w:szCs w:val="22"/>
          <w:lang w:val="sr-Cyrl-RS" w:eastAsia="sr-Cyrl-CS"/>
        </w:rPr>
      </w:pPr>
    </w:p>
    <w:tbl>
      <w:tblPr>
        <w:tblW w:w="8820" w:type="dxa"/>
        <w:jc w:val="center"/>
        <w:tblLook w:val="04A0" w:firstRow="1" w:lastRow="0" w:firstColumn="1" w:lastColumn="0" w:noHBand="0" w:noVBand="1"/>
      </w:tblPr>
      <w:tblGrid>
        <w:gridCol w:w="1620"/>
        <w:gridCol w:w="4500"/>
        <w:gridCol w:w="1980"/>
        <w:gridCol w:w="833"/>
      </w:tblGrid>
      <w:tr w:rsidR="0060661F" w:rsidRPr="0060661F" w:rsidTr="00D020F1">
        <w:trPr>
          <w:trHeight w:val="300"/>
          <w:jc w:val="center"/>
        </w:trPr>
        <w:tc>
          <w:tcPr>
            <w:tcW w:w="6120"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60661F" w:rsidRPr="0060661F" w:rsidRDefault="0060661F" w:rsidP="0060661F">
            <w:pPr>
              <w:jc w:val="center"/>
              <w:rPr>
                <w:rFonts w:ascii="Calibri" w:hAnsi="Calibri" w:cs="Calibri"/>
                <w:b/>
                <w:bCs/>
                <w:sz w:val="22"/>
                <w:szCs w:val="22"/>
                <w:lang w:val="sr-Cyrl-RS" w:eastAsia="sr-Cyrl-RS"/>
              </w:rPr>
            </w:pPr>
            <w:r w:rsidRPr="0060661F">
              <w:rPr>
                <w:rFonts w:ascii="Calibri" w:hAnsi="Calibri" w:cs="Calibri"/>
                <w:b/>
                <w:bCs/>
                <w:sz w:val="22"/>
                <w:szCs w:val="22"/>
                <w:lang w:val="sr-Cyrl-CS" w:eastAsia="sr-Cyrl-CS"/>
              </w:rPr>
              <w:t>Извор финансирања</w:t>
            </w:r>
          </w:p>
        </w:tc>
        <w:tc>
          <w:tcPr>
            <w:tcW w:w="1980" w:type="dxa"/>
            <w:tcBorders>
              <w:top w:val="single" w:sz="4" w:space="0" w:color="auto"/>
              <w:left w:val="nil"/>
              <w:bottom w:val="single" w:sz="4" w:space="0" w:color="auto"/>
              <w:right w:val="single" w:sz="4" w:space="0" w:color="auto"/>
            </w:tcBorders>
            <w:shd w:val="clear" w:color="000000" w:fill="FDE9D9"/>
            <w:noWrap/>
            <w:vAlign w:val="bottom"/>
            <w:hideMark/>
          </w:tcPr>
          <w:p w:rsidR="0060661F" w:rsidRPr="0060661F" w:rsidRDefault="0060661F" w:rsidP="0060661F">
            <w:pPr>
              <w:jc w:val="center"/>
              <w:rPr>
                <w:rFonts w:ascii="Calibri" w:hAnsi="Calibri" w:cs="Calibri"/>
                <w:b/>
                <w:bCs/>
                <w:sz w:val="22"/>
                <w:szCs w:val="22"/>
                <w:lang w:val="sr-Cyrl-CS" w:eastAsia="sr-Cyrl-CS"/>
              </w:rPr>
            </w:pPr>
            <w:r w:rsidRPr="0060661F">
              <w:rPr>
                <w:rFonts w:ascii="Calibri" w:hAnsi="Calibri" w:cs="Calibri"/>
                <w:b/>
                <w:bCs/>
                <w:sz w:val="22"/>
                <w:szCs w:val="22"/>
                <w:lang w:val="sr-Cyrl-CS" w:eastAsia="sr-Cyrl-CS"/>
              </w:rPr>
              <w:t>износ</w:t>
            </w:r>
          </w:p>
        </w:tc>
        <w:tc>
          <w:tcPr>
            <w:tcW w:w="720" w:type="dxa"/>
            <w:tcBorders>
              <w:top w:val="single" w:sz="4" w:space="0" w:color="auto"/>
              <w:left w:val="nil"/>
              <w:bottom w:val="single" w:sz="4" w:space="0" w:color="auto"/>
              <w:right w:val="single" w:sz="4" w:space="0" w:color="auto"/>
            </w:tcBorders>
            <w:shd w:val="clear" w:color="000000" w:fill="FDE9D9"/>
            <w:noWrap/>
            <w:vAlign w:val="bottom"/>
            <w:hideMark/>
          </w:tcPr>
          <w:p w:rsidR="0060661F" w:rsidRPr="0060661F" w:rsidRDefault="0060661F" w:rsidP="0060661F">
            <w:pPr>
              <w:jc w:val="center"/>
              <w:rPr>
                <w:rFonts w:ascii="Calibri" w:hAnsi="Calibri" w:cs="Calibri"/>
                <w:b/>
                <w:bCs/>
                <w:sz w:val="22"/>
                <w:szCs w:val="22"/>
                <w:lang w:val="sr-Cyrl-CS" w:eastAsia="sr-Cyrl-CS"/>
              </w:rPr>
            </w:pPr>
            <w:r w:rsidRPr="0060661F">
              <w:rPr>
                <w:rFonts w:ascii="Calibri" w:hAnsi="Calibri" w:cs="Calibri"/>
                <w:b/>
                <w:bCs/>
                <w:sz w:val="22"/>
                <w:szCs w:val="22"/>
                <w:lang w:val="sr-Cyrl-CS" w:eastAsia="sr-Cyrl-CS"/>
              </w:rPr>
              <w:t>%</w:t>
            </w:r>
          </w:p>
        </w:tc>
      </w:tr>
      <w:tr w:rsidR="0060661F" w:rsidRPr="0060661F" w:rsidTr="00D020F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0661F" w:rsidRPr="0060661F" w:rsidRDefault="0060661F" w:rsidP="0060661F">
            <w:pPr>
              <w:jc w:val="center"/>
              <w:rPr>
                <w:rFonts w:ascii="Calibri" w:hAnsi="Calibri" w:cs="Calibri"/>
                <w:sz w:val="22"/>
                <w:szCs w:val="22"/>
                <w:lang w:val="sr-Cyrl-CS" w:eastAsia="sr-Cyrl-CS"/>
              </w:rPr>
            </w:pPr>
            <w:r w:rsidRPr="0060661F">
              <w:rPr>
                <w:rFonts w:ascii="Calibri" w:hAnsi="Calibri" w:cs="Calibri"/>
                <w:sz w:val="22"/>
                <w:szCs w:val="22"/>
                <w:lang w:val="sr-Cyrl-CS" w:eastAsia="sr-Cyrl-CS"/>
              </w:rPr>
              <w:t>01</w:t>
            </w:r>
          </w:p>
        </w:tc>
        <w:tc>
          <w:tcPr>
            <w:tcW w:w="4500" w:type="dxa"/>
            <w:tcBorders>
              <w:top w:val="nil"/>
              <w:left w:val="nil"/>
              <w:bottom w:val="single" w:sz="4" w:space="0" w:color="auto"/>
              <w:right w:val="single" w:sz="4" w:space="0" w:color="auto"/>
            </w:tcBorders>
            <w:shd w:val="clear" w:color="auto" w:fill="auto"/>
            <w:vAlign w:val="center"/>
            <w:hideMark/>
          </w:tcPr>
          <w:p w:rsidR="0060661F" w:rsidRPr="0060661F" w:rsidRDefault="0060661F" w:rsidP="0060661F">
            <w:pPr>
              <w:rPr>
                <w:rFonts w:ascii="Calibri" w:hAnsi="Calibri" w:cs="Calibri"/>
                <w:sz w:val="22"/>
                <w:szCs w:val="22"/>
                <w:lang w:val="sr-Cyrl-CS" w:eastAsia="sr-Cyrl-CS"/>
              </w:rPr>
            </w:pPr>
            <w:r w:rsidRPr="0060661F">
              <w:rPr>
                <w:rFonts w:ascii="Calibri" w:hAnsi="Calibri" w:cs="Calibri"/>
                <w:sz w:val="22"/>
                <w:szCs w:val="22"/>
                <w:lang w:val="sr-Cyrl-CS" w:eastAsia="sr-Cyrl-CS"/>
              </w:rPr>
              <w:t>Општи приходи и примања буџета</w:t>
            </w:r>
          </w:p>
        </w:tc>
        <w:tc>
          <w:tcPr>
            <w:tcW w:w="198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423,902,084.00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65.24</w:t>
            </w:r>
          </w:p>
        </w:tc>
      </w:tr>
      <w:tr w:rsidR="0060661F" w:rsidRPr="0060661F" w:rsidTr="00D020F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0661F" w:rsidRPr="0060661F" w:rsidRDefault="0060661F" w:rsidP="0060661F">
            <w:pPr>
              <w:jc w:val="center"/>
              <w:rPr>
                <w:rFonts w:ascii="Calibri" w:hAnsi="Calibri" w:cs="Calibri"/>
                <w:sz w:val="22"/>
                <w:szCs w:val="22"/>
                <w:lang w:val="sr-Cyrl-CS" w:eastAsia="sr-Cyrl-CS"/>
              </w:rPr>
            </w:pPr>
            <w:r w:rsidRPr="0060661F">
              <w:rPr>
                <w:rFonts w:ascii="Calibri" w:hAnsi="Calibri" w:cs="Calibri"/>
                <w:sz w:val="22"/>
                <w:szCs w:val="22"/>
                <w:lang w:val="sr-Cyrl-CS" w:eastAsia="sr-Cyrl-CS"/>
              </w:rPr>
              <w:t>13</w:t>
            </w:r>
          </w:p>
        </w:tc>
        <w:tc>
          <w:tcPr>
            <w:tcW w:w="4500" w:type="dxa"/>
            <w:tcBorders>
              <w:top w:val="nil"/>
              <w:left w:val="nil"/>
              <w:bottom w:val="single" w:sz="4" w:space="0" w:color="auto"/>
              <w:right w:val="single" w:sz="4" w:space="0" w:color="auto"/>
            </w:tcBorders>
            <w:shd w:val="clear" w:color="auto" w:fill="auto"/>
            <w:vAlign w:val="center"/>
            <w:hideMark/>
          </w:tcPr>
          <w:p w:rsidR="0060661F" w:rsidRPr="0060661F" w:rsidRDefault="0060661F" w:rsidP="0060661F">
            <w:pPr>
              <w:rPr>
                <w:rFonts w:ascii="Calibri" w:hAnsi="Calibri" w:cs="Calibri"/>
                <w:sz w:val="22"/>
                <w:szCs w:val="22"/>
                <w:lang w:val="sr-Cyrl-CS" w:eastAsia="sr-Cyrl-CS"/>
              </w:rPr>
            </w:pPr>
            <w:r w:rsidRPr="0060661F">
              <w:rPr>
                <w:rFonts w:ascii="Calibri" w:hAnsi="Calibri" w:cs="Calibri"/>
                <w:sz w:val="22"/>
                <w:szCs w:val="22"/>
                <w:lang w:val="sr-Cyrl-CS" w:eastAsia="sr-Cyrl-CS"/>
              </w:rPr>
              <w:t>Нераспоређени вишак прихода из ранијих година</w:t>
            </w:r>
          </w:p>
        </w:tc>
        <w:tc>
          <w:tcPr>
            <w:tcW w:w="198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212,418,129.00</w:t>
            </w:r>
          </w:p>
        </w:tc>
        <w:tc>
          <w:tcPr>
            <w:tcW w:w="7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32.69</w:t>
            </w:r>
          </w:p>
        </w:tc>
      </w:tr>
      <w:tr w:rsidR="0060661F" w:rsidRPr="0060661F" w:rsidTr="00D020F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0661F" w:rsidRPr="0060661F" w:rsidRDefault="0060661F" w:rsidP="0060661F">
            <w:pPr>
              <w:jc w:val="center"/>
              <w:rPr>
                <w:rFonts w:ascii="Calibri" w:hAnsi="Calibri" w:cs="Calibri"/>
                <w:sz w:val="22"/>
                <w:szCs w:val="22"/>
                <w:lang w:val="sr-Cyrl-CS" w:eastAsia="sr-Cyrl-CS"/>
              </w:rPr>
            </w:pPr>
            <w:r w:rsidRPr="0060661F">
              <w:rPr>
                <w:rFonts w:ascii="Calibri" w:hAnsi="Calibri" w:cs="Calibri"/>
                <w:sz w:val="22"/>
                <w:szCs w:val="22"/>
                <w:lang w:val="sr-Cyrl-CS" w:eastAsia="sr-Cyrl-CS"/>
              </w:rPr>
              <w:t>07</w:t>
            </w:r>
          </w:p>
        </w:tc>
        <w:tc>
          <w:tcPr>
            <w:tcW w:w="4500" w:type="dxa"/>
            <w:tcBorders>
              <w:top w:val="nil"/>
              <w:left w:val="nil"/>
              <w:bottom w:val="single" w:sz="4" w:space="0" w:color="auto"/>
              <w:right w:val="single" w:sz="4" w:space="0" w:color="auto"/>
            </w:tcBorders>
            <w:shd w:val="clear" w:color="auto" w:fill="auto"/>
            <w:vAlign w:val="center"/>
            <w:hideMark/>
          </w:tcPr>
          <w:p w:rsidR="0060661F" w:rsidRPr="0060661F" w:rsidRDefault="0060661F" w:rsidP="0060661F">
            <w:pPr>
              <w:rPr>
                <w:rFonts w:ascii="Calibri" w:hAnsi="Calibri" w:cs="Calibri"/>
                <w:sz w:val="22"/>
                <w:szCs w:val="22"/>
                <w:lang w:val="sr-Cyrl-CS" w:eastAsia="sr-Cyrl-CS"/>
              </w:rPr>
            </w:pPr>
            <w:r w:rsidRPr="0060661F">
              <w:rPr>
                <w:rFonts w:ascii="Calibri" w:hAnsi="Calibri" w:cs="Calibri"/>
                <w:sz w:val="22"/>
                <w:szCs w:val="22"/>
                <w:lang w:val="sr-Cyrl-CS" w:eastAsia="sr-Cyrl-CS"/>
              </w:rPr>
              <w:t>Трансфери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10,398,700.00</w:t>
            </w:r>
          </w:p>
        </w:tc>
        <w:tc>
          <w:tcPr>
            <w:tcW w:w="7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1.60</w:t>
            </w:r>
          </w:p>
        </w:tc>
      </w:tr>
      <w:tr w:rsidR="0060661F" w:rsidRPr="0060661F" w:rsidTr="00D020F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0661F" w:rsidRPr="0060661F" w:rsidRDefault="0060661F" w:rsidP="0060661F">
            <w:pPr>
              <w:jc w:val="center"/>
              <w:rPr>
                <w:rFonts w:ascii="Calibri" w:hAnsi="Calibri" w:cs="Calibri"/>
                <w:sz w:val="22"/>
                <w:szCs w:val="22"/>
                <w:lang w:val="sr-Cyrl-CS" w:eastAsia="sr-Cyrl-CS"/>
              </w:rPr>
            </w:pPr>
            <w:r w:rsidRPr="0060661F">
              <w:rPr>
                <w:rFonts w:ascii="Calibri" w:hAnsi="Calibri" w:cs="Calibri"/>
                <w:sz w:val="22"/>
                <w:szCs w:val="22"/>
                <w:lang w:val="sr-Cyrl-CS" w:eastAsia="sr-Cyrl-CS"/>
              </w:rPr>
              <w:t>17</w:t>
            </w:r>
          </w:p>
        </w:tc>
        <w:tc>
          <w:tcPr>
            <w:tcW w:w="4500" w:type="dxa"/>
            <w:tcBorders>
              <w:top w:val="nil"/>
              <w:left w:val="nil"/>
              <w:bottom w:val="single" w:sz="4" w:space="0" w:color="auto"/>
              <w:right w:val="single" w:sz="4" w:space="0" w:color="auto"/>
            </w:tcBorders>
            <w:shd w:val="clear" w:color="auto" w:fill="auto"/>
            <w:vAlign w:val="center"/>
            <w:hideMark/>
          </w:tcPr>
          <w:p w:rsidR="0060661F" w:rsidRPr="0060661F" w:rsidRDefault="0060661F" w:rsidP="0060661F">
            <w:pPr>
              <w:rPr>
                <w:rFonts w:ascii="Calibri" w:hAnsi="Calibri" w:cs="Calibri"/>
                <w:sz w:val="22"/>
                <w:szCs w:val="22"/>
                <w:lang w:val="sr-Cyrl-CS" w:eastAsia="sr-Cyrl-CS"/>
              </w:rPr>
            </w:pPr>
            <w:r w:rsidRPr="0060661F">
              <w:rPr>
                <w:rFonts w:ascii="Calibri" w:hAnsi="Calibri" w:cs="Calibri"/>
                <w:sz w:val="22"/>
                <w:szCs w:val="22"/>
                <w:lang w:val="sr-Cyrl-CS" w:eastAsia="sr-Cyrl-CS"/>
              </w:rPr>
              <w:t>Неутрошена средства трансфера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3,000,000.00</w:t>
            </w:r>
          </w:p>
        </w:tc>
        <w:tc>
          <w:tcPr>
            <w:tcW w:w="7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r w:rsidRPr="0060661F">
              <w:rPr>
                <w:rFonts w:ascii="Calibri" w:hAnsi="Calibri" w:cs="Calibri"/>
                <w:sz w:val="22"/>
                <w:szCs w:val="22"/>
                <w:lang w:val="sr-Cyrl-CS" w:eastAsia="sr-Cyrl-CS"/>
              </w:rPr>
              <w:t>0.46</w:t>
            </w:r>
          </w:p>
        </w:tc>
      </w:tr>
      <w:tr w:rsidR="0060661F" w:rsidRPr="0060661F" w:rsidTr="00D020F1">
        <w:trPr>
          <w:trHeight w:val="300"/>
          <w:jc w:val="center"/>
        </w:trPr>
        <w:tc>
          <w:tcPr>
            <w:tcW w:w="1620" w:type="dxa"/>
            <w:tcBorders>
              <w:top w:val="nil"/>
              <w:left w:val="nil"/>
              <w:bottom w:val="nil"/>
              <w:right w:val="nil"/>
            </w:tcBorders>
            <w:shd w:val="clear" w:color="auto" w:fill="auto"/>
            <w:noWrap/>
            <w:vAlign w:val="bottom"/>
            <w:hideMark/>
          </w:tcPr>
          <w:p w:rsidR="0060661F" w:rsidRPr="0060661F" w:rsidRDefault="0060661F" w:rsidP="0060661F">
            <w:pPr>
              <w:jc w:val="right"/>
              <w:rPr>
                <w:rFonts w:ascii="Calibri" w:hAnsi="Calibri" w:cs="Calibri"/>
                <w:sz w:val="22"/>
                <w:szCs w:val="22"/>
                <w:lang w:val="sr-Cyrl-CS" w:eastAsia="sr-Cyrl-CS"/>
              </w:rPr>
            </w:pPr>
          </w:p>
        </w:tc>
        <w:tc>
          <w:tcPr>
            <w:tcW w:w="4500" w:type="dxa"/>
            <w:tcBorders>
              <w:top w:val="nil"/>
              <w:left w:val="nil"/>
              <w:bottom w:val="nil"/>
              <w:right w:val="nil"/>
            </w:tcBorders>
            <w:shd w:val="clear" w:color="auto" w:fill="auto"/>
            <w:noWrap/>
            <w:vAlign w:val="bottom"/>
            <w:hideMark/>
          </w:tcPr>
          <w:p w:rsidR="0060661F" w:rsidRPr="0060661F" w:rsidRDefault="0060661F" w:rsidP="0060661F">
            <w:pPr>
              <w:rPr>
                <w:rFonts w:ascii="Calibri" w:hAnsi="Calibri" w:cs="Calibri"/>
                <w:sz w:val="22"/>
                <w:szCs w:val="22"/>
                <w:lang w:val="sr-Cyrl-RS" w:eastAsia="sr-Cyrl-RS"/>
              </w:rPr>
            </w:pPr>
            <w:r w:rsidRPr="0060661F">
              <w:rPr>
                <w:rFonts w:ascii="Calibri" w:hAnsi="Calibri" w:cs="Calibri"/>
                <w:sz w:val="22"/>
                <w:szCs w:val="22"/>
                <w:lang w:val="sr-Cyrl-CS" w:eastAsia="sr-Cyrl-CS"/>
              </w:rPr>
              <w:t>УКУПАН БУЏЕТ НАКОН I</w:t>
            </w:r>
            <w:r w:rsidRPr="0060661F">
              <w:rPr>
                <w:rFonts w:ascii="Calibri" w:hAnsi="Calibri" w:cs="Calibri"/>
                <w:sz w:val="22"/>
                <w:szCs w:val="22"/>
                <w:lang w:eastAsia="sr-Cyrl-CS"/>
              </w:rPr>
              <w:t>I</w:t>
            </w:r>
            <w:r w:rsidRPr="0060661F">
              <w:rPr>
                <w:rFonts w:ascii="Calibri" w:hAnsi="Calibri" w:cs="Calibri"/>
                <w:sz w:val="22"/>
                <w:szCs w:val="22"/>
                <w:lang w:val="sr-Cyrl-CS" w:eastAsia="sr-Cyrl-CS"/>
              </w:rPr>
              <w:t>I РЕБАЛАНСА</w:t>
            </w:r>
          </w:p>
          <w:p w:rsidR="0060661F" w:rsidRPr="0060661F" w:rsidRDefault="0060661F" w:rsidP="0060661F">
            <w:pPr>
              <w:rPr>
                <w:lang w:val="sr-Cyrl-CS" w:eastAsia="sr-Cyrl-CS"/>
              </w:rPr>
            </w:pPr>
          </w:p>
        </w:tc>
        <w:tc>
          <w:tcPr>
            <w:tcW w:w="1980" w:type="dxa"/>
            <w:tcBorders>
              <w:top w:val="nil"/>
              <w:left w:val="nil"/>
              <w:bottom w:val="nil"/>
              <w:right w:val="nil"/>
            </w:tcBorders>
            <w:shd w:val="clear" w:color="auto" w:fill="auto"/>
            <w:noWrap/>
            <w:vAlign w:val="bottom"/>
            <w:hideMark/>
          </w:tcPr>
          <w:p w:rsidR="0060661F" w:rsidRPr="0060661F" w:rsidRDefault="0060661F" w:rsidP="0060661F">
            <w:pPr>
              <w:jc w:val="right"/>
              <w:rPr>
                <w:rFonts w:ascii="Calibri" w:hAnsi="Calibri" w:cs="Calibri"/>
                <w:b/>
                <w:bCs/>
                <w:sz w:val="22"/>
                <w:szCs w:val="22"/>
                <w:lang w:val="sr-Cyrl-CS" w:eastAsia="sr-Cyrl-CS"/>
              </w:rPr>
            </w:pPr>
            <w:r w:rsidRPr="0060661F">
              <w:rPr>
                <w:rFonts w:ascii="Calibri" w:hAnsi="Calibri" w:cs="Calibri"/>
                <w:b/>
                <w:bCs/>
                <w:sz w:val="22"/>
                <w:szCs w:val="22"/>
                <w:lang w:val="sr-Cyrl-CS" w:eastAsia="sr-Cyrl-CS"/>
              </w:rPr>
              <w:t>649,718,913.00</w:t>
            </w:r>
          </w:p>
        </w:tc>
        <w:tc>
          <w:tcPr>
            <w:tcW w:w="720" w:type="dxa"/>
            <w:tcBorders>
              <w:top w:val="nil"/>
              <w:left w:val="nil"/>
              <w:bottom w:val="nil"/>
              <w:right w:val="nil"/>
            </w:tcBorders>
            <w:shd w:val="clear" w:color="auto" w:fill="auto"/>
            <w:noWrap/>
            <w:vAlign w:val="bottom"/>
            <w:hideMark/>
          </w:tcPr>
          <w:p w:rsidR="0060661F" w:rsidRPr="0060661F" w:rsidRDefault="0060661F" w:rsidP="0060661F">
            <w:pPr>
              <w:jc w:val="right"/>
              <w:rPr>
                <w:rFonts w:ascii="Calibri" w:hAnsi="Calibri" w:cs="Calibri"/>
                <w:b/>
                <w:bCs/>
                <w:sz w:val="22"/>
                <w:szCs w:val="22"/>
                <w:lang w:val="sr-Cyrl-CS" w:eastAsia="sr-Cyrl-CS"/>
              </w:rPr>
            </w:pPr>
            <w:r w:rsidRPr="0060661F">
              <w:rPr>
                <w:rFonts w:ascii="Calibri" w:hAnsi="Calibri" w:cs="Calibri"/>
                <w:b/>
                <w:bCs/>
                <w:sz w:val="22"/>
                <w:szCs w:val="22"/>
                <w:lang w:val="sr-Cyrl-CS" w:eastAsia="sr-Cyrl-CS"/>
              </w:rPr>
              <w:t>100.00</w:t>
            </w:r>
          </w:p>
        </w:tc>
      </w:tr>
    </w:tbl>
    <w:p w:rsidR="0060661F" w:rsidRPr="0060661F" w:rsidRDefault="0060661F" w:rsidP="0060661F">
      <w:pPr>
        <w:autoSpaceDE w:val="0"/>
        <w:autoSpaceDN w:val="0"/>
        <w:adjustRightInd w:val="0"/>
        <w:rPr>
          <w:b/>
          <w:color w:val="FF0000"/>
          <w:sz w:val="22"/>
          <w:szCs w:val="22"/>
          <w:lang w:val="sr-Cyrl-RS" w:eastAsia="sr-Cyrl-CS"/>
        </w:rPr>
      </w:pPr>
    </w:p>
    <w:p w:rsidR="0060661F" w:rsidRPr="0060661F" w:rsidRDefault="0060661F" w:rsidP="0060661F">
      <w:pPr>
        <w:autoSpaceDE w:val="0"/>
        <w:autoSpaceDN w:val="0"/>
        <w:adjustRightInd w:val="0"/>
        <w:rPr>
          <w:b/>
          <w:color w:val="FF0000"/>
          <w:sz w:val="22"/>
          <w:szCs w:val="22"/>
          <w:lang w:val="sr-Cyrl-RS" w:eastAsia="sr-Cyrl-CS"/>
        </w:rPr>
      </w:pPr>
    </w:p>
    <w:p w:rsidR="0060661F" w:rsidRPr="0060661F" w:rsidRDefault="0060661F" w:rsidP="0060661F">
      <w:pPr>
        <w:autoSpaceDE w:val="0"/>
        <w:autoSpaceDN w:val="0"/>
        <w:adjustRightInd w:val="0"/>
        <w:rPr>
          <w:b/>
          <w:color w:val="FF0000"/>
          <w:sz w:val="22"/>
          <w:szCs w:val="22"/>
          <w:lang w:val="sr-Cyrl-RS" w:eastAsia="sr-Cyrl-CS"/>
        </w:rPr>
      </w:pPr>
    </w:p>
    <w:p w:rsidR="0060661F" w:rsidRPr="0060661F" w:rsidRDefault="0060661F" w:rsidP="0060661F">
      <w:pPr>
        <w:autoSpaceDE w:val="0"/>
        <w:autoSpaceDN w:val="0"/>
        <w:adjustRightInd w:val="0"/>
        <w:rPr>
          <w:b/>
          <w:color w:val="FF0000"/>
          <w:sz w:val="22"/>
          <w:szCs w:val="22"/>
          <w:lang w:val="sr-Cyrl-RS" w:eastAsia="sr-Cyrl-CS"/>
        </w:rPr>
      </w:pPr>
    </w:p>
    <w:p w:rsidR="0060661F" w:rsidRPr="0060661F" w:rsidRDefault="0060661F" w:rsidP="0060661F">
      <w:pPr>
        <w:autoSpaceDE w:val="0"/>
        <w:autoSpaceDN w:val="0"/>
        <w:adjustRightInd w:val="0"/>
        <w:rPr>
          <w:b/>
          <w:color w:val="FF0000"/>
          <w:sz w:val="22"/>
          <w:szCs w:val="22"/>
          <w:lang w:val="sr-Cyrl-RS" w:eastAsia="sr-Cyrl-CS"/>
        </w:rPr>
      </w:pPr>
      <w:r w:rsidRPr="0060661F">
        <w:rPr>
          <w:noProof/>
          <w:color w:val="FF0000"/>
          <w:sz w:val="24"/>
          <w:szCs w:val="24"/>
          <w:lang w:val="sr-Latn-RS" w:eastAsia="sr-Latn-RS"/>
        </w:rPr>
        <w:drawing>
          <wp:inline distT="0" distB="0" distL="0" distR="0">
            <wp:extent cx="5873750" cy="2743200"/>
            <wp:effectExtent l="0" t="0" r="0" b="0"/>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0661F" w:rsidRDefault="0060661F" w:rsidP="00C35FF6">
      <w:pPr>
        <w:autoSpaceDE w:val="0"/>
        <w:autoSpaceDN w:val="0"/>
        <w:adjustRightInd w:val="0"/>
        <w:spacing w:after="200" w:line="276" w:lineRule="auto"/>
        <w:rPr>
          <w:b/>
          <w:color w:val="000000"/>
          <w:sz w:val="24"/>
          <w:szCs w:val="24"/>
          <w:lang w:val="sr-Cyrl-RS" w:eastAsia="sr-Latn-RS"/>
        </w:rPr>
      </w:pPr>
    </w:p>
    <w:p w:rsidR="0060661F" w:rsidRPr="0060661F" w:rsidRDefault="0060661F" w:rsidP="0060661F">
      <w:pPr>
        <w:autoSpaceDE w:val="0"/>
        <w:autoSpaceDN w:val="0"/>
        <w:adjustRightInd w:val="0"/>
        <w:spacing w:after="200" w:line="276" w:lineRule="auto"/>
        <w:ind w:left="420"/>
        <w:jc w:val="center"/>
        <w:rPr>
          <w:b/>
          <w:color w:val="000000"/>
          <w:sz w:val="24"/>
          <w:szCs w:val="24"/>
          <w:lang w:val="sr-Cyrl-RS" w:eastAsia="sr-Latn-RS"/>
        </w:rPr>
      </w:pPr>
      <w:r w:rsidRPr="0060661F">
        <w:rPr>
          <w:b/>
          <w:color w:val="000000"/>
          <w:sz w:val="24"/>
          <w:szCs w:val="24"/>
          <w:lang w:val="sr-Cyrl-RS" w:eastAsia="sr-Latn-RS"/>
        </w:rPr>
        <w:lastRenderedPageBreak/>
        <w:t>РАСХОДИ</w:t>
      </w:r>
    </w:p>
    <w:p w:rsidR="0060661F" w:rsidRPr="0060661F" w:rsidRDefault="0060661F" w:rsidP="0060661F">
      <w:pPr>
        <w:autoSpaceDE w:val="0"/>
        <w:autoSpaceDN w:val="0"/>
        <w:adjustRightInd w:val="0"/>
        <w:jc w:val="both"/>
        <w:rPr>
          <w:color w:val="000000"/>
          <w:sz w:val="24"/>
          <w:szCs w:val="24"/>
          <w:lang w:val="sr-Cyrl-RS" w:eastAsia="sr-Latn-RS"/>
        </w:rPr>
      </w:pPr>
      <w:r w:rsidRPr="0060661F">
        <w:rPr>
          <w:color w:val="000000"/>
          <w:sz w:val="24"/>
          <w:szCs w:val="24"/>
          <w:lang w:val="sr-Latn-RS" w:eastAsia="sr-Latn-RS"/>
        </w:rPr>
        <w:t xml:space="preserve">   </w:t>
      </w:r>
      <w:r w:rsidRPr="0060661F">
        <w:rPr>
          <w:color w:val="000000"/>
          <w:sz w:val="24"/>
          <w:szCs w:val="24"/>
          <w:lang w:val="sr-Cyrl-RS" w:eastAsia="sr-Latn-RS"/>
        </w:rPr>
        <w:t xml:space="preserve">       Укупни расходи и издаци општине Жабари планирани Одлуком о буџету општине Жабари за    2023. годину износе 472.922.084,00 динара, </w:t>
      </w:r>
      <w:r w:rsidRPr="0060661F">
        <w:rPr>
          <w:b/>
          <w:color w:val="000000"/>
          <w:sz w:val="24"/>
          <w:szCs w:val="24"/>
          <w:lang w:val="sr-Cyrl-RS" w:eastAsia="sr-Latn-RS"/>
        </w:rPr>
        <w:t>Одлуком о првој измени и допуни Одлуке о буџету за 2023.годину расходи и издаци увећани су се 164.195.000,00 динара</w:t>
      </w:r>
      <w:r w:rsidRPr="0060661F">
        <w:rPr>
          <w:color w:val="000000"/>
          <w:sz w:val="24"/>
          <w:szCs w:val="24"/>
          <w:lang w:val="sr-Cyrl-RS" w:eastAsia="sr-Latn-RS"/>
        </w:rPr>
        <w:t xml:space="preserve">. </w:t>
      </w:r>
    </w:p>
    <w:p w:rsidR="0060661F" w:rsidRPr="0060661F" w:rsidRDefault="0060661F" w:rsidP="0060661F">
      <w:pPr>
        <w:jc w:val="both"/>
        <w:rPr>
          <w:color w:val="000000"/>
          <w:sz w:val="24"/>
          <w:szCs w:val="24"/>
          <w:lang w:val="sr-Cyrl-RS" w:eastAsia="sr-Latn-RS"/>
        </w:rPr>
      </w:pPr>
      <w:r w:rsidRPr="0060661F">
        <w:rPr>
          <w:color w:val="000000"/>
          <w:sz w:val="24"/>
          <w:szCs w:val="24"/>
          <w:lang w:val="sr-Cyrl-RS" w:eastAsia="sr-Latn-RS"/>
        </w:rPr>
        <w:t xml:space="preserve">   </w:t>
      </w:r>
    </w:p>
    <w:p w:rsidR="0060661F" w:rsidRPr="0060661F" w:rsidRDefault="0060661F" w:rsidP="0060661F">
      <w:pPr>
        <w:jc w:val="both"/>
        <w:rPr>
          <w:b/>
          <w:color w:val="000000"/>
          <w:sz w:val="24"/>
          <w:szCs w:val="24"/>
          <w:lang w:val="sr-Cyrl-RS" w:eastAsia="sr-Latn-RS"/>
        </w:rPr>
      </w:pPr>
      <w:r w:rsidRPr="0060661F">
        <w:rPr>
          <w:color w:val="000000"/>
          <w:sz w:val="24"/>
          <w:szCs w:val="24"/>
          <w:lang w:val="sr-Cyrl-RS" w:eastAsia="sr-Latn-RS"/>
        </w:rPr>
        <w:t xml:space="preserve">         </w:t>
      </w:r>
      <w:r w:rsidRPr="0060661F">
        <w:rPr>
          <w:b/>
          <w:color w:val="000000"/>
          <w:sz w:val="24"/>
          <w:szCs w:val="24"/>
          <w:lang w:val="sr-Cyrl-RS" w:eastAsia="sr-Latn-RS"/>
        </w:rPr>
        <w:t xml:space="preserve">Укупни расходи и издаци буџета након  прве измене и допуни Одлуке о буџету за     2023.годину износе 637.117.084,00 динара. </w:t>
      </w:r>
    </w:p>
    <w:p w:rsidR="0060661F" w:rsidRPr="0060661F" w:rsidRDefault="0060661F" w:rsidP="0060661F">
      <w:pPr>
        <w:autoSpaceDE w:val="0"/>
        <w:autoSpaceDN w:val="0"/>
        <w:adjustRightInd w:val="0"/>
        <w:jc w:val="both"/>
        <w:rPr>
          <w:color w:val="000000"/>
          <w:sz w:val="24"/>
          <w:szCs w:val="24"/>
          <w:lang w:val="sr-Cyrl-RS" w:eastAsia="sr-Latn-RS"/>
        </w:rPr>
      </w:pPr>
      <w:r w:rsidRPr="0060661F">
        <w:rPr>
          <w:color w:val="000000"/>
          <w:sz w:val="24"/>
          <w:szCs w:val="24"/>
          <w:lang w:val="sr-Cyrl-RS" w:eastAsia="sr-Latn-RS"/>
        </w:rPr>
        <w:t xml:space="preserve">Буџет општине Жабари увећан је за 6.378.700,00 динара за извор 07 -Трансфери од других нивоа власти. </w:t>
      </w:r>
    </w:p>
    <w:p w:rsidR="0060661F" w:rsidRPr="0060661F" w:rsidRDefault="0060661F" w:rsidP="0060661F">
      <w:pPr>
        <w:numPr>
          <w:ilvl w:val="0"/>
          <w:numId w:val="34"/>
        </w:numPr>
        <w:autoSpaceDE w:val="0"/>
        <w:autoSpaceDN w:val="0"/>
        <w:adjustRightInd w:val="0"/>
        <w:jc w:val="both"/>
        <w:rPr>
          <w:i/>
          <w:color w:val="000000"/>
          <w:sz w:val="24"/>
          <w:szCs w:val="24"/>
          <w:lang w:val="sr-Cyrl-RS" w:eastAsia="sr-Latn-RS"/>
        </w:rPr>
      </w:pPr>
      <w:r w:rsidRPr="0060661F">
        <w:rPr>
          <w:i/>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Средства по основу наведеног уговора у износу од </w:t>
      </w:r>
      <w:r w:rsidRPr="0060661F">
        <w:rPr>
          <w:b/>
          <w:i/>
          <w:color w:val="000000"/>
          <w:sz w:val="24"/>
          <w:szCs w:val="24"/>
          <w:lang w:val="sr-Cyrl-RS" w:eastAsia="sr-Latn-RS"/>
        </w:rPr>
        <w:t>3.703.000,00 динара</w:t>
      </w:r>
      <w:r w:rsidRPr="0060661F">
        <w:rPr>
          <w:i/>
          <w:color w:val="000000"/>
          <w:sz w:val="24"/>
          <w:szCs w:val="24"/>
          <w:lang w:val="sr-Cyrl-RS" w:eastAsia="sr-Latn-RS"/>
        </w:rPr>
        <w:t xml:space="preserve"> распоређена су на Раздео 5. Општинска управа, Програм 2. Комунална делатност, функција 630- Водоснабдевање, Пројекат: 1102-5001 „Опремање ЈКП Комуналац Жабари“</w:t>
      </w:r>
    </w:p>
    <w:p w:rsidR="0060661F" w:rsidRPr="0060661F" w:rsidRDefault="0060661F" w:rsidP="0060661F">
      <w:pPr>
        <w:autoSpaceDE w:val="0"/>
        <w:autoSpaceDN w:val="0"/>
        <w:adjustRightInd w:val="0"/>
        <w:ind w:left="720"/>
        <w:jc w:val="both"/>
        <w:rPr>
          <w:i/>
          <w:color w:val="000000"/>
          <w:sz w:val="24"/>
          <w:szCs w:val="24"/>
          <w:lang w:val="sr-Cyrl-RS" w:eastAsia="sr-Latn-RS"/>
        </w:rPr>
      </w:pPr>
      <w:r w:rsidRPr="0060661F">
        <w:rPr>
          <w:i/>
          <w:color w:val="000000"/>
          <w:sz w:val="24"/>
          <w:szCs w:val="24"/>
          <w:lang w:val="sr-Cyrl-RS" w:eastAsia="sr-Latn-RS"/>
        </w:rPr>
        <w:t xml:space="preserve">          Учешће општине Жабари у износу од  </w:t>
      </w:r>
      <w:r w:rsidRPr="0060661F">
        <w:rPr>
          <w:b/>
          <w:i/>
          <w:color w:val="000000"/>
          <w:sz w:val="24"/>
          <w:szCs w:val="24"/>
          <w:lang w:val="sr-Cyrl-RS" w:eastAsia="sr-Latn-RS"/>
        </w:rPr>
        <w:t>1.587.000,00</w:t>
      </w:r>
      <w:r w:rsidRPr="0060661F">
        <w:rPr>
          <w:i/>
          <w:color w:val="000000"/>
          <w:sz w:val="24"/>
          <w:szCs w:val="24"/>
          <w:lang w:val="sr-Cyrl-RS" w:eastAsia="sr-Latn-RS"/>
        </w:rPr>
        <w:t xml:space="preserve"> динара, односно 30% од укупне вредности пројекта, обезбеђује се овим ребалансом. </w:t>
      </w:r>
    </w:p>
    <w:p w:rsidR="0060661F" w:rsidRPr="0060661F" w:rsidRDefault="0060661F" w:rsidP="0060661F">
      <w:pPr>
        <w:autoSpaceDE w:val="0"/>
        <w:autoSpaceDN w:val="0"/>
        <w:adjustRightInd w:val="0"/>
        <w:ind w:left="720"/>
        <w:jc w:val="both"/>
        <w:rPr>
          <w:i/>
          <w:color w:val="000000"/>
          <w:sz w:val="24"/>
          <w:szCs w:val="24"/>
          <w:lang w:val="sr-Cyrl-RS" w:eastAsia="sr-Latn-RS"/>
        </w:rPr>
      </w:pPr>
    </w:p>
    <w:p w:rsidR="0060661F" w:rsidRPr="0060661F" w:rsidRDefault="0060661F" w:rsidP="0060661F">
      <w:pPr>
        <w:numPr>
          <w:ilvl w:val="0"/>
          <w:numId w:val="34"/>
        </w:numPr>
        <w:autoSpaceDE w:val="0"/>
        <w:autoSpaceDN w:val="0"/>
        <w:adjustRightInd w:val="0"/>
        <w:jc w:val="both"/>
        <w:rPr>
          <w:i/>
          <w:color w:val="000000"/>
          <w:sz w:val="24"/>
          <w:szCs w:val="24"/>
          <w:lang w:val="sr-Cyrl-RS" w:eastAsia="sr-Latn-RS"/>
        </w:rPr>
      </w:pPr>
      <w:r w:rsidRPr="0060661F">
        <w:rPr>
          <w:i/>
          <w:color w:val="000000"/>
          <w:sz w:val="24"/>
          <w:szCs w:val="24"/>
          <w:lang w:val="sr-Cyrl-RS" w:eastAsia="sr-Latn-RS"/>
        </w:rPr>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60661F">
        <w:rPr>
          <w:b/>
          <w:i/>
          <w:color w:val="000000"/>
          <w:sz w:val="24"/>
          <w:szCs w:val="24"/>
          <w:lang w:val="sr-Cyrl-RS" w:eastAsia="sr-Latn-RS"/>
        </w:rPr>
        <w:t>2.675.700,00 динара</w:t>
      </w:r>
      <w:r w:rsidRPr="0060661F">
        <w:rPr>
          <w:i/>
          <w:color w:val="000000"/>
          <w:sz w:val="24"/>
          <w:szCs w:val="24"/>
          <w:lang w:val="sr-Cyrl-RS" w:eastAsia="sr-Latn-RS"/>
        </w:rPr>
        <w:t xml:space="preserve"> распоређена су на Раздео 5. Општинска управа, Програм 6. Заштита животне средине, Пројекат: 0401-5002 „Замена котла у згради Дома здравља Жабари у Жабарима. </w:t>
      </w:r>
    </w:p>
    <w:p w:rsidR="0060661F" w:rsidRPr="0060661F" w:rsidRDefault="0060661F" w:rsidP="0060661F">
      <w:pPr>
        <w:autoSpaceDE w:val="0"/>
        <w:autoSpaceDN w:val="0"/>
        <w:adjustRightInd w:val="0"/>
        <w:ind w:left="720"/>
        <w:jc w:val="both"/>
        <w:rPr>
          <w:i/>
          <w:color w:val="000000"/>
          <w:sz w:val="24"/>
          <w:szCs w:val="24"/>
          <w:lang w:val="sr-Cyrl-RS" w:eastAsia="sr-Latn-RS"/>
        </w:rPr>
      </w:pPr>
      <w:r w:rsidRPr="0060661F">
        <w:rPr>
          <w:i/>
          <w:color w:val="000000"/>
          <w:sz w:val="24"/>
          <w:szCs w:val="24"/>
          <w:lang w:val="sr-Cyrl-RS" w:eastAsia="sr-Latn-RS"/>
        </w:rPr>
        <w:t xml:space="preserve">          Учешће општине Жабари у износу  </w:t>
      </w:r>
      <w:r w:rsidRPr="0060661F">
        <w:rPr>
          <w:b/>
          <w:i/>
          <w:color w:val="000000"/>
          <w:sz w:val="24"/>
          <w:szCs w:val="24"/>
          <w:lang w:val="sr-Cyrl-RS" w:eastAsia="sr-Latn-RS"/>
        </w:rPr>
        <w:t>891.900,00 динара</w:t>
      </w:r>
      <w:r w:rsidRPr="0060661F">
        <w:rPr>
          <w:i/>
          <w:color w:val="000000"/>
          <w:sz w:val="24"/>
          <w:szCs w:val="24"/>
          <w:lang w:val="sr-Cyrl-RS" w:eastAsia="sr-Latn-RS"/>
        </w:rPr>
        <w:t xml:space="preserve">, </w:t>
      </w:r>
      <w:r w:rsidRPr="0060661F">
        <w:rPr>
          <w:i/>
          <w:color w:val="000000"/>
          <w:sz w:val="24"/>
          <w:szCs w:val="24"/>
          <w:lang w:val="sr-Latn-RS" w:eastAsia="sr-Latn-RS"/>
        </w:rPr>
        <w:t>обезбеђено је другим ребалансом.</w:t>
      </w:r>
    </w:p>
    <w:p w:rsidR="0060661F" w:rsidRPr="0060661F" w:rsidRDefault="0060661F" w:rsidP="0060661F">
      <w:pPr>
        <w:autoSpaceDE w:val="0"/>
        <w:autoSpaceDN w:val="0"/>
        <w:adjustRightInd w:val="0"/>
        <w:spacing w:line="276" w:lineRule="auto"/>
        <w:ind w:left="60"/>
        <w:jc w:val="both"/>
        <w:rPr>
          <w:color w:val="000000"/>
          <w:sz w:val="24"/>
          <w:szCs w:val="24"/>
          <w:lang w:val="sr-Cyrl-RS" w:eastAsia="sr-Latn-RS"/>
        </w:rPr>
      </w:pPr>
      <w:r w:rsidRPr="0060661F">
        <w:rPr>
          <w:color w:val="000000"/>
          <w:sz w:val="24"/>
          <w:szCs w:val="24"/>
          <w:lang w:val="sr-Cyrl-RS" w:eastAsia="sr-Latn-RS"/>
        </w:rPr>
        <w:t xml:space="preserve">      Одлуком о другој измени и допуни Одлуке о буџету за 2023.годину укупни расходи и издаци општине Жабари повећани су   за 6.223.129,00 динара, извор 13-</w:t>
      </w:r>
      <w:r w:rsidRPr="0060661F">
        <w:rPr>
          <w:color w:val="000000"/>
          <w:sz w:val="24"/>
          <w:szCs w:val="24"/>
          <w:lang w:val="sr-Cyrl-CS" w:eastAsia="sr-Cyrl-CS"/>
        </w:rPr>
        <w:t xml:space="preserve"> </w:t>
      </w:r>
      <w:r w:rsidRPr="0060661F">
        <w:rPr>
          <w:color w:val="000000"/>
          <w:sz w:val="24"/>
          <w:szCs w:val="24"/>
          <w:lang w:val="sr-Cyrl-RS" w:eastAsia="sr-Latn-RS"/>
        </w:rPr>
        <w:t>Нераспоређени вишак прихода из ранијих година- део суфицита из 2022.године.</w:t>
      </w:r>
    </w:p>
    <w:p w:rsidR="0060661F" w:rsidRPr="0060661F" w:rsidRDefault="0060661F" w:rsidP="0060661F">
      <w:pPr>
        <w:autoSpaceDE w:val="0"/>
        <w:autoSpaceDN w:val="0"/>
        <w:adjustRightInd w:val="0"/>
        <w:spacing w:line="276" w:lineRule="auto"/>
        <w:ind w:left="60"/>
        <w:jc w:val="both"/>
        <w:rPr>
          <w:color w:val="000000"/>
          <w:sz w:val="24"/>
          <w:szCs w:val="24"/>
          <w:lang w:val="sr-Cyrl-RS" w:eastAsia="sr-Latn-RS"/>
        </w:rPr>
      </w:pPr>
    </w:p>
    <w:p w:rsidR="0060661F" w:rsidRPr="0060661F" w:rsidRDefault="0060661F" w:rsidP="0060661F">
      <w:pPr>
        <w:autoSpaceDE w:val="0"/>
        <w:autoSpaceDN w:val="0"/>
        <w:adjustRightInd w:val="0"/>
        <w:spacing w:line="276" w:lineRule="auto"/>
        <w:ind w:left="60"/>
        <w:jc w:val="both"/>
        <w:rPr>
          <w:b/>
          <w:color w:val="000000"/>
          <w:sz w:val="24"/>
          <w:szCs w:val="24"/>
          <w:lang w:val="sr-Cyrl-RS" w:eastAsia="sr-Latn-RS"/>
        </w:rPr>
      </w:pPr>
      <w:r w:rsidRPr="0060661F">
        <w:rPr>
          <w:b/>
          <w:color w:val="000000"/>
          <w:sz w:val="24"/>
          <w:szCs w:val="24"/>
          <w:lang w:val="sr-Cyrl-RS" w:eastAsia="sr-Latn-RS"/>
        </w:rPr>
        <w:t xml:space="preserve">Одлуком о трећој измени и допуни одлуке о буџету општине Жабари расходи остају на истом нивоу и износе </w:t>
      </w:r>
      <w:r w:rsidRPr="0060661F">
        <w:rPr>
          <w:b/>
          <w:bCs/>
          <w:sz w:val="22"/>
          <w:szCs w:val="22"/>
          <w:lang w:val="sr-Cyrl-CS" w:eastAsia="sr-Cyrl-CS"/>
        </w:rPr>
        <w:t>649,718,913.00</w:t>
      </w:r>
      <w:r w:rsidRPr="0060661F">
        <w:rPr>
          <w:b/>
          <w:bCs/>
          <w:sz w:val="22"/>
          <w:szCs w:val="22"/>
          <w:lang w:val="sr-Cyrl-RS" w:eastAsia="sr-Cyrl-CS"/>
        </w:rPr>
        <w:t xml:space="preserve"> динара. </w:t>
      </w:r>
    </w:p>
    <w:p w:rsidR="0060661F" w:rsidRPr="0060661F" w:rsidRDefault="0060661F" w:rsidP="0060661F">
      <w:pPr>
        <w:autoSpaceDE w:val="0"/>
        <w:autoSpaceDN w:val="0"/>
        <w:adjustRightInd w:val="0"/>
        <w:jc w:val="both"/>
        <w:rPr>
          <w:b/>
          <w:color w:val="FF0000"/>
          <w:sz w:val="24"/>
          <w:szCs w:val="24"/>
          <w:lang w:val="sr-Cyrl-RS" w:eastAsia="sr-Latn-RS"/>
        </w:rPr>
      </w:pPr>
      <w:r w:rsidRPr="0060661F">
        <w:rPr>
          <w:color w:val="FF0000"/>
          <w:sz w:val="24"/>
          <w:szCs w:val="24"/>
          <w:lang w:val="sr-Cyrl-RS" w:eastAsia="sr-Latn-RS"/>
        </w:rPr>
        <w:t xml:space="preserve">      </w:t>
      </w:r>
      <w:r w:rsidRPr="0060661F">
        <w:rPr>
          <w:sz w:val="24"/>
          <w:szCs w:val="24"/>
          <w:lang w:val="sr-Latn-RS" w:eastAsia="sr-Latn-RS"/>
        </w:rPr>
        <w:t xml:space="preserve">У расходном делу буџета </w:t>
      </w:r>
      <w:r w:rsidRPr="0060661F">
        <w:rPr>
          <w:sz w:val="24"/>
          <w:szCs w:val="24"/>
          <w:lang w:val="sr-Cyrl-RS" w:eastAsia="sr-Latn-RS"/>
        </w:rPr>
        <w:t>након треће измене д</w:t>
      </w:r>
      <w:r w:rsidRPr="0060661F">
        <w:rPr>
          <w:sz w:val="24"/>
          <w:szCs w:val="24"/>
          <w:lang w:val="sr-Latn-RS" w:eastAsia="sr-Latn-RS"/>
        </w:rPr>
        <w:t>олази до промен</w:t>
      </w:r>
      <w:r w:rsidRPr="0060661F">
        <w:rPr>
          <w:sz w:val="24"/>
          <w:szCs w:val="24"/>
          <w:lang w:val="sr-Cyrl-RS" w:eastAsia="sr-Latn-RS"/>
        </w:rPr>
        <w:t>е укупне висине појединих апропријација на основу захтева директних и индиректних корисника и отварања нових апропријација.</w:t>
      </w:r>
      <w:r w:rsidRPr="0060661F">
        <w:rPr>
          <w:color w:val="FF0000"/>
          <w:sz w:val="24"/>
          <w:szCs w:val="24"/>
          <w:lang w:val="sr-Cyrl-RS" w:eastAsia="sr-Latn-RS"/>
        </w:rPr>
        <w:t xml:space="preserve"> </w:t>
      </w:r>
    </w:p>
    <w:p w:rsidR="0060661F" w:rsidRPr="0060661F" w:rsidRDefault="0060661F" w:rsidP="0060661F">
      <w:pPr>
        <w:autoSpaceDE w:val="0"/>
        <w:autoSpaceDN w:val="0"/>
        <w:adjustRightInd w:val="0"/>
        <w:jc w:val="both"/>
        <w:rPr>
          <w:color w:val="000000"/>
          <w:sz w:val="24"/>
          <w:szCs w:val="24"/>
          <w:lang w:val="sr-Cyrl-RS" w:eastAsia="sr-Cyrl-CS"/>
        </w:rPr>
      </w:pPr>
      <w:r w:rsidRPr="0060661F">
        <w:rPr>
          <w:color w:val="000000"/>
          <w:sz w:val="24"/>
          <w:szCs w:val="24"/>
          <w:lang w:val="sr-Cyrl-RS" w:eastAsia="sr-Cyrl-CS"/>
        </w:rPr>
        <w:t>Трећим</w:t>
      </w:r>
      <w:r w:rsidRPr="0060661F">
        <w:rPr>
          <w:color w:val="000000"/>
          <w:sz w:val="24"/>
          <w:szCs w:val="24"/>
          <w:lang w:val="sr-Cyrl-CS" w:eastAsia="sr-Cyrl-CS"/>
        </w:rPr>
        <w:t xml:space="preserve"> ребалансом буџета извршена је измена програмске структуре буџета за 202</w:t>
      </w:r>
      <w:r w:rsidRPr="0060661F">
        <w:rPr>
          <w:color w:val="000000"/>
          <w:sz w:val="24"/>
          <w:szCs w:val="24"/>
          <w:lang w:val="sr-Cyrl-RS" w:eastAsia="sr-Cyrl-CS"/>
        </w:rPr>
        <w:t>3</w:t>
      </w:r>
      <w:r w:rsidRPr="0060661F">
        <w:rPr>
          <w:color w:val="000000"/>
          <w:sz w:val="24"/>
          <w:szCs w:val="24"/>
          <w:lang w:val="sr-Cyrl-CS" w:eastAsia="sr-Cyrl-CS"/>
        </w:rPr>
        <w:t>. годину по програмима, програмским активностима и пројектима.</w:t>
      </w: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Default="0060661F" w:rsidP="0060661F">
      <w:pPr>
        <w:autoSpaceDE w:val="0"/>
        <w:autoSpaceDN w:val="0"/>
        <w:adjustRightInd w:val="0"/>
        <w:jc w:val="both"/>
        <w:rPr>
          <w:color w:val="000000"/>
          <w:sz w:val="24"/>
          <w:szCs w:val="24"/>
          <w:lang w:val="sr-Cyrl-CS" w:eastAsia="sr-Cyrl-CS"/>
        </w:rPr>
      </w:pPr>
    </w:p>
    <w:p w:rsidR="0060661F" w:rsidRDefault="0060661F" w:rsidP="0060661F">
      <w:pPr>
        <w:autoSpaceDE w:val="0"/>
        <w:autoSpaceDN w:val="0"/>
        <w:adjustRightInd w:val="0"/>
        <w:jc w:val="both"/>
        <w:rPr>
          <w:color w:val="000000"/>
          <w:sz w:val="24"/>
          <w:szCs w:val="24"/>
          <w:lang w:val="sr-Cyrl-CS" w:eastAsia="sr-Cyrl-CS"/>
        </w:rPr>
      </w:pPr>
    </w:p>
    <w:p w:rsidR="0060661F" w:rsidRDefault="0060661F" w:rsidP="0060661F">
      <w:pPr>
        <w:autoSpaceDE w:val="0"/>
        <w:autoSpaceDN w:val="0"/>
        <w:adjustRightInd w:val="0"/>
        <w:jc w:val="both"/>
        <w:rPr>
          <w:color w:val="000000"/>
          <w:sz w:val="24"/>
          <w:szCs w:val="24"/>
          <w:lang w:val="sr-Cyrl-CS" w:eastAsia="sr-Cyrl-CS"/>
        </w:rPr>
      </w:pPr>
    </w:p>
    <w:p w:rsid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000000"/>
          <w:sz w:val="24"/>
          <w:szCs w:val="24"/>
          <w:lang w:val="sr-Cyrl-CS" w:eastAsia="sr-Cyrl-CS"/>
        </w:rPr>
      </w:pPr>
    </w:p>
    <w:p w:rsidR="0060661F" w:rsidRPr="0060661F" w:rsidRDefault="0060661F" w:rsidP="0060661F">
      <w:pPr>
        <w:autoSpaceDE w:val="0"/>
        <w:autoSpaceDN w:val="0"/>
        <w:adjustRightInd w:val="0"/>
        <w:jc w:val="both"/>
        <w:rPr>
          <w:color w:val="FF0000"/>
          <w:sz w:val="24"/>
          <w:szCs w:val="24"/>
          <w:lang w:val="sr-Cyrl-RS" w:eastAsia="sr-Cyrl-CS"/>
        </w:rPr>
      </w:pPr>
    </w:p>
    <w:p w:rsidR="0060661F" w:rsidRPr="0060661F" w:rsidRDefault="0060661F" w:rsidP="0060661F">
      <w:pPr>
        <w:autoSpaceDE w:val="0"/>
        <w:autoSpaceDN w:val="0"/>
        <w:adjustRightInd w:val="0"/>
        <w:jc w:val="center"/>
        <w:rPr>
          <w:b/>
          <w:color w:val="000000"/>
          <w:sz w:val="24"/>
          <w:szCs w:val="24"/>
          <w:lang w:val="sr-Cyrl-RS" w:eastAsia="sr-Cyrl-CS"/>
        </w:rPr>
      </w:pPr>
      <w:r w:rsidRPr="0060661F">
        <w:rPr>
          <w:b/>
          <w:color w:val="000000"/>
          <w:sz w:val="24"/>
          <w:szCs w:val="24"/>
          <w:lang w:val="sr-Cyrl-RS" w:eastAsia="sr-Cyrl-CS"/>
        </w:rPr>
        <w:lastRenderedPageBreak/>
        <w:t>РАСПОДЕЛА СРЕДСТАВА ПО ПРОГРАМИМА НАКОН ТРЕЋЕГ РЕБАЛАНСА:</w:t>
      </w:r>
    </w:p>
    <w:p w:rsidR="0060661F" w:rsidRPr="0060661F" w:rsidRDefault="0060661F" w:rsidP="0060661F">
      <w:pPr>
        <w:autoSpaceDE w:val="0"/>
        <w:autoSpaceDN w:val="0"/>
        <w:adjustRightInd w:val="0"/>
        <w:rPr>
          <w:b/>
          <w:color w:val="FF0000"/>
          <w:sz w:val="24"/>
          <w:szCs w:val="24"/>
          <w:lang w:val="sr-Cyrl-RS" w:eastAsia="sr-Cyrl-CS"/>
        </w:rPr>
      </w:pPr>
    </w:p>
    <w:tbl>
      <w:tblPr>
        <w:tblW w:w="9880" w:type="dxa"/>
        <w:jc w:val="center"/>
        <w:tblLook w:val="04A0" w:firstRow="1" w:lastRow="0" w:firstColumn="1" w:lastColumn="0" w:noHBand="0" w:noVBand="1"/>
      </w:tblPr>
      <w:tblGrid>
        <w:gridCol w:w="436"/>
        <w:gridCol w:w="6661"/>
        <w:gridCol w:w="2020"/>
        <w:gridCol w:w="880"/>
      </w:tblGrid>
      <w:tr w:rsidR="0060661F" w:rsidRPr="0060661F" w:rsidTr="0060661F">
        <w:trPr>
          <w:trHeight w:val="300"/>
          <w:jc w:val="center"/>
        </w:trPr>
        <w:tc>
          <w:tcPr>
            <w:tcW w:w="6980"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60661F" w:rsidRPr="0060661F" w:rsidRDefault="0060661F" w:rsidP="0060661F">
            <w:pPr>
              <w:rPr>
                <w:b/>
                <w:bCs/>
                <w:color w:val="000000"/>
                <w:sz w:val="22"/>
                <w:szCs w:val="22"/>
                <w:lang w:val="sr-Cyrl-RS" w:eastAsia="sr-Cyrl-RS"/>
              </w:rPr>
            </w:pPr>
            <w:r w:rsidRPr="0060661F">
              <w:rPr>
                <w:b/>
                <w:bCs/>
                <w:color w:val="000000"/>
                <w:sz w:val="22"/>
                <w:szCs w:val="22"/>
                <w:lang w:val="sr-Cyrl-CS" w:eastAsia="sr-Cyrl-CS"/>
              </w:rPr>
              <w:t>Назив програма</w:t>
            </w:r>
          </w:p>
        </w:tc>
        <w:tc>
          <w:tcPr>
            <w:tcW w:w="2020" w:type="dxa"/>
            <w:tcBorders>
              <w:top w:val="single" w:sz="4" w:space="0" w:color="auto"/>
              <w:left w:val="nil"/>
              <w:bottom w:val="single" w:sz="4" w:space="0" w:color="auto"/>
              <w:right w:val="nil"/>
            </w:tcBorders>
            <w:shd w:val="clear" w:color="000000" w:fill="FCD5B4"/>
            <w:noWrap/>
            <w:vAlign w:val="center"/>
            <w:hideMark/>
          </w:tcPr>
          <w:p w:rsidR="0060661F" w:rsidRPr="0060661F" w:rsidRDefault="0060661F" w:rsidP="0060661F">
            <w:pPr>
              <w:rPr>
                <w:b/>
                <w:bCs/>
                <w:color w:val="000000"/>
                <w:sz w:val="22"/>
                <w:szCs w:val="22"/>
                <w:lang w:val="sr-Cyrl-CS" w:eastAsia="sr-Cyrl-CS"/>
              </w:rPr>
            </w:pPr>
            <w:r w:rsidRPr="0060661F">
              <w:rPr>
                <w:b/>
                <w:bCs/>
                <w:color w:val="000000"/>
                <w:sz w:val="22"/>
                <w:szCs w:val="22"/>
                <w:lang w:val="sr-Cyrl-CS" w:eastAsia="sr-Cyrl-CS"/>
              </w:rPr>
              <w:t>Износ</w:t>
            </w:r>
          </w:p>
        </w:tc>
        <w:tc>
          <w:tcPr>
            <w:tcW w:w="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0661F" w:rsidRPr="0060661F" w:rsidRDefault="0060661F" w:rsidP="0060661F">
            <w:pPr>
              <w:rPr>
                <w:b/>
                <w:bCs/>
                <w:color w:val="000000"/>
                <w:sz w:val="22"/>
                <w:szCs w:val="22"/>
                <w:lang w:val="sr-Cyrl-CS" w:eastAsia="sr-Cyrl-CS"/>
              </w:rPr>
            </w:pPr>
            <w:r w:rsidRPr="0060661F">
              <w:rPr>
                <w:b/>
                <w:bCs/>
                <w:color w:val="000000"/>
                <w:sz w:val="22"/>
                <w:szCs w:val="22"/>
                <w:lang w:val="sr-Cyrl-CS" w:eastAsia="sr-Cyrl-CS"/>
              </w:rPr>
              <w:t>%</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Становање, урбанизам и просторно планирање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700,000.00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0.11</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2</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Комуналне делатности</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91,452,131.00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14.08</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3</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Локални економски развој</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100,000.00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0.02</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4</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Развој туризма</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3,137,617.00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0.48</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5</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Пољопривреда и рурални развој</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8,900,000.00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1.37</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6</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Заштита животне средине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24,507,280.00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3.77</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7</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Организација саобраћаја и саобраћајна инфраструктура</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129,100,000.00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19.87</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8</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Предшколско васпитање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31,554,468.00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4.86</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9</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Основно образовање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48,416,475.00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7.45</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10</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Средње образовање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0.00</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11</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Социјална и дечија заштита</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43,492,000.00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6.69</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12</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Здравствена заштита</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8,220,000.00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1.27</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13</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Развој културе и информисања</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23,009,686.00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3.54</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14</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Развој спорта и омладине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25,036,200.00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3.85</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15</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Опште услуге локалне самоуправе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152,673,662.00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23.50</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16</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Политички систем локалне самоуправе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53,419,394.00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8.22</w:t>
            </w:r>
          </w:p>
        </w:tc>
      </w:tr>
      <w:tr w:rsidR="0060661F" w:rsidRPr="0060661F" w:rsidTr="0060661F">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17</w:t>
            </w:r>
          </w:p>
        </w:tc>
        <w:tc>
          <w:tcPr>
            <w:tcW w:w="6661"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Енергетска ефикасност и обновљиви извори енергије</w:t>
            </w:r>
          </w:p>
        </w:tc>
        <w:tc>
          <w:tcPr>
            <w:tcW w:w="2020" w:type="dxa"/>
            <w:tcBorders>
              <w:top w:val="nil"/>
              <w:left w:val="nil"/>
              <w:bottom w:val="single" w:sz="4" w:space="0" w:color="000000"/>
              <w:right w:val="nil"/>
            </w:tcBorders>
            <w:shd w:val="clear" w:color="auto" w:fill="auto"/>
            <w:noWrap/>
            <w:vAlign w:val="bottom"/>
            <w:hideMark/>
          </w:tcPr>
          <w:p w:rsidR="0060661F" w:rsidRPr="0060661F" w:rsidRDefault="0060661F" w:rsidP="0060661F">
            <w:pPr>
              <w:rPr>
                <w:color w:val="000000"/>
                <w:sz w:val="16"/>
                <w:szCs w:val="16"/>
                <w:lang w:val="sr-Cyrl-CS" w:eastAsia="sr-Cyrl-CS"/>
              </w:rPr>
            </w:pPr>
            <w:r w:rsidRPr="0060661F">
              <w:rPr>
                <w:color w:val="000000"/>
                <w:sz w:val="16"/>
                <w:szCs w:val="16"/>
                <w:lang w:val="sr-Cyrl-CS" w:eastAsia="sr-Cyrl-CS"/>
              </w:rPr>
              <w:t>6,000,000.00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0.92</w:t>
            </w:r>
          </w:p>
        </w:tc>
      </w:tr>
      <w:tr w:rsidR="0060661F" w:rsidRPr="0060661F" w:rsidTr="0060661F">
        <w:trPr>
          <w:trHeight w:val="300"/>
          <w:jc w:val="center"/>
        </w:trPr>
        <w:tc>
          <w:tcPr>
            <w:tcW w:w="319" w:type="dxa"/>
            <w:tcBorders>
              <w:top w:val="nil"/>
              <w:left w:val="nil"/>
              <w:bottom w:val="nil"/>
              <w:right w:val="nil"/>
            </w:tcBorders>
            <w:shd w:val="clear" w:color="auto" w:fill="auto"/>
            <w:noWrap/>
            <w:vAlign w:val="bottom"/>
            <w:hideMark/>
          </w:tcPr>
          <w:p w:rsidR="0060661F" w:rsidRPr="0060661F" w:rsidRDefault="0060661F" w:rsidP="0060661F">
            <w:pPr>
              <w:rPr>
                <w:color w:val="000000"/>
                <w:sz w:val="22"/>
                <w:szCs w:val="22"/>
                <w:lang w:val="sr-Cyrl-CS" w:eastAsia="sr-Cyrl-CS"/>
              </w:rPr>
            </w:pPr>
          </w:p>
        </w:tc>
        <w:tc>
          <w:tcPr>
            <w:tcW w:w="6661" w:type="dxa"/>
            <w:tcBorders>
              <w:top w:val="nil"/>
              <w:left w:val="single" w:sz="4" w:space="0" w:color="auto"/>
              <w:bottom w:val="nil"/>
              <w:right w:val="single" w:sz="4" w:space="0" w:color="auto"/>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УКУПАН БУЏЕТ НАКОН II</w:t>
            </w:r>
            <w:r w:rsidRPr="0060661F">
              <w:rPr>
                <w:color w:val="000000"/>
                <w:sz w:val="22"/>
                <w:szCs w:val="22"/>
                <w:lang w:eastAsia="sr-Cyrl-CS"/>
              </w:rPr>
              <w:t>I</w:t>
            </w:r>
            <w:r w:rsidRPr="0060661F">
              <w:rPr>
                <w:color w:val="000000"/>
                <w:sz w:val="22"/>
                <w:szCs w:val="22"/>
                <w:lang w:val="sr-Cyrl-CS" w:eastAsia="sr-Cyrl-CS"/>
              </w:rPr>
              <w:t xml:space="preserve"> РЕБАЛАНСА</w:t>
            </w:r>
          </w:p>
        </w:tc>
        <w:tc>
          <w:tcPr>
            <w:tcW w:w="2020" w:type="dxa"/>
            <w:tcBorders>
              <w:top w:val="nil"/>
              <w:left w:val="nil"/>
              <w:bottom w:val="nil"/>
              <w:right w:val="nil"/>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649,718,913.00</w:t>
            </w:r>
          </w:p>
        </w:tc>
        <w:tc>
          <w:tcPr>
            <w:tcW w:w="880" w:type="dxa"/>
            <w:tcBorders>
              <w:top w:val="nil"/>
              <w:left w:val="nil"/>
              <w:bottom w:val="nil"/>
              <w:right w:val="nil"/>
            </w:tcBorders>
            <w:shd w:val="clear" w:color="auto" w:fill="auto"/>
            <w:noWrap/>
            <w:vAlign w:val="bottom"/>
            <w:hideMark/>
          </w:tcPr>
          <w:p w:rsidR="0060661F" w:rsidRPr="0060661F" w:rsidRDefault="0060661F" w:rsidP="0060661F">
            <w:pPr>
              <w:rPr>
                <w:color w:val="000000"/>
                <w:sz w:val="22"/>
                <w:szCs w:val="22"/>
                <w:lang w:val="sr-Cyrl-CS" w:eastAsia="sr-Cyrl-CS"/>
              </w:rPr>
            </w:pPr>
            <w:r w:rsidRPr="0060661F">
              <w:rPr>
                <w:color w:val="000000"/>
                <w:sz w:val="22"/>
                <w:szCs w:val="22"/>
                <w:lang w:val="sr-Cyrl-CS" w:eastAsia="sr-Cyrl-CS"/>
              </w:rPr>
              <w:t>100.00</w:t>
            </w:r>
          </w:p>
        </w:tc>
      </w:tr>
    </w:tbl>
    <w:p w:rsidR="0060661F" w:rsidRPr="0060661F" w:rsidRDefault="0060661F" w:rsidP="0060661F">
      <w:pPr>
        <w:autoSpaceDE w:val="0"/>
        <w:autoSpaceDN w:val="0"/>
        <w:adjustRightInd w:val="0"/>
        <w:rPr>
          <w:b/>
          <w:color w:val="FF0000"/>
          <w:sz w:val="24"/>
          <w:szCs w:val="24"/>
          <w:lang w:val="sr-Cyrl-RS" w:eastAsia="sr-Cyrl-CS"/>
        </w:rPr>
      </w:pPr>
    </w:p>
    <w:p w:rsidR="0060661F" w:rsidRPr="0060661F" w:rsidRDefault="0060661F" w:rsidP="0060661F">
      <w:pPr>
        <w:autoSpaceDE w:val="0"/>
        <w:autoSpaceDN w:val="0"/>
        <w:adjustRightInd w:val="0"/>
        <w:jc w:val="center"/>
        <w:rPr>
          <w:b/>
          <w:color w:val="FF0000"/>
          <w:sz w:val="24"/>
          <w:szCs w:val="24"/>
          <w:lang w:val="sr-Cyrl-RS" w:eastAsia="sr-Cyrl-CS"/>
        </w:rPr>
      </w:pPr>
    </w:p>
    <w:p w:rsidR="0060661F" w:rsidRPr="0060661F" w:rsidRDefault="0060661F" w:rsidP="0060661F">
      <w:pPr>
        <w:autoSpaceDE w:val="0"/>
        <w:autoSpaceDN w:val="0"/>
        <w:adjustRightInd w:val="0"/>
        <w:jc w:val="center"/>
        <w:rPr>
          <w:b/>
          <w:color w:val="FF0000"/>
          <w:sz w:val="24"/>
          <w:szCs w:val="24"/>
          <w:lang w:val="sr-Cyrl-RS" w:eastAsia="sr-Cyrl-CS"/>
        </w:rPr>
      </w:pPr>
    </w:p>
    <w:p w:rsidR="0060661F" w:rsidRPr="0060661F" w:rsidRDefault="0060661F" w:rsidP="0060661F">
      <w:pPr>
        <w:autoSpaceDE w:val="0"/>
        <w:autoSpaceDN w:val="0"/>
        <w:adjustRightInd w:val="0"/>
        <w:jc w:val="center"/>
        <w:rPr>
          <w:b/>
          <w:color w:val="FF0000"/>
          <w:sz w:val="24"/>
          <w:szCs w:val="24"/>
          <w:lang w:val="sr-Cyrl-RS" w:eastAsia="sr-Cyrl-CS"/>
        </w:rPr>
      </w:pPr>
    </w:p>
    <w:p w:rsidR="0060661F" w:rsidRPr="0060661F" w:rsidRDefault="0060661F" w:rsidP="0060661F">
      <w:pPr>
        <w:autoSpaceDE w:val="0"/>
        <w:autoSpaceDN w:val="0"/>
        <w:adjustRightInd w:val="0"/>
        <w:jc w:val="center"/>
        <w:rPr>
          <w:b/>
          <w:color w:val="FF0000"/>
          <w:sz w:val="24"/>
          <w:szCs w:val="24"/>
          <w:lang w:val="sr-Cyrl-RS" w:eastAsia="sr-Cyrl-CS"/>
        </w:rPr>
      </w:pPr>
      <w:r w:rsidRPr="0060661F">
        <w:rPr>
          <w:noProof/>
          <w:sz w:val="24"/>
          <w:szCs w:val="24"/>
          <w:lang w:val="sr-Latn-RS" w:eastAsia="sr-Latn-RS"/>
        </w:rPr>
        <w:drawing>
          <wp:inline distT="0" distB="0" distL="0" distR="0">
            <wp:extent cx="4569460" cy="2740660"/>
            <wp:effectExtent l="0" t="0" r="0" b="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0661F" w:rsidRPr="0060661F" w:rsidRDefault="0060661F" w:rsidP="0060661F">
      <w:pPr>
        <w:autoSpaceDE w:val="0"/>
        <w:autoSpaceDN w:val="0"/>
        <w:adjustRightInd w:val="0"/>
        <w:rPr>
          <w:b/>
          <w:color w:val="FF0000"/>
          <w:sz w:val="24"/>
          <w:szCs w:val="24"/>
          <w:lang w:val="sr-Cyrl-RS" w:eastAsia="sr-Cyrl-CS"/>
        </w:rPr>
      </w:pPr>
    </w:p>
    <w:p w:rsidR="0060661F" w:rsidRPr="0060661F" w:rsidRDefault="0060661F" w:rsidP="0060661F">
      <w:pPr>
        <w:autoSpaceDE w:val="0"/>
        <w:autoSpaceDN w:val="0"/>
        <w:adjustRightInd w:val="0"/>
        <w:jc w:val="center"/>
        <w:rPr>
          <w:b/>
          <w:color w:val="FF0000"/>
          <w:sz w:val="24"/>
          <w:szCs w:val="24"/>
          <w:lang w:val="sr-Cyrl-RS" w:eastAsia="sr-Cyrl-CS"/>
        </w:rPr>
      </w:pPr>
    </w:p>
    <w:p w:rsidR="0060661F" w:rsidRPr="0060661F" w:rsidRDefault="0060661F" w:rsidP="0060661F">
      <w:pPr>
        <w:autoSpaceDE w:val="0"/>
        <w:autoSpaceDN w:val="0"/>
        <w:adjustRightInd w:val="0"/>
        <w:jc w:val="both"/>
        <w:rPr>
          <w:color w:val="FF0000"/>
          <w:sz w:val="24"/>
          <w:szCs w:val="24"/>
          <w:lang w:val="sr-Cyrl-RS" w:eastAsia="sr-Cyrl-CS"/>
        </w:rPr>
      </w:pPr>
    </w:p>
    <w:p w:rsidR="0060661F" w:rsidRPr="0060661F" w:rsidRDefault="0060661F" w:rsidP="0060661F">
      <w:pPr>
        <w:spacing w:after="60"/>
        <w:outlineLvl w:val="1"/>
        <w:rPr>
          <w:rFonts w:ascii="Calibri Light" w:hAnsi="Calibri Light"/>
          <w:noProof/>
          <w:color w:val="FF0000"/>
          <w:sz w:val="24"/>
          <w:szCs w:val="24"/>
          <w:lang w:val="sr-Cyrl-RS" w:eastAsia="sr-Cyrl-RS"/>
        </w:rPr>
      </w:pPr>
    </w:p>
    <w:p w:rsidR="0060661F" w:rsidRPr="0060661F" w:rsidRDefault="0060661F" w:rsidP="0060661F">
      <w:pPr>
        <w:autoSpaceDE w:val="0"/>
        <w:autoSpaceDN w:val="0"/>
        <w:adjustRightInd w:val="0"/>
        <w:jc w:val="center"/>
        <w:rPr>
          <w:color w:val="FF0000"/>
          <w:sz w:val="24"/>
          <w:szCs w:val="24"/>
          <w:lang w:eastAsia="sr-Latn-RS"/>
        </w:rPr>
      </w:pPr>
    </w:p>
    <w:p w:rsidR="0060661F" w:rsidRPr="0060661F" w:rsidRDefault="0060661F" w:rsidP="0060661F">
      <w:pPr>
        <w:autoSpaceDE w:val="0"/>
        <w:autoSpaceDN w:val="0"/>
        <w:adjustRightInd w:val="0"/>
        <w:spacing w:after="200" w:line="276" w:lineRule="auto"/>
        <w:jc w:val="center"/>
        <w:rPr>
          <w:noProof/>
          <w:color w:val="FF0000"/>
          <w:sz w:val="24"/>
          <w:szCs w:val="24"/>
          <w:lang w:val="sr-Cyrl-RS" w:eastAsia="sr-Cyrl-RS"/>
        </w:rPr>
      </w:pPr>
    </w:p>
    <w:p w:rsidR="0060661F" w:rsidRPr="0060661F" w:rsidRDefault="0060661F" w:rsidP="0060661F">
      <w:pPr>
        <w:autoSpaceDE w:val="0"/>
        <w:autoSpaceDN w:val="0"/>
        <w:adjustRightInd w:val="0"/>
        <w:spacing w:after="200" w:line="276" w:lineRule="auto"/>
        <w:jc w:val="center"/>
        <w:rPr>
          <w:noProof/>
          <w:color w:val="FF0000"/>
          <w:sz w:val="24"/>
          <w:szCs w:val="24"/>
          <w:lang w:val="sr-Cyrl-RS" w:eastAsia="sr-Cyrl-RS"/>
        </w:rPr>
      </w:pPr>
    </w:p>
    <w:p w:rsidR="0060661F" w:rsidRPr="0060661F" w:rsidRDefault="0060661F" w:rsidP="0060661F">
      <w:pPr>
        <w:autoSpaceDE w:val="0"/>
        <w:autoSpaceDN w:val="0"/>
        <w:adjustRightInd w:val="0"/>
        <w:spacing w:after="200" w:line="276" w:lineRule="auto"/>
        <w:jc w:val="both"/>
        <w:rPr>
          <w:b/>
          <w:color w:val="000000"/>
          <w:sz w:val="24"/>
          <w:szCs w:val="24"/>
          <w:lang w:val="sr-Cyrl-RS" w:eastAsia="sr-Cyrl-CS"/>
        </w:rPr>
      </w:pPr>
    </w:p>
    <w:p w:rsidR="0060661F" w:rsidRPr="0060661F" w:rsidRDefault="0060661F" w:rsidP="0060661F">
      <w:pPr>
        <w:autoSpaceDE w:val="0"/>
        <w:autoSpaceDN w:val="0"/>
        <w:adjustRightInd w:val="0"/>
        <w:ind w:left="810"/>
        <w:jc w:val="both"/>
        <w:rPr>
          <w:b/>
          <w:color w:val="000000"/>
          <w:sz w:val="24"/>
          <w:szCs w:val="24"/>
          <w:lang w:val="sr-Cyrl-RS" w:eastAsia="sr-Latn-RS"/>
        </w:rPr>
      </w:pPr>
      <w:r w:rsidRPr="0060661F">
        <w:rPr>
          <w:b/>
          <w:color w:val="000000"/>
          <w:sz w:val="24"/>
          <w:szCs w:val="24"/>
          <w:lang w:val="sr-Cyrl-RS" w:eastAsia="sr-Latn-RS"/>
        </w:rPr>
        <w:lastRenderedPageBreak/>
        <w:t xml:space="preserve">Највећа издвајања по програмима након </w:t>
      </w:r>
      <w:r w:rsidRPr="0060661F">
        <w:rPr>
          <w:b/>
          <w:color w:val="000000"/>
          <w:sz w:val="24"/>
          <w:szCs w:val="24"/>
          <w:lang w:eastAsia="sr-Latn-RS"/>
        </w:rPr>
        <w:t xml:space="preserve">III </w:t>
      </w:r>
      <w:r w:rsidRPr="0060661F">
        <w:rPr>
          <w:b/>
          <w:color w:val="000000"/>
          <w:sz w:val="24"/>
          <w:szCs w:val="24"/>
          <w:lang w:val="sr-Cyrl-RS" w:eastAsia="sr-Latn-RS"/>
        </w:rPr>
        <w:t>ребаланса:</w:t>
      </w:r>
    </w:p>
    <w:p w:rsidR="0060661F" w:rsidRPr="0060661F" w:rsidRDefault="0060661F" w:rsidP="0060661F">
      <w:pPr>
        <w:autoSpaceDE w:val="0"/>
        <w:autoSpaceDN w:val="0"/>
        <w:adjustRightInd w:val="0"/>
        <w:ind w:left="810"/>
        <w:jc w:val="both"/>
        <w:rPr>
          <w:color w:val="000000"/>
          <w:sz w:val="24"/>
          <w:szCs w:val="24"/>
          <w:lang w:val="sr-Cyrl-RS" w:eastAsia="sr-Latn-RS"/>
        </w:rPr>
      </w:pPr>
    </w:p>
    <w:p w:rsidR="0060661F" w:rsidRPr="0060661F" w:rsidRDefault="0060661F" w:rsidP="0060661F">
      <w:pPr>
        <w:numPr>
          <w:ilvl w:val="0"/>
          <w:numId w:val="28"/>
        </w:numPr>
        <w:autoSpaceDE w:val="0"/>
        <w:autoSpaceDN w:val="0"/>
        <w:adjustRightInd w:val="0"/>
        <w:jc w:val="both"/>
        <w:rPr>
          <w:color w:val="000000"/>
          <w:sz w:val="24"/>
          <w:szCs w:val="24"/>
          <w:lang w:val="sr-Cyrl-RS" w:eastAsia="sr-Latn-RS"/>
        </w:rPr>
      </w:pPr>
      <w:r w:rsidRPr="0060661F">
        <w:rPr>
          <w:b/>
          <w:color w:val="000000"/>
          <w:sz w:val="24"/>
          <w:szCs w:val="24"/>
          <w:lang w:val="sr-Cyrl-RS" w:eastAsia="sr-Cyrl-CS"/>
        </w:rPr>
        <w:t>Програм 15.  (2</w:t>
      </w:r>
      <w:r w:rsidRPr="0060661F">
        <w:rPr>
          <w:b/>
          <w:color w:val="000000"/>
          <w:sz w:val="24"/>
          <w:szCs w:val="24"/>
          <w:lang w:val="sr-Latn-RS" w:eastAsia="sr-Cyrl-CS"/>
        </w:rPr>
        <w:t>3,5</w:t>
      </w:r>
      <w:r w:rsidRPr="0060661F">
        <w:rPr>
          <w:b/>
          <w:color w:val="000000"/>
          <w:sz w:val="24"/>
          <w:szCs w:val="24"/>
          <w:lang w:val="sr-Cyrl-RS" w:eastAsia="sr-Cyrl-CS"/>
        </w:rPr>
        <w:t xml:space="preserve">%) - </w:t>
      </w:r>
      <w:r w:rsidRPr="0060661F">
        <w:rPr>
          <w:color w:val="000000"/>
          <w:sz w:val="24"/>
          <w:szCs w:val="24"/>
          <w:lang w:val="sr-Cyrl-RS" w:eastAsia="sr-Cyrl-CS"/>
        </w:rPr>
        <w:t xml:space="preserve">Опште услуге локалне самоуправе (плате запослених, електрична енергија, административни материјал, стручне услуте, текуће поправке и одржавање опреме, административна опрема). </w:t>
      </w:r>
    </w:p>
    <w:p w:rsidR="0060661F" w:rsidRPr="0060661F" w:rsidRDefault="0060661F" w:rsidP="0060661F">
      <w:pPr>
        <w:numPr>
          <w:ilvl w:val="0"/>
          <w:numId w:val="28"/>
        </w:numPr>
        <w:autoSpaceDE w:val="0"/>
        <w:autoSpaceDN w:val="0"/>
        <w:adjustRightInd w:val="0"/>
        <w:jc w:val="both"/>
        <w:rPr>
          <w:color w:val="000000"/>
          <w:sz w:val="24"/>
          <w:szCs w:val="24"/>
          <w:lang w:val="sr-Cyrl-RS" w:eastAsia="sr-Latn-RS"/>
        </w:rPr>
      </w:pPr>
      <w:r w:rsidRPr="0060661F">
        <w:rPr>
          <w:b/>
          <w:color w:val="000000"/>
          <w:sz w:val="24"/>
          <w:szCs w:val="24"/>
          <w:lang w:val="sr-Cyrl-RS" w:eastAsia="sr-Cyrl-CS"/>
        </w:rPr>
        <w:t>Програм 7.</w:t>
      </w:r>
      <w:r w:rsidRPr="0060661F">
        <w:rPr>
          <w:b/>
          <w:color w:val="000000"/>
          <w:sz w:val="24"/>
          <w:szCs w:val="24"/>
          <w:lang w:val="sr-Cyrl-RS" w:eastAsia="sr-Latn-RS"/>
        </w:rPr>
        <w:t xml:space="preserve"> (20%)</w:t>
      </w:r>
      <w:r w:rsidRPr="0060661F">
        <w:rPr>
          <w:color w:val="000000"/>
          <w:sz w:val="24"/>
          <w:szCs w:val="24"/>
          <w:lang w:val="sr-Cyrl-RS" w:eastAsia="sr-Latn-RS"/>
        </w:rPr>
        <w:t xml:space="preserve"> </w:t>
      </w:r>
      <w:r w:rsidRPr="0060661F">
        <w:rPr>
          <w:b/>
          <w:color w:val="000000"/>
          <w:sz w:val="24"/>
          <w:szCs w:val="24"/>
          <w:lang w:val="sr-Cyrl-RS" w:eastAsia="sr-Cyrl-CS"/>
        </w:rPr>
        <w:t xml:space="preserve"> </w:t>
      </w:r>
      <w:r w:rsidRPr="0060661F">
        <w:rPr>
          <w:color w:val="000000"/>
          <w:sz w:val="24"/>
          <w:szCs w:val="24"/>
          <w:lang w:val="sr-Cyrl-RS" w:eastAsia="sr-Cyrl-CS"/>
        </w:rPr>
        <w:t>- Саобраћај и саобраћајна инфраструктура, сврха</w:t>
      </w:r>
      <w:r w:rsidRPr="0060661F">
        <w:rPr>
          <w:color w:val="000000"/>
          <w:sz w:val="24"/>
          <w:szCs w:val="24"/>
          <w:lang w:eastAsia="sr-Cyrl-CS"/>
        </w:rPr>
        <w:t xml:space="preserve"> </w:t>
      </w:r>
      <w:r w:rsidRPr="0060661F">
        <w:rPr>
          <w:color w:val="000000"/>
          <w:sz w:val="24"/>
          <w:szCs w:val="24"/>
          <w:lang w:val="sr-Cyrl-RS" w:eastAsia="sr-Cyrl-CS"/>
        </w:rPr>
        <w:t xml:space="preserve">– Унапређење организације саобраћаја и унапређење саобраћајне инфраструктуре  у локалној самоуправи </w:t>
      </w:r>
      <w:r w:rsidRPr="0060661F">
        <w:rPr>
          <w:color w:val="000000"/>
          <w:sz w:val="24"/>
          <w:szCs w:val="24"/>
          <w:lang w:eastAsia="sr-Cyrl-CS"/>
        </w:rPr>
        <w:t>(</w:t>
      </w:r>
      <w:r w:rsidRPr="0060661F">
        <w:rPr>
          <w:color w:val="000000"/>
          <w:sz w:val="24"/>
          <w:szCs w:val="24"/>
          <w:lang w:val="sr-Cyrl-RS" w:eastAsia="sr-Cyrl-CS"/>
        </w:rPr>
        <w:t xml:space="preserve">асфалтирање, ревитализација прољских путева и тарупирање, завршавање започетих пројеката из ранијих година и реализација планираних пројеката у 2023.години). </w:t>
      </w:r>
    </w:p>
    <w:p w:rsidR="0060661F" w:rsidRPr="0060661F" w:rsidRDefault="0060661F" w:rsidP="0060661F">
      <w:pPr>
        <w:numPr>
          <w:ilvl w:val="0"/>
          <w:numId w:val="28"/>
        </w:numPr>
        <w:autoSpaceDE w:val="0"/>
        <w:autoSpaceDN w:val="0"/>
        <w:adjustRightInd w:val="0"/>
        <w:jc w:val="both"/>
        <w:rPr>
          <w:color w:val="000000"/>
          <w:sz w:val="24"/>
          <w:szCs w:val="24"/>
          <w:lang w:val="sr-Cyrl-RS" w:eastAsia="sr-Latn-RS"/>
        </w:rPr>
      </w:pPr>
      <w:r w:rsidRPr="0060661F">
        <w:rPr>
          <w:b/>
          <w:color w:val="000000"/>
          <w:sz w:val="24"/>
          <w:szCs w:val="24"/>
          <w:lang w:val="sr-Cyrl-RS" w:eastAsia="sr-Cyrl-CS"/>
        </w:rPr>
        <w:t>Програм 2</w:t>
      </w:r>
      <w:r w:rsidRPr="0060661F">
        <w:rPr>
          <w:color w:val="000000"/>
          <w:sz w:val="24"/>
          <w:szCs w:val="24"/>
          <w:lang w:val="sr-Cyrl-RS" w:eastAsia="sr-Latn-RS"/>
        </w:rPr>
        <w:t xml:space="preserve">. </w:t>
      </w:r>
      <w:r w:rsidRPr="0060661F">
        <w:rPr>
          <w:b/>
          <w:color w:val="000000"/>
          <w:sz w:val="24"/>
          <w:szCs w:val="24"/>
          <w:lang w:val="sr-Cyrl-RS" w:eastAsia="sr-Latn-RS"/>
        </w:rPr>
        <w:t>(14%)</w:t>
      </w:r>
      <w:r w:rsidRPr="0060661F">
        <w:rPr>
          <w:color w:val="000000"/>
          <w:sz w:val="24"/>
          <w:szCs w:val="24"/>
          <w:lang w:val="sr-Cyrl-RS" w:eastAsia="sr-Latn-RS"/>
        </w:rPr>
        <w:t xml:space="preserve"> Комунална делатност, Пружање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Значајна улагања у управљање и унапређење јавним осветљењем, чирење мреже јавног осветљења на територији општине. </w:t>
      </w:r>
    </w:p>
    <w:p w:rsidR="0060661F" w:rsidRPr="0060661F" w:rsidRDefault="0060661F" w:rsidP="0060661F">
      <w:pPr>
        <w:autoSpaceDE w:val="0"/>
        <w:autoSpaceDN w:val="0"/>
        <w:adjustRightInd w:val="0"/>
        <w:ind w:left="810"/>
        <w:jc w:val="both"/>
        <w:rPr>
          <w:color w:val="000000"/>
          <w:sz w:val="24"/>
          <w:szCs w:val="24"/>
          <w:lang w:val="sr-Cyrl-RS" w:eastAsia="sr-Latn-RS"/>
        </w:rPr>
      </w:pPr>
    </w:p>
    <w:p w:rsidR="0060661F" w:rsidRPr="0060661F" w:rsidRDefault="0060661F" w:rsidP="0060661F">
      <w:pPr>
        <w:autoSpaceDE w:val="0"/>
        <w:autoSpaceDN w:val="0"/>
        <w:adjustRightInd w:val="0"/>
        <w:spacing w:after="200" w:line="276" w:lineRule="auto"/>
        <w:ind w:left="60"/>
        <w:jc w:val="both"/>
        <w:rPr>
          <w:b/>
          <w:sz w:val="24"/>
          <w:szCs w:val="24"/>
          <w:lang w:val="sr-Cyrl-RS" w:eastAsia="sr-Latn-RS"/>
        </w:rPr>
      </w:pPr>
      <w:r w:rsidRPr="0060661F">
        <w:rPr>
          <w:b/>
          <w:color w:val="000000"/>
          <w:sz w:val="24"/>
          <w:szCs w:val="24"/>
          <w:lang w:val="sr-Cyrl-RS" w:eastAsia="sr-Latn-RS"/>
        </w:rPr>
        <w:t>Укупни расходи и издаци буџета  општине Жабари након треће измене и допуне Одлуке о буџету за  2023.годину  износе 649.718.913,00 динара</w:t>
      </w:r>
      <w:r w:rsidRPr="0060661F">
        <w:rPr>
          <w:b/>
          <w:sz w:val="24"/>
          <w:szCs w:val="24"/>
          <w:lang w:val="sr-Cyrl-RS" w:eastAsia="sr-Latn-RS"/>
        </w:rPr>
        <w:t>.</w:t>
      </w:r>
    </w:p>
    <w:p w:rsidR="0060661F" w:rsidRPr="0060661F" w:rsidRDefault="0060661F" w:rsidP="0060661F">
      <w:pPr>
        <w:autoSpaceDE w:val="0"/>
        <w:autoSpaceDN w:val="0"/>
        <w:adjustRightInd w:val="0"/>
        <w:jc w:val="center"/>
        <w:rPr>
          <w:b/>
          <w:color w:val="000000"/>
          <w:sz w:val="22"/>
          <w:szCs w:val="22"/>
          <w:lang w:val="sr-Cyrl-RS" w:eastAsia="sr-Cyrl-CS"/>
        </w:rPr>
      </w:pPr>
      <w:r w:rsidRPr="0060661F">
        <w:rPr>
          <w:b/>
          <w:color w:val="000000"/>
          <w:sz w:val="22"/>
          <w:szCs w:val="22"/>
          <w:lang w:val="sr-Cyrl-RS" w:eastAsia="sr-Cyrl-CS"/>
        </w:rPr>
        <w:t>РАСПОДЕЛА СРЕДСТАВА ПО РАЗДЕЛИМА НАКОН ТРЕЋЕГ РЕБАЛАНСА:</w:t>
      </w:r>
    </w:p>
    <w:p w:rsidR="0060661F" w:rsidRPr="0060661F" w:rsidRDefault="0060661F" w:rsidP="0060661F">
      <w:pPr>
        <w:autoSpaceDE w:val="0"/>
        <w:autoSpaceDN w:val="0"/>
        <w:adjustRightInd w:val="0"/>
        <w:jc w:val="center"/>
        <w:rPr>
          <w:b/>
          <w:color w:val="000000"/>
          <w:sz w:val="22"/>
          <w:szCs w:val="22"/>
          <w:lang w:val="sr-Cyrl-RS" w:eastAsia="sr-Cyrl-CS"/>
        </w:rPr>
      </w:pPr>
    </w:p>
    <w:tbl>
      <w:tblPr>
        <w:tblW w:w="8800" w:type="dxa"/>
        <w:jc w:val="center"/>
        <w:tblLook w:val="04A0" w:firstRow="1" w:lastRow="0" w:firstColumn="1" w:lastColumn="0" w:noHBand="0" w:noVBand="1"/>
      </w:tblPr>
      <w:tblGrid>
        <w:gridCol w:w="960"/>
        <w:gridCol w:w="3660"/>
        <w:gridCol w:w="2260"/>
        <w:gridCol w:w="1920"/>
      </w:tblGrid>
      <w:tr w:rsidR="0060661F" w:rsidRPr="0060661F" w:rsidTr="00D020F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0661F" w:rsidRPr="0060661F" w:rsidRDefault="0060661F" w:rsidP="0060661F">
            <w:pPr>
              <w:jc w:val="center"/>
              <w:rPr>
                <w:b/>
                <w:bCs/>
                <w:color w:val="000000"/>
                <w:sz w:val="22"/>
                <w:szCs w:val="22"/>
                <w:lang w:val="sr-Cyrl-RS" w:eastAsia="sr-Cyrl-RS"/>
              </w:rPr>
            </w:pPr>
            <w:r w:rsidRPr="0060661F">
              <w:rPr>
                <w:b/>
                <w:bCs/>
                <w:color w:val="000000"/>
                <w:sz w:val="22"/>
                <w:szCs w:val="22"/>
                <w:lang w:val="sr-Cyrl-CS" w:eastAsia="sr-Cyrl-CS"/>
              </w:rPr>
              <w:t>Раздео</w:t>
            </w:r>
          </w:p>
        </w:tc>
        <w:tc>
          <w:tcPr>
            <w:tcW w:w="3660" w:type="dxa"/>
            <w:tcBorders>
              <w:top w:val="single" w:sz="4" w:space="0" w:color="auto"/>
              <w:left w:val="nil"/>
              <w:bottom w:val="single" w:sz="4" w:space="0" w:color="auto"/>
              <w:right w:val="single" w:sz="4" w:space="0" w:color="auto"/>
            </w:tcBorders>
            <w:shd w:val="clear" w:color="000000" w:fill="FDE9D9"/>
            <w:noWrap/>
            <w:vAlign w:val="bottom"/>
            <w:hideMark/>
          </w:tcPr>
          <w:p w:rsidR="0060661F" w:rsidRPr="0060661F" w:rsidRDefault="0060661F" w:rsidP="0060661F">
            <w:pPr>
              <w:jc w:val="center"/>
              <w:rPr>
                <w:b/>
                <w:bCs/>
                <w:color w:val="000000"/>
                <w:sz w:val="22"/>
                <w:szCs w:val="22"/>
                <w:lang w:val="sr-Cyrl-CS" w:eastAsia="sr-Cyrl-CS"/>
              </w:rPr>
            </w:pPr>
            <w:r w:rsidRPr="0060661F">
              <w:rPr>
                <w:b/>
                <w:bCs/>
                <w:color w:val="000000"/>
                <w:sz w:val="22"/>
                <w:szCs w:val="22"/>
                <w:lang w:val="sr-Cyrl-CS" w:eastAsia="sr-Cyrl-CS"/>
              </w:rPr>
              <w:t>Назив раздела</w:t>
            </w:r>
          </w:p>
        </w:tc>
        <w:tc>
          <w:tcPr>
            <w:tcW w:w="2260" w:type="dxa"/>
            <w:tcBorders>
              <w:top w:val="single" w:sz="4" w:space="0" w:color="auto"/>
              <w:left w:val="nil"/>
              <w:bottom w:val="single" w:sz="4" w:space="0" w:color="auto"/>
              <w:right w:val="single" w:sz="4" w:space="0" w:color="auto"/>
            </w:tcBorders>
            <w:shd w:val="clear" w:color="000000" w:fill="FDE9D9"/>
            <w:noWrap/>
            <w:vAlign w:val="bottom"/>
            <w:hideMark/>
          </w:tcPr>
          <w:p w:rsidR="0060661F" w:rsidRPr="0060661F" w:rsidRDefault="0060661F" w:rsidP="0060661F">
            <w:pPr>
              <w:jc w:val="center"/>
              <w:rPr>
                <w:b/>
                <w:bCs/>
                <w:color w:val="000000"/>
                <w:sz w:val="22"/>
                <w:szCs w:val="22"/>
                <w:lang w:val="sr-Cyrl-CS" w:eastAsia="sr-Cyrl-CS"/>
              </w:rPr>
            </w:pPr>
            <w:r w:rsidRPr="0060661F">
              <w:rPr>
                <w:b/>
                <w:bCs/>
                <w:color w:val="000000"/>
                <w:sz w:val="22"/>
                <w:szCs w:val="22"/>
                <w:lang w:val="sr-Cyrl-CS" w:eastAsia="sr-Cyrl-CS"/>
              </w:rPr>
              <w:t>износ</w:t>
            </w:r>
          </w:p>
        </w:tc>
        <w:tc>
          <w:tcPr>
            <w:tcW w:w="1920" w:type="dxa"/>
            <w:tcBorders>
              <w:top w:val="single" w:sz="4" w:space="0" w:color="auto"/>
              <w:left w:val="nil"/>
              <w:bottom w:val="single" w:sz="4" w:space="0" w:color="auto"/>
              <w:right w:val="single" w:sz="4" w:space="0" w:color="auto"/>
            </w:tcBorders>
            <w:shd w:val="clear" w:color="000000" w:fill="FDE9D9"/>
            <w:noWrap/>
            <w:vAlign w:val="bottom"/>
            <w:hideMark/>
          </w:tcPr>
          <w:p w:rsidR="0060661F" w:rsidRPr="0060661F" w:rsidRDefault="0060661F" w:rsidP="0060661F">
            <w:pPr>
              <w:jc w:val="center"/>
              <w:rPr>
                <w:b/>
                <w:bCs/>
                <w:color w:val="000000"/>
                <w:sz w:val="22"/>
                <w:szCs w:val="22"/>
                <w:lang w:val="sr-Cyrl-CS" w:eastAsia="sr-Cyrl-CS"/>
              </w:rPr>
            </w:pPr>
            <w:r w:rsidRPr="0060661F">
              <w:rPr>
                <w:b/>
                <w:bCs/>
                <w:color w:val="000000"/>
                <w:sz w:val="22"/>
                <w:szCs w:val="22"/>
                <w:lang w:val="sr-Cyrl-CS" w:eastAsia="sr-Cyrl-CS"/>
              </w:rPr>
              <w:t>%</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1</w:t>
            </w: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СКУПШТИНА</w:t>
            </w:r>
          </w:p>
        </w:tc>
        <w:tc>
          <w:tcPr>
            <w:tcW w:w="2260" w:type="dxa"/>
            <w:tcBorders>
              <w:top w:val="nil"/>
              <w:left w:val="nil"/>
              <w:bottom w:val="nil"/>
              <w:right w:val="nil"/>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19,785,586.00</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3.05</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eastAsia="sr-Cyrl-CS"/>
              </w:rPr>
            </w:pPr>
            <w:r w:rsidRPr="0060661F">
              <w:rPr>
                <w:color w:val="000000"/>
                <w:sz w:val="22"/>
                <w:szCs w:val="22"/>
                <w:lang w:eastAsia="sr-Cyrl-CS"/>
              </w:rPr>
              <w:t>2</w:t>
            </w: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ПРЕДСЕДНИК</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0661F" w:rsidRPr="0060661F" w:rsidRDefault="0060661F" w:rsidP="0060661F">
            <w:pPr>
              <w:autoSpaceDE w:val="0"/>
              <w:autoSpaceDN w:val="0"/>
              <w:adjustRightInd w:val="0"/>
              <w:jc w:val="center"/>
              <w:rPr>
                <w:b/>
                <w:color w:val="FF0000"/>
                <w:sz w:val="22"/>
                <w:szCs w:val="22"/>
                <w:lang w:val="sr-Cyrl-RS" w:eastAsia="sr-Cyrl-CS"/>
              </w:rPr>
            </w:pPr>
            <w:r w:rsidRPr="0060661F">
              <w:rPr>
                <w:color w:val="000000"/>
                <w:sz w:val="22"/>
                <w:szCs w:val="22"/>
                <w:lang w:val="sr-Cyrl-CS" w:eastAsia="sr-Cyrl-CS"/>
              </w:rPr>
              <w:t>17,129,394.00</w:t>
            </w:r>
          </w:p>
        </w:tc>
        <w:tc>
          <w:tcPr>
            <w:tcW w:w="19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2.64</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eastAsia="sr-Cyrl-CS"/>
              </w:rPr>
            </w:pPr>
            <w:r w:rsidRPr="0060661F">
              <w:rPr>
                <w:color w:val="000000"/>
                <w:sz w:val="22"/>
                <w:szCs w:val="22"/>
                <w:lang w:eastAsia="sr-Cyrl-CS"/>
              </w:rPr>
              <w:t>3</w:t>
            </w: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RS" w:eastAsia="sr-Cyrl-RS"/>
              </w:rPr>
            </w:pPr>
            <w:r w:rsidRPr="0060661F">
              <w:rPr>
                <w:color w:val="000000"/>
                <w:sz w:val="22"/>
                <w:szCs w:val="22"/>
                <w:lang w:val="sr-Cyrl-CS" w:eastAsia="sr-Cyrl-CS"/>
              </w:rPr>
              <w:t>ОПШТИНСКО ВЕЋЕ</w:t>
            </w:r>
          </w:p>
        </w:tc>
        <w:tc>
          <w:tcPr>
            <w:tcW w:w="22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16,504,414.00</w:t>
            </w:r>
          </w:p>
        </w:tc>
        <w:tc>
          <w:tcPr>
            <w:tcW w:w="19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2.54</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4</w:t>
            </w: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ОПШТИНСКИ ПРАВОБРАНИЛАЦ</w:t>
            </w:r>
          </w:p>
        </w:tc>
        <w:tc>
          <w:tcPr>
            <w:tcW w:w="22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3,204,368.00</w:t>
            </w:r>
          </w:p>
        </w:tc>
        <w:tc>
          <w:tcPr>
            <w:tcW w:w="19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0.49</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5</w:t>
            </w: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ОПШТИНСКА УПРАВА</w:t>
            </w:r>
          </w:p>
        </w:tc>
        <w:tc>
          <w:tcPr>
            <w:tcW w:w="22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593,095,151.00</w:t>
            </w:r>
          </w:p>
        </w:tc>
        <w:tc>
          <w:tcPr>
            <w:tcW w:w="19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91.28</w:t>
            </w:r>
          </w:p>
        </w:tc>
      </w:tr>
      <w:tr w:rsidR="0060661F" w:rsidRPr="0060661F" w:rsidTr="00D020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p>
        </w:tc>
        <w:tc>
          <w:tcPr>
            <w:tcW w:w="36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УКУПАН БУЏЕТ НАКОН III РЕБАЛАНСА</w:t>
            </w:r>
          </w:p>
        </w:tc>
        <w:tc>
          <w:tcPr>
            <w:tcW w:w="226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649,718,913.00</w:t>
            </w:r>
          </w:p>
        </w:tc>
        <w:tc>
          <w:tcPr>
            <w:tcW w:w="1920" w:type="dxa"/>
            <w:tcBorders>
              <w:top w:val="nil"/>
              <w:left w:val="nil"/>
              <w:bottom w:val="single" w:sz="4" w:space="0" w:color="auto"/>
              <w:right w:val="single" w:sz="4" w:space="0" w:color="auto"/>
            </w:tcBorders>
            <w:shd w:val="clear" w:color="auto" w:fill="auto"/>
            <w:noWrap/>
            <w:vAlign w:val="bottom"/>
            <w:hideMark/>
          </w:tcPr>
          <w:p w:rsidR="0060661F" w:rsidRPr="0060661F" w:rsidRDefault="0060661F" w:rsidP="0060661F">
            <w:pPr>
              <w:jc w:val="center"/>
              <w:rPr>
                <w:color w:val="000000"/>
                <w:sz w:val="22"/>
                <w:szCs w:val="22"/>
                <w:lang w:val="sr-Cyrl-CS" w:eastAsia="sr-Cyrl-CS"/>
              </w:rPr>
            </w:pPr>
            <w:r w:rsidRPr="0060661F">
              <w:rPr>
                <w:color w:val="000000"/>
                <w:sz w:val="22"/>
                <w:szCs w:val="22"/>
                <w:lang w:val="sr-Cyrl-CS" w:eastAsia="sr-Cyrl-CS"/>
              </w:rPr>
              <w:t>100.00</w:t>
            </w:r>
          </w:p>
        </w:tc>
      </w:tr>
    </w:tbl>
    <w:p w:rsidR="0060661F" w:rsidRPr="0060661F" w:rsidRDefault="0060661F" w:rsidP="0060661F">
      <w:pPr>
        <w:autoSpaceDE w:val="0"/>
        <w:autoSpaceDN w:val="0"/>
        <w:adjustRightInd w:val="0"/>
        <w:jc w:val="center"/>
        <w:rPr>
          <w:b/>
          <w:color w:val="FF0000"/>
          <w:sz w:val="22"/>
          <w:szCs w:val="22"/>
          <w:lang w:val="sr-Cyrl-RS" w:eastAsia="sr-Cyrl-CS"/>
        </w:rPr>
      </w:pPr>
    </w:p>
    <w:p w:rsidR="0060661F" w:rsidRPr="0060661F" w:rsidRDefault="0060661F" w:rsidP="0060661F">
      <w:pPr>
        <w:autoSpaceDE w:val="0"/>
        <w:autoSpaceDN w:val="0"/>
        <w:adjustRightInd w:val="0"/>
        <w:jc w:val="center"/>
        <w:rPr>
          <w:b/>
          <w:color w:val="FF0000"/>
          <w:sz w:val="22"/>
          <w:szCs w:val="22"/>
          <w:lang w:val="sr-Cyrl-RS" w:eastAsia="sr-Cyrl-CS"/>
        </w:rPr>
      </w:pPr>
    </w:p>
    <w:p w:rsidR="0060661F" w:rsidRPr="0060661F" w:rsidRDefault="0060661F" w:rsidP="0060661F">
      <w:pPr>
        <w:autoSpaceDE w:val="0"/>
        <w:autoSpaceDN w:val="0"/>
        <w:adjustRightInd w:val="0"/>
        <w:jc w:val="center"/>
        <w:rPr>
          <w:b/>
          <w:color w:val="FF0000"/>
          <w:sz w:val="22"/>
          <w:szCs w:val="22"/>
          <w:lang w:val="sr-Cyrl-RS" w:eastAsia="sr-Cyrl-CS"/>
        </w:rPr>
      </w:pPr>
    </w:p>
    <w:p w:rsidR="0060661F" w:rsidRPr="0060661F" w:rsidRDefault="0060661F" w:rsidP="0060661F">
      <w:pPr>
        <w:autoSpaceDE w:val="0"/>
        <w:autoSpaceDN w:val="0"/>
        <w:adjustRightInd w:val="0"/>
        <w:jc w:val="center"/>
        <w:rPr>
          <w:b/>
          <w:color w:val="FF0000"/>
          <w:sz w:val="22"/>
          <w:szCs w:val="22"/>
          <w:lang w:val="sr-Cyrl-RS" w:eastAsia="sr-Cyrl-CS"/>
        </w:rPr>
      </w:pPr>
      <w:r w:rsidRPr="0060661F">
        <w:rPr>
          <w:noProof/>
          <w:sz w:val="24"/>
          <w:szCs w:val="24"/>
          <w:lang w:val="sr-Latn-RS" w:eastAsia="sr-Latn-RS"/>
        </w:rPr>
        <w:drawing>
          <wp:inline distT="0" distB="0" distL="0" distR="0">
            <wp:extent cx="4569460" cy="2740660"/>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0661F" w:rsidRDefault="0060661F" w:rsidP="0060661F">
      <w:pPr>
        <w:autoSpaceDE w:val="0"/>
        <w:autoSpaceDN w:val="0"/>
        <w:adjustRightInd w:val="0"/>
        <w:rPr>
          <w:color w:val="FF0000"/>
          <w:sz w:val="24"/>
          <w:szCs w:val="24"/>
          <w:lang w:val="sr-Cyrl-CS" w:eastAsia="sr-Cyrl-CS"/>
        </w:rPr>
      </w:pPr>
    </w:p>
    <w:p w:rsidR="0060661F" w:rsidRDefault="0060661F" w:rsidP="0060661F">
      <w:pPr>
        <w:autoSpaceDE w:val="0"/>
        <w:autoSpaceDN w:val="0"/>
        <w:adjustRightInd w:val="0"/>
        <w:rPr>
          <w:color w:val="FF0000"/>
          <w:sz w:val="24"/>
          <w:szCs w:val="24"/>
          <w:lang w:val="sr-Cyrl-CS" w:eastAsia="sr-Cyrl-CS"/>
        </w:rPr>
      </w:pPr>
    </w:p>
    <w:p w:rsidR="0060661F" w:rsidRDefault="0060661F" w:rsidP="0060661F">
      <w:pPr>
        <w:autoSpaceDE w:val="0"/>
        <w:autoSpaceDN w:val="0"/>
        <w:adjustRightInd w:val="0"/>
        <w:rPr>
          <w:color w:val="FF0000"/>
          <w:sz w:val="24"/>
          <w:szCs w:val="24"/>
          <w:lang w:val="sr-Cyrl-CS" w:eastAsia="sr-Cyrl-CS"/>
        </w:rPr>
      </w:pPr>
    </w:p>
    <w:p w:rsidR="0060661F" w:rsidRDefault="0060661F" w:rsidP="0060661F">
      <w:pPr>
        <w:autoSpaceDE w:val="0"/>
        <w:autoSpaceDN w:val="0"/>
        <w:adjustRightInd w:val="0"/>
        <w:rPr>
          <w:color w:val="FF0000"/>
          <w:sz w:val="24"/>
          <w:szCs w:val="24"/>
          <w:lang w:val="sr-Cyrl-CS" w:eastAsia="sr-Cyrl-CS"/>
        </w:rPr>
      </w:pPr>
    </w:p>
    <w:p w:rsidR="00C35FF6" w:rsidRDefault="00C35FF6" w:rsidP="0060661F">
      <w:pPr>
        <w:autoSpaceDE w:val="0"/>
        <w:autoSpaceDN w:val="0"/>
        <w:adjustRightInd w:val="0"/>
        <w:rPr>
          <w:color w:val="FF0000"/>
          <w:sz w:val="24"/>
          <w:szCs w:val="24"/>
          <w:lang w:val="sr-Cyrl-CS" w:eastAsia="sr-Cyrl-CS"/>
        </w:rPr>
      </w:pPr>
    </w:p>
    <w:p w:rsidR="00C35FF6" w:rsidRDefault="00C35FF6" w:rsidP="0060661F">
      <w:pPr>
        <w:autoSpaceDE w:val="0"/>
        <w:autoSpaceDN w:val="0"/>
        <w:adjustRightInd w:val="0"/>
        <w:rPr>
          <w:color w:val="FF0000"/>
          <w:sz w:val="24"/>
          <w:szCs w:val="24"/>
          <w:lang w:val="sr-Cyrl-CS" w:eastAsia="sr-Cyrl-CS"/>
        </w:rPr>
      </w:pPr>
    </w:p>
    <w:p w:rsidR="00C35FF6" w:rsidRDefault="00C35FF6" w:rsidP="0060661F">
      <w:pPr>
        <w:autoSpaceDE w:val="0"/>
        <w:autoSpaceDN w:val="0"/>
        <w:adjustRightInd w:val="0"/>
        <w:rPr>
          <w:color w:val="FF0000"/>
          <w:sz w:val="24"/>
          <w:szCs w:val="24"/>
          <w:lang w:val="sr-Cyrl-CS" w:eastAsia="sr-Cyrl-CS"/>
        </w:rPr>
      </w:pPr>
    </w:p>
    <w:p w:rsidR="0060661F" w:rsidRPr="0060661F" w:rsidRDefault="0060661F" w:rsidP="0060661F">
      <w:pPr>
        <w:autoSpaceDE w:val="0"/>
        <w:autoSpaceDN w:val="0"/>
        <w:adjustRightInd w:val="0"/>
        <w:rPr>
          <w:color w:val="FF0000"/>
          <w:sz w:val="24"/>
          <w:szCs w:val="24"/>
          <w:lang w:val="sr-Cyrl-CS" w:eastAsia="sr-Cyrl-CS"/>
        </w:rPr>
      </w:pPr>
    </w:p>
    <w:p w:rsidR="0060661F" w:rsidRPr="0060661F" w:rsidRDefault="0060661F" w:rsidP="0060661F">
      <w:pPr>
        <w:autoSpaceDE w:val="0"/>
        <w:autoSpaceDN w:val="0"/>
        <w:adjustRightInd w:val="0"/>
        <w:rPr>
          <w:sz w:val="22"/>
          <w:szCs w:val="22"/>
          <w:lang w:val="sr-Cyrl-RS" w:eastAsia="sr-Latn-RS"/>
        </w:rPr>
      </w:pPr>
      <w:r w:rsidRPr="0060661F">
        <w:rPr>
          <w:sz w:val="22"/>
          <w:szCs w:val="22"/>
          <w:lang w:val="sr-Cyrl-RS" w:eastAsia="sr-Latn-RS"/>
        </w:rPr>
        <w:lastRenderedPageBreak/>
        <w:t>Приходи и примања, расходи и издаци буџета општине Жабари за 2023.годину састоје се од:</w:t>
      </w:r>
    </w:p>
    <w:p w:rsidR="0060661F" w:rsidRPr="0060661F" w:rsidRDefault="0060661F" w:rsidP="0060661F">
      <w:pPr>
        <w:autoSpaceDE w:val="0"/>
        <w:autoSpaceDN w:val="0"/>
        <w:adjustRightInd w:val="0"/>
        <w:rPr>
          <w:lang w:val="sr-Cyrl-RS" w:eastAsia="sr-Latn-RS"/>
        </w:rPr>
      </w:pPr>
      <w:r w:rsidRPr="0060661F">
        <w:rPr>
          <w:sz w:val="16"/>
          <w:szCs w:val="16"/>
          <w:lang w:val="sr-Cyrl-RS" w:eastAsia="sr-Latn-RS"/>
        </w:rPr>
        <w:t xml:space="preserve">                                                                                                                                                                                                                                </w:t>
      </w:r>
      <w:r w:rsidRPr="0060661F">
        <w:rPr>
          <w:lang w:val="sr-Cyrl-RS" w:eastAsia="sr-Latn-RS"/>
        </w:rPr>
        <w:t>у динарима</w:t>
      </w:r>
    </w:p>
    <w:tbl>
      <w:tblPr>
        <w:tblW w:w="10111" w:type="dxa"/>
        <w:tblInd w:w="93" w:type="dxa"/>
        <w:tblLook w:val="04A0" w:firstRow="1" w:lastRow="0" w:firstColumn="1" w:lastColumn="0" w:noHBand="0" w:noVBand="1"/>
      </w:tblPr>
      <w:tblGrid>
        <w:gridCol w:w="949"/>
        <w:gridCol w:w="4293"/>
        <w:gridCol w:w="2788"/>
        <w:gridCol w:w="2081"/>
      </w:tblGrid>
      <w:tr w:rsidR="0060661F" w:rsidRPr="0060661F" w:rsidTr="00D020F1">
        <w:trPr>
          <w:trHeight w:val="191"/>
        </w:trPr>
        <w:tc>
          <w:tcPr>
            <w:tcW w:w="94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А.</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60661F" w:rsidRPr="0060661F" w:rsidRDefault="0060661F" w:rsidP="0060661F">
            <w:pPr>
              <w:rPr>
                <w:b/>
                <w:bCs/>
                <w:sz w:val="24"/>
                <w:szCs w:val="24"/>
                <w:lang w:val="sr-Cyrl-CS" w:eastAsia="sr-Cyrl-CS"/>
              </w:rPr>
            </w:pPr>
            <w:r w:rsidRPr="0060661F">
              <w:rPr>
                <w:b/>
                <w:bCs/>
                <w:sz w:val="24"/>
                <w:szCs w:val="24"/>
                <w:lang w:val="sr-Cyrl-CS" w:eastAsia="sr-Cyrl-CS"/>
              </w:rPr>
              <w:t>РАЧУН ПРИХОДА И ПРИМАЊА</w:t>
            </w:r>
          </w:p>
        </w:tc>
        <w:tc>
          <w:tcPr>
            <w:tcW w:w="2788" w:type="dxa"/>
            <w:tcBorders>
              <w:top w:val="single" w:sz="4" w:space="0" w:color="000000"/>
              <w:left w:val="nil"/>
              <w:bottom w:val="single" w:sz="4" w:space="0" w:color="000000"/>
              <w:right w:val="single" w:sz="4" w:space="0" w:color="000000"/>
            </w:tcBorders>
            <w:shd w:val="clear" w:color="000000" w:fill="C0C0C0"/>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Економска класификација</w:t>
            </w:r>
          </w:p>
        </w:tc>
        <w:tc>
          <w:tcPr>
            <w:tcW w:w="2081" w:type="dxa"/>
            <w:tcBorders>
              <w:top w:val="single" w:sz="4" w:space="0" w:color="000000"/>
              <w:left w:val="nil"/>
              <w:bottom w:val="single" w:sz="4" w:space="0" w:color="000000"/>
              <w:right w:val="single" w:sz="4" w:space="0" w:color="000000"/>
            </w:tcBorders>
            <w:shd w:val="clear" w:color="000000" w:fill="C0C0C0"/>
            <w:vAlign w:val="center"/>
            <w:hideMark/>
          </w:tcPr>
          <w:p w:rsidR="0060661F" w:rsidRPr="0060661F" w:rsidRDefault="0060661F" w:rsidP="0060661F">
            <w:pPr>
              <w:jc w:val="center"/>
              <w:rPr>
                <w:b/>
                <w:bCs/>
                <w:sz w:val="24"/>
                <w:szCs w:val="24"/>
                <w:lang w:val="sr-Cyrl-RS" w:eastAsia="sr-Cyrl-CS"/>
              </w:rPr>
            </w:pPr>
            <w:r w:rsidRPr="0060661F">
              <w:rPr>
                <w:b/>
                <w:bCs/>
                <w:sz w:val="24"/>
                <w:szCs w:val="24"/>
                <w:lang w:val="sr-Cyrl-RS" w:eastAsia="sr-Cyrl-CS"/>
              </w:rPr>
              <w:t>износ</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Укупни приходи и примања остварени по основу продаје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7 + 8</w:t>
            </w:r>
          </w:p>
        </w:tc>
        <w:tc>
          <w:tcPr>
            <w:tcW w:w="2081" w:type="dxa"/>
            <w:tcBorders>
              <w:top w:val="nil"/>
              <w:left w:val="nil"/>
              <w:bottom w:val="single" w:sz="4" w:space="0" w:color="000000"/>
              <w:right w:val="single" w:sz="4" w:space="0" w:color="000000"/>
            </w:tcBorders>
            <w:shd w:val="clear" w:color="auto" w:fill="auto"/>
            <w:noWrap/>
            <w:vAlign w:val="center"/>
          </w:tcPr>
          <w:p w:rsidR="0060661F" w:rsidRPr="0060661F" w:rsidRDefault="0060661F" w:rsidP="0060661F">
            <w:pPr>
              <w:jc w:val="right"/>
              <w:rPr>
                <w:sz w:val="24"/>
                <w:szCs w:val="24"/>
                <w:lang w:val="sr-Latn-RS" w:eastAsia="sr-Cyrl-CS"/>
              </w:rPr>
            </w:pPr>
            <w:r w:rsidRPr="0060661F">
              <w:rPr>
                <w:sz w:val="24"/>
                <w:szCs w:val="24"/>
                <w:lang w:val="sr-Latn-RS" w:eastAsia="sr-Cyrl-CS"/>
              </w:rPr>
              <w:t>434.300.784,00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Укупни расходи и издаци за набавку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4 + 5</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Latn-RS" w:eastAsia="sr-Cyrl-CS"/>
              </w:rPr>
            </w:pPr>
            <w:r w:rsidRPr="0060661F">
              <w:rPr>
                <w:sz w:val="24"/>
                <w:szCs w:val="24"/>
                <w:lang w:val="sr-Latn-RS" w:eastAsia="sr-Cyrl-CS"/>
              </w:rPr>
              <w:t>649.718.913,00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b/>
                <w:bCs/>
                <w:sz w:val="24"/>
                <w:szCs w:val="24"/>
                <w:lang w:val="sr-Cyrl-CS" w:eastAsia="sr-Cyrl-CS"/>
              </w:rPr>
            </w:pPr>
            <w:r w:rsidRPr="0060661F">
              <w:rPr>
                <w:b/>
                <w:bCs/>
                <w:sz w:val="24"/>
                <w:szCs w:val="24"/>
                <w:lang w:val="sr-Cyrl-CS" w:eastAsia="sr-Cyrl-CS"/>
              </w:rPr>
              <w:t>Буџетски суфицит/дефицит</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(7+8) - (4+5)</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60661F" w:rsidRPr="0060661F" w:rsidRDefault="0060661F" w:rsidP="0060661F">
            <w:pPr>
              <w:jc w:val="right"/>
              <w:rPr>
                <w:b/>
                <w:bCs/>
                <w:sz w:val="24"/>
                <w:szCs w:val="24"/>
                <w:lang w:val="sr-Latn-RS" w:eastAsia="sr-Cyrl-CS"/>
              </w:rPr>
            </w:pPr>
            <w:r w:rsidRPr="0060661F">
              <w:rPr>
                <w:b/>
                <w:bCs/>
                <w:sz w:val="24"/>
                <w:szCs w:val="24"/>
                <w:lang w:val="sr-Latn-RS" w:eastAsia="sr-Cyrl-CS"/>
              </w:rPr>
              <w:t>215.418.129,00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Издаци за набавку финансијске имовине (осим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62</w:t>
            </w:r>
          </w:p>
        </w:tc>
        <w:tc>
          <w:tcPr>
            <w:tcW w:w="2081" w:type="dxa"/>
            <w:tcBorders>
              <w:top w:val="nil"/>
              <w:left w:val="nil"/>
              <w:bottom w:val="single" w:sz="4" w:space="0" w:color="000000"/>
              <w:right w:val="single" w:sz="4" w:space="0" w:color="000000"/>
            </w:tcBorders>
            <w:shd w:val="clear" w:color="auto" w:fill="auto"/>
            <w:vAlign w:val="center"/>
            <w:hideMark/>
          </w:tcPr>
          <w:p w:rsidR="0060661F" w:rsidRPr="0060661F" w:rsidRDefault="0060661F" w:rsidP="0060661F">
            <w:pPr>
              <w:jc w:val="right"/>
              <w:rPr>
                <w:sz w:val="24"/>
                <w:szCs w:val="24"/>
                <w:lang w:val="sr-Cyrl-CS" w:eastAsia="sr-Cyrl-CS"/>
              </w:rPr>
            </w:pPr>
            <w:r w:rsidRPr="0060661F">
              <w:rPr>
                <w:sz w:val="24"/>
                <w:szCs w:val="24"/>
                <w:lang w:val="sr-Cyrl-CS" w:eastAsia="sr-Cyrl-CS"/>
              </w:rPr>
              <w:t>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6.</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b/>
                <w:bCs/>
                <w:sz w:val="24"/>
                <w:szCs w:val="24"/>
                <w:lang w:val="sr-Cyrl-CS" w:eastAsia="sr-Cyrl-CS"/>
              </w:rPr>
            </w:pPr>
            <w:r w:rsidRPr="0060661F">
              <w:rPr>
                <w:b/>
                <w:bCs/>
                <w:sz w:val="24"/>
                <w:szCs w:val="24"/>
                <w:lang w:val="sr-Cyrl-CS" w:eastAsia="sr-Cyrl-CS"/>
              </w:rPr>
              <w:t xml:space="preserve">Укупан фискални суфицит/дефицит </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(7+8) - (4+5) - 62</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60661F" w:rsidRPr="0060661F" w:rsidRDefault="0060661F" w:rsidP="0060661F">
            <w:pPr>
              <w:jc w:val="right"/>
              <w:rPr>
                <w:b/>
                <w:bCs/>
                <w:sz w:val="24"/>
                <w:szCs w:val="24"/>
                <w:lang w:val="sr-Latn-RS" w:eastAsia="sr-Cyrl-CS"/>
              </w:rPr>
            </w:pPr>
            <w:r w:rsidRPr="0060661F">
              <w:rPr>
                <w:b/>
                <w:bCs/>
                <w:sz w:val="24"/>
                <w:szCs w:val="24"/>
                <w:lang w:val="sr-Latn-RS" w:eastAsia="sr-Cyrl-CS"/>
              </w:rPr>
              <w:t>215.418.129,00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Б.</w:t>
            </w:r>
          </w:p>
        </w:tc>
        <w:tc>
          <w:tcPr>
            <w:tcW w:w="916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0661F" w:rsidRPr="0060661F" w:rsidRDefault="0060661F" w:rsidP="0060661F">
            <w:pPr>
              <w:rPr>
                <w:b/>
                <w:bCs/>
                <w:sz w:val="24"/>
                <w:szCs w:val="24"/>
                <w:lang w:val="sr-Cyrl-CS" w:eastAsia="sr-Cyrl-CS"/>
              </w:rPr>
            </w:pPr>
            <w:r w:rsidRPr="0060661F">
              <w:rPr>
                <w:b/>
                <w:bCs/>
                <w:sz w:val="24"/>
                <w:szCs w:val="24"/>
                <w:lang w:val="sr-Cyrl-CS" w:eastAsia="sr-Cyrl-CS"/>
              </w:rPr>
              <w:t xml:space="preserve"> РАЧУН ФИНАНСИРАЊА</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Примања од задуживања</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91</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Cyrl-CS" w:eastAsia="sr-Cyrl-CS"/>
              </w:rPr>
            </w:pPr>
            <w:r w:rsidRPr="0060661F">
              <w:rPr>
                <w:sz w:val="24"/>
                <w:szCs w:val="24"/>
                <w:lang w:val="sr-Cyrl-CS" w:eastAsia="sr-Cyrl-CS"/>
              </w:rPr>
              <w:t>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Примања од продаје финансијске имовине (конта 9211, 9221, 9219, 9227, 9228)</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92</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Cyrl-CS" w:eastAsia="sr-Cyrl-CS"/>
              </w:rPr>
            </w:pPr>
            <w:r w:rsidRPr="0060661F">
              <w:rPr>
                <w:sz w:val="24"/>
                <w:szCs w:val="24"/>
                <w:lang w:val="sr-Cyrl-CS" w:eastAsia="sr-Cyrl-CS"/>
              </w:rPr>
              <w:t>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Неутрошена средства из претходних година</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3</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Latn-RS" w:eastAsia="sr-Cyrl-CS"/>
              </w:rPr>
            </w:pPr>
            <w:r w:rsidRPr="0060661F">
              <w:rPr>
                <w:sz w:val="24"/>
                <w:szCs w:val="24"/>
                <w:lang w:val="sr-Latn-RS" w:eastAsia="sr-Cyrl-CS"/>
              </w:rPr>
              <w:t>215.418.129,00</w:t>
            </w:r>
          </w:p>
        </w:tc>
      </w:tr>
      <w:tr w:rsidR="0060661F" w:rsidRPr="0060661F" w:rsidTr="00D020F1">
        <w:trPr>
          <w:trHeight w:val="21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Издаци за набавку финансијске имовине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6211</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Cyrl-CS" w:eastAsia="sr-Cyrl-CS"/>
              </w:rPr>
            </w:pPr>
            <w:r w:rsidRPr="0060661F">
              <w:rPr>
                <w:sz w:val="24"/>
                <w:szCs w:val="24"/>
                <w:lang w:val="sr-Cyrl-CS" w:eastAsia="sr-Cyrl-CS"/>
              </w:rPr>
              <w:t>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5.</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60661F" w:rsidRPr="0060661F" w:rsidRDefault="0060661F" w:rsidP="0060661F">
            <w:pPr>
              <w:rPr>
                <w:sz w:val="24"/>
                <w:szCs w:val="24"/>
                <w:lang w:val="sr-Cyrl-CS" w:eastAsia="sr-Cyrl-CS"/>
              </w:rPr>
            </w:pPr>
            <w:r w:rsidRPr="0060661F">
              <w:rPr>
                <w:sz w:val="24"/>
                <w:szCs w:val="24"/>
                <w:lang w:val="sr-Cyrl-CS" w:eastAsia="sr-Cyrl-CS"/>
              </w:rPr>
              <w:t>Издаци за отплату главнице дуга</w:t>
            </w:r>
          </w:p>
        </w:tc>
        <w:tc>
          <w:tcPr>
            <w:tcW w:w="2788"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center"/>
              <w:rPr>
                <w:sz w:val="24"/>
                <w:szCs w:val="24"/>
                <w:lang w:val="sr-Cyrl-CS" w:eastAsia="sr-Cyrl-CS"/>
              </w:rPr>
            </w:pPr>
            <w:r w:rsidRPr="0060661F">
              <w:rPr>
                <w:sz w:val="24"/>
                <w:szCs w:val="24"/>
                <w:lang w:val="sr-Cyrl-CS" w:eastAsia="sr-Cyrl-CS"/>
              </w:rPr>
              <w:t>61</w:t>
            </w:r>
          </w:p>
        </w:tc>
        <w:tc>
          <w:tcPr>
            <w:tcW w:w="2081" w:type="dxa"/>
            <w:tcBorders>
              <w:top w:val="nil"/>
              <w:left w:val="nil"/>
              <w:bottom w:val="single" w:sz="4" w:space="0" w:color="000000"/>
              <w:right w:val="single" w:sz="4" w:space="0" w:color="000000"/>
            </w:tcBorders>
            <w:shd w:val="clear" w:color="auto" w:fill="auto"/>
            <w:noWrap/>
            <w:vAlign w:val="center"/>
            <w:hideMark/>
          </w:tcPr>
          <w:p w:rsidR="0060661F" w:rsidRPr="0060661F" w:rsidRDefault="0060661F" w:rsidP="0060661F">
            <w:pPr>
              <w:jc w:val="right"/>
              <w:rPr>
                <w:sz w:val="24"/>
                <w:szCs w:val="24"/>
                <w:lang w:val="sr-Cyrl-CS" w:eastAsia="sr-Cyrl-CS"/>
              </w:rPr>
            </w:pPr>
            <w:r w:rsidRPr="0060661F">
              <w:rPr>
                <w:sz w:val="24"/>
                <w:szCs w:val="24"/>
                <w:lang w:val="sr-Cyrl-CS" w:eastAsia="sr-Cyrl-CS"/>
              </w:rPr>
              <w:t>0</w:t>
            </w:r>
          </w:p>
        </w:tc>
      </w:tr>
      <w:tr w:rsidR="0060661F" w:rsidRPr="0060661F" w:rsidTr="00D020F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B.</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60661F" w:rsidRPr="0060661F" w:rsidRDefault="0060661F" w:rsidP="0060661F">
            <w:pPr>
              <w:rPr>
                <w:b/>
                <w:bCs/>
                <w:sz w:val="24"/>
                <w:szCs w:val="24"/>
                <w:lang w:val="sr-Cyrl-CS" w:eastAsia="sr-Cyrl-CS"/>
              </w:rPr>
            </w:pPr>
            <w:r w:rsidRPr="0060661F">
              <w:rPr>
                <w:b/>
                <w:bCs/>
                <w:sz w:val="24"/>
                <w:szCs w:val="24"/>
                <w:lang w:val="sr-Cyrl-CS" w:eastAsia="sr-Cyrl-CS"/>
              </w:rPr>
              <w:t>Нето финансирање</w:t>
            </w:r>
          </w:p>
        </w:tc>
        <w:tc>
          <w:tcPr>
            <w:tcW w:w="2788" w:type="dxa"/>
            <w:tcBorders>
              <w:top w:val="nil"/>
              <w:left w:val="nil"/>
              <w:bottom w:val="single" w:sz="4" w:space="0" w:color="000000"/>
              <w:right w:val="single" w:sz="4" w:space="0" w:color="000000"/>
            </w:tcBorders>
            <w:shd w:val="clear" w:color="000000" w:fill="C0C0C0"/>
            <w:noWrap/>
            <w:vAlign w:val="center"/>
            <w:hideMark/>
          </w:tcPr>
          <w:p w:rsidR="0060661F" w:rsidRPr="0060661F" w:rsidRDefault="0060661F" w:rsidP="0060661F">
            <w:pPr>
              <w:jc w:val="center"/>
              <w:rPr>
                <w:b/>
                <w:bCs/>
                <w:sz w:val="24"/>
                <w:szCs w:val="24"/>
                <w:lang w:val="sr-Cyrl-CS" w:eastAsia="sr-Cyrl-CS"/>
              </w:rPr>
            </w:pPr>
            <w:r w:rsidRPr="0060661F">
              <w:rPr>
                <w:b/>
                <w:bCs/>
                <w:sz w:val="24"/>
                <w:szCs w:val="24"/>
                <w:lang w:val="sr-Cyrl-CS" w:eastAsia="sr-Cyrl-CS"/>
              </w:rPr>
              <w:t>(91+92+3) - (61+6211)</w:t>
            </w:r>
          </w:p>
        </w:tc>
        <w:tc>
          <w:tcPr>
            <w:tcW w:w="2081" w:type="dxa"/>
            <w:tcBorders>
              <w:top w:val="nil"/>
              <w:left w:val="nil"/>
              <w:bottom w:val="single" w:sz="4" w:space="0" w:color="000000"/>
              <w:right w:val="single" w:sz="4" w:space="0" w:color="000000"/>
            </w:tcBorders>
            <w:shd w:val="clear" w:color="000000" w:fill="C0C0C0"/>
            <w:noWrap/>
            <w:vAlign w:val="center"/>
            <w:hideMark/>
          </w:tcPr>
          <w:p w:rsidR="0060661F" w:rsidRPr="0060661F" w:rsidRDefault="0060661F" w:rsidP="0060661F">
            <w:pPr>
              <w:jc w:val="right"/>
              <w:rPr>
                <w:b/>
                <w:bCs/>
                <w:sz w:val="24"/>
                <w:szCs w:val="24"/>
                <w:lang w:val="sr-Cyrl-RS" w:eastAsia="sr-Cyrl-CS"/>
              </w:rPr>
            </w:pPr>
            <w:r w:rsidRPr="0060661F">
              <w:rPr>
                <w:sz w:val="24"/>
                <w:szCs w:val="24"/>
                <w:lang w:val="sr-Latn-RS" w:eastAsia="sr-Cyrl-CS"/>
              </w:rPr>
              <w:t>215.418.129,00</w:t>
            </w:r>
          </w:p>
        </w:tc>
      </w:tr>
    </w:tbl>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Latn-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Pr="0060661F" w:rsidRDefault="0060661F" w:rsidP="0060661F">
      <w:pPr>
        <w:jc w:val="both"/>
        <w:rPr>
          <w:color w:val="FF0000"/>
          <w:sz w:val="24"/>
          <w:szCs w:val="24"/>
          <w:lang w:val="sr-Cyrl-RS" w:eastAsia="sr-Cyrl-CS"/>
        </w:rPr>
      </w:pPr>
    </w:p>
    <w:p w:rsidR="0060661F" w:rsidRDefault="0060661F" w:rsidP="0060661F">
      <w:pPr>
        <w:jc w:val="both"/>
        <w:rPr>
          <w:sz w:val="24"/>
          <w:szCs w:val="24"/>
          <w:lang w:val="sr-Cyrl-RS" w:eastAsia="sr-Cyrl-CS"/>
        </w:rPr>
      </w:pPr>
      <w:r w:rsidRPr="0060661F">
        <w:rPr>
          <w:sz w:val="24"/>
          <w:szCs w:val="24"/>
          <w:lang w:val="sr-Cyrl-RS" w:eastAsia="sr-Cyrl-CS"/>
        </w:rPr>
        <w:t>Број: 400-129 /202</w:t>
      </w:r>
      <w:r w:rsidRPr="0060661F">
        <w:rPr>
          <w:sz w:val="24"/>
          <w:szCs w:val="24"/>
          <w:lang w:val="sr-Latn-RS" w:eastAsia="sr-Cyrl-CS"/>
        </w:rPr>
        <w:t>3</w:t>
      </w:r>
      <w:r w:rsidRPr="0060661F">
        <w:rPr>
          <w:sz w:val="24"/>
          <w:szCs w:val="24"/>
          <w:lang w:val="sr-Cyrl-RS" w:eastAsia="sr-Cyrl-CS"/>
        </w:rPr>
        <w:t>-01</w:t>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t xml:space="preserve">   Обрадиле:  </w:t>
      </w:r>
    </w:p>
    <w:p w:rsidR="0060661F" w:rsidRDefault="0060661F" w:rsidP="0060661F">
      <w:pPr>
        <w:jc w:val="both"/>
        <w:rPr>
          <w:sz w:val="24"/>
          <w:szCs w:val="24"/>
          <w:lang w:val="sr-Cyrl-RS" w:eastAsia="sr-Cyrl-CS"/>
        </w:rPr>
      </w:pPr>
      <w:r w:rsidRPr="0060661F">
        <w:rPr>
          <w:sz w:val="24"/>
          <w:szCs w:val="24"/>
          <w:lang w:val="sr-Cyrl-RS" w:eastAsia="sr-Cyrl-CS"/>
        </w:rPr>
        <w:t xml:space="preserve">У Жабарима, </w:t>
      </w:r>
      <w:r w:rsidR="00841CCB">
        <w:rPr>
          <w:sz w:val="24"/>
          <w:szCs w:val="24"/>
          <w:lang w:val="sr-Cyrl-RS" w:eastAsia="sr-Cyrl-CS"/>
        </w:rPr>
        <w:t>24.</w:t>
      </w:r>
      <w:bookmarkStart w:id="215" w:name="_GoBack"/>
      <w:bookmarkEnd w:id="215"/>
      <w:r w:rsidR="00841CCB">
        <w:rPr>
          <w:sz w:val="24"/>
          <w:szCs w:val="24"/>
          <w:lang w:val="sr-Cyrl-RS" w:eastAsia="sr-Cyrl-CS"/>
        </w:rPr>
        <w:t>08</w:t>
      </w:r>
      <w:r w:rsidRPr="0060661F">
        <w:rPr>
          <w:sz w:val="24"/>
          <w:szCs w:val="24"/>
          <w:lang w:val="sr-Cyrl-RS" w:eastAsia="sr-Cyrl-CS"/>
        </w:rPr>
        <w:t>.202</w:t>
      </w:r>
      <w:r w:rsidRPr="0060661F">
        <w:rPr>
          <w:sz w:val="24"/>
          <w:szCs w:val="24"/>
          <w:lang w:val="sr-Latn-RS" w:eastAsia="sr-Cyrl-CS"/>
        </w:rPr>
        <w:t>3</w:t>
      </w:r>
      <w:r w:rsidRPr="0060661F">
        <w:rPr>
          <w:sz w:val="24"/>
          <w:szCs w:val="24"/>
          <w:lang w:val="sr-Cyrl-RS" w:eastAsia="sr-Cyrl-CS"/>
        </w:rPr>
        <w:t>. год</w:t>
      </w:r>
      <w:r>
        <w:rPr>
          <w:sz w:val="24"/>
          <w:szCs w:val="24"/>
          <w:lang w:val="sr-Cyrl-RS" w:eastAsia="sr-Cyrl-CS"/>
        </w:rPr>
        <w:t xml:space="preserve">.                                                                </w:t>
      </w:r>
      <w:r w:rsidRPr="0060661F">
        <w:rPr>
          <w:sz w:val="24"/>
          <w:szCs w:val="24"/>
          <w:lang w:val="sr-Cyrl-RS" w:eastAsia="sr-Cyrl-CS"/>
        </w:rPr>
        <w:t>Милена Васић, дипл.економиста</w:t>
      </w:r>
    </w:p>
    <w:p w:rsidR="0060661F" w:rsidRPr="0060661F" w:rsidRDefault="0060661F" w:rsidP="0060661F">
      <w:pPr>
        <w:tabs>
          <w:tab w:val="left" w:pos="6311"/>
        </w:tabs>
        <w:jc w:val="both"/>
        <w:rPr>
          <w:sz w:val="24"/>
          <w:szCs w:val="24"/>
          <w:lang w:val="sr-Cyrl-RS" w:eastAsia="sr-Cyrl-CS"/>
        </w:rPr>
      </w:pPr>
    </w:p>
    <w:p w:rsidR="0060661F" w:rsidRPr="0060661F" w:rsidRDefault="0060661F" w:rsidP="0060661F">
      <w:pPr>
        <w:jc w:val="both"/>
        <w:rPr>
          <w:sz w:val="24"/>
          <w:szCs w:val="24"/>
          <w:lang w:val="sr-Cyrl-RS" w:eastAsia="sr-Cyrl-CS"/>
        </w:rPr>
      </w:pP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r>
      <w:r w:rsidRPr="0060661F">
        <w:rPr>
          <w:sz w:val="24"/>
          <w:szCs w:val="24"/>
          <w:lang w:val="sr-Cyrl-RS" w:eastAsia="sr-Cyrl-CS"/>
        </w:rPr>
        <w:tab/>
        <w:t xml:space="preserve">           </w:t>
      </w:r>
      <w:r>
        <w:rPr>
          <w:sz w:val="24"/>
          <w:szCs w:val="24"/>
          <w:lang w:val="sr-Cyrl-RS" w:eastAsia="sr-Cyrl-CS"/>
        </w:rPr>
        <w:t xml:space="preserve">                                                     </w:t>
      </w:r>
      <w:r w:rsidRPr="0060661F">
        <w:rPr>
          <w:sz w:val="24"/>
          <w:szCs w:val="24"/>
          <w:lang w:val="sr-Cyrl-RS" w:eastAsia="sr-Cyrl-CS"/>
        </w:rPr>
        <w:t>Ана Стевановић, дипл.економиста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C35FF6" w:rsidRDefault="00C35FF6"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C35FF6" w:rsidRDefault="00C35FF6"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C35FF6" w:rsidRDefault="00C35FF6"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rPr>
      </w:pPr>
      <w:r w:rsidRPr="00CB2439">
        <w:rPr>
          <w:b/>
          <w:sz w:val="28"/>
          <w:szCs w:val="28"/>
          <w:lang w:val="sr-Cyrl-RS"/>
        </w:rPr>
        <w:lastRenderedPageBreak/>
        <w:t>ПРОГРАМСКИ ДЕО ОБРАЗЛОЖЕЊА</w:t>
      </w:r>
      <w:r>
        <w:rPr>
          <w:b/>
          <w:sz w:val="28"/>
          <w:szCs w:val="28"/>
          <w:lang w:val="sr-Cyrl-RS"/>
        </w:rPr>
        <w:t xml:space="preserve"> </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r>
        <w:rPr>
          <w:b/>
          <w:sz w:val="28"/>
          <w:szCs w:val="28"/>
        </w:rPr>
        <w:t xml:space="preserve">III </w:t>
      </w:r>
      <w:r>
        <w:rPr>
          <w:b/>
          <w:sz w:val="28"/>
          <w:szCs w:val="28"/>
          <w:lang w:val="sr-Cyrl-RS"/>
        </w:rPr>
        <w:t>ИЗМЕНА И ДОПУНА</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 прoгрaмскa aктивнoст и прojeкaт</w:t>
      </w:r>
      <w:r w:rsidRPr="00CB2439">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Прoграм</w:t>
      </w:r>
      <w:r w:rsidRPr="00CB2439">
        <w:rPr>
          <w:sz w:val="24"/>
          <w:szCs w:val="24"/>
        </w:rPr>
        <w:t xml:space="preserve"> прeдстaвљa скуп мера које кoрисници буџета спроводе у складу са својим кључним надлежностима и утврђеним срeдњoрoчним циљeвима.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w:t>
      </w:r>
      <w:r w:rsidRPr="00CB2439">
        <w:rPr>
          <w:sz w:val="24"/>
          <w:szCs w:val="24"/>
        </w:rPr>
        <w:t xml:space="preserve"> се утврђује и спроводи од стране једног или више корисника буџета и ниje врeмeнски oгрaничeн.</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je тeкућa дeлaтнoст корисника буџета чијим спровођењем сe постижу циљeви кojи дoпринoсe достизању циљева прoгрaмa.</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Прoгрaмске aктивнoсти</w:t>
      </w:r>
      <w:r w:rsidRPr="00CB2439">
        <w:rPr>
          <w:sz w:val="24"/>
          <w:szCs w:val="24"/>
        </w:rPr>
        <w:t xml:space="preserve"> се утврђују на основу његових уже дефинисаних надлежности.</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мoрa бити дeo прoгрaмa, спроводи се од стране само једног корисника буџета и ниje врeмeнски oгрaничeнa.</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Прojeкaт</w:t>
      </w:r>
      <w:r w:rsidRPr="00CB2439">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60661F" w:rsidRPr="00CB2439" w:rsidRDefault="0060661F" w:rsidP="0060661F">
      <w:pPr>
        <w:spacing w:line="276" w:lineRule="auto"/>
        <w:rPr>
          <w:sz w:val="24"/>
          <w:szCs w:val="24"/>
          <w:lang w:val="sr-Cyrl-CS"/>
        </w:rPr>
      </w:pP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1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СТАНОВАЊЕ, УРБАНИЗАМ И ПРОСТОРНО ПЛАНИРАЊЕ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b/>
          <w:sz w:val="24"/>
          <w:szCs w:val="24"/>
        </w:rPr>
        <w:t>Шифра 1101</w:t>
      </w:r>
      <w:r w:rsidRPr="008F4669">
        <w:rPr>
          <w:sz w:val="24"/>
          <w:szCs w:val="24"/>
        </w:rPr>
        <w:t xml:space="preserve">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Сврха</w:t>
      </w:r>
      <w:r>
        <w:rPr>
          <w:sz w:val="24"/>
          <w:szCs w:val="24"/>
          <w:lang w:val="sr-Cyrl-RS"/>
        </w:rPr>
        <w:t>:</w:t>
      </w:r>
      <w:r w:rsidRPr="008F4669">
        <w:rPr>
          <w:sz w:val="24"/>
          <w:szCs w:val="24"/>
        </w:rPr>
        <w:t xml:space="preserve"> Планирање, уређење и коришћ</w:t>
      </w:r>
      <w:r>
        <w:rPr>
          <w:sz w:val="24"/>
          <w:szCs w:val="24"/>
        </w:rPr>
        <w:t xml:space="preserve">ење простора у локалној заједници </w:t>
      </w:r>
      <w:r w:rsidRPr="008F4669">
        <w:rPr>
          <w:sz w:val="24"/>
          <w:szCs w:val="24"/>
        </w:rPr>
        <w:t>засновано на начелима одрживог развоја, равномерног територијалног развоја и рационалног коришћења земљишта. Подс</w:t>
      </w:r>
      <w:r>
        <w:rPr>
          <w:sz w:val="24"/>
          <w:szCs w:val="24"/>
          <w:lang w:val="sr-Cyrl-RS"/>
        </w:rPr>
        <w:t>т</w:t>
      </w:r>
      <w:r w:rsidRPr="008F4669">
        <w:rPr>
          <w:sz w:val="24"/>
          <w:szCs w:val="24"/>
        </w:rPr>
        <w:t>ицање одрживог развоја становања кроз унапређење услова становања грађана и очување и унапређење вредности стамбеног фонда.</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1101-000</w:t>
      </w:r>
      <w:r w:rsidRPr="008F4669">
        <w:rPr>
          <w:b/>
          <w:sz w:val="24"/>
          <w:szCs w:val="24"/>
          <w:lang w:val="sr-Latn-RS"/>
        </w:rPr>
        <w:t>1</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Просторно и урбанистичко планирање</w:t>
      </w:r>
    </w:p>
    <w:p w:rsidR="0060661F" w:rsidRPr="00C86B71" w:rsidRDefault="0060661F" w:rsidP="00C86B71">
      <w:pPr>
        <w:widowControl w:val="0"/>
        <w:tabs>
          <w:tab w:val="left" w:pos="1420"/>
          <w:tab w:val="left" w:pos="2440"/>
          <w:tab w:val="left" w:pos="2900"/>
          <w:tab w:val="left" w:pos="4580"/>
          <w:tab w:val="left" w:pos="5020"/>
          <w:tab w:val="left" w:pos="6540"/>
        </w:tabs>
        <w:autoSpaceDE w:val="0"/>
        <w:autoSpaceDN w:val="0"/>
        <w:adjustRightInd w:val="0"/>
        <w:ind w:firstLine="720"/>
        <w:jc w:val="both"/>
        <w:rPr>
          <w:spacing w:val="-1"/>
          <w:sz w:val="24"/>
          <w:szCs w:val="24"/>
          <w:lang w:val="sr-Cyrl-RS"/>
        </w:rPr>
      </w:pPr>
      <w:r w:rsidRPr="008F4669">
        <w:rPr>
          <w:spacing w:val="-1"/>
          <w:sz w:val="24"/>
          <w:szCs w:val="24"/>
        </w:rPr>
        <w:t xml:space="preserve">Планирана средства су за редовне, поверене и изворне послове одељења за урбанизам који укључују издавање дозвола, поступк озакоњења, припрему </w:t>
      </w:r>
      <w:r w:rsidRPr="008F4669">
        <w:rPr>
          <w:spacing w:val="-1"/>
          <w:sz w:val="24"/>
          <w:szCs w:val="24"/>
          <w:lang w:val="sr-Cyrl-RS"/>
        </w:rPr>
        <w:t>планова.</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sidRPr="008F4669">
        <w:rPr>
          <w:b/>
          <w:sz w:val="24"/>
          <w:szCs w:val="24"/>
          <w:lang w:val="sr-Cyrl-RS"/>
        </w:rPr>
        <w:t>Програмска активност 1101-000</w:t>
      </w:r>
      <w:r w:rsidRPr="008F4669">
        <w:rPr>
          <w:b/>
          <w:sz w:val="24"/>
          <w:szCs w:val="24"/>
          <w:lang w:val="sr-Latn-RS"/>
        </w:rPr>
        <w:t>4</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Стамбена подршка</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становања.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2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КОМУНАЛНА ДЕЛАТНОСТ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Шифра 1102</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r w:rsidRPr="008F4669">
        <w:rPr>
          <w:sz w:val="24"/>
          <w:szCs w:val="24"/>
        </w:rPr>
        <w:t>Сврха</w:t>
      </w:r>
      <w:r>
        <w:rPr>
          <w:sz w:val="24"/>
          <w:szCs w:val="24"/>
          <w:lang w:val="sr-Cyrl-RS"/>
        </w:rPr>
        <w:t>:</w:t>
      </w:r>
      <w:r w:rsidRPr="008F4669">
        <w:rPr>
          <w:sz w:val="24"/>
          <w:szCs w:val="24"/>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w:t>
      </w:r>
      <w:r>
        <w:rPr>
          <w:sz w:val="24"/>
          <w:szCs w:val="24"/>
          <w:lang w:val="sr-Cyrl-RS"/>
        </w:rPr>
        <w:t xml:space="preserve"> </w:t>
      </w:r>
      <w:r w:rsidRPr="008F4669">
        <w:rPr>
          <w:sz w:val="24"/>
          <w:szCs w:val="24"/>
        </w:rPr>
        <w:t>Одрживо снабдевање корисника топлотном енергијом</w:t>
      </w:r>
      <w:r>
        <w:rPr>
          <w:sz w:val="24"/>
          <w:szCs w:val="24"/>
          <w:lang w:val="sr-Cyrl-RS"/>
        </w:rPr>
        <w:t xml:space="preserve"> </w:t>
      </w:r>
      <w:r w:rsidRPr="008F4669">
        <w:rPr>
          <w:sz w:val="24"/>
          <w:szCs w:val="24"/>
        </w:rPr>
        <w:t>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lang w:val="sr-Cyrl-RS"/>
        </w:rPr>
        <w:t>.</w:t>
      </w:r>
      <w:r w:rsidRPr="008F4669">
        <w:rPr>
          <w:sz w:val="24"/>
          <w:szCs w:val="24"/>
        </w:rPr>
        <w:tab/>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1102-0001</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Управљање/одржавање јавног осветљења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 xml:space="preserve">Одржавање јавног осветљења на територији општине Жабари које обухвата интервенције на постојећој мрежи на целој територији општине, као и модернизација система јавне расвете применом паметне ЛЕД технологије. Све то има за циљ да усклади јачину, квалитет и тип </w:t>
      </w:r>
      <w:r w:rsidRPr="008F4669">
        <w:rPr>
          <w:sz w:val="24"/>
          <w:szCs w:val="24"/>
          <w:lang w:val="sr-Cyrl-RS"/>
        </w:rPr>
        <w:lastRenderedPageBreak/>
        <w:t xml:space="preserve">осветљења са безбедоносним и законским захтевима и препорукама према типу саобраћајнице, његову пројектовану одрживост и адаптибилност у предвидимо </w:t>
      </w:r>
      <w:r w:rsidRPr="0019618A">
        <w:rPr>
          <w:sz w:val="24"/>
          <w:szCs w:val="24"/>
          <w:lang w:val="sr-Cyrl-RS"/>
        </w:rPr>
        <w:t>вишедецениском оквиру.</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 xml:space="preserve">3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чистоће на површинама јавне намене</w:t>
      </w:r>
    </w:p>
    <w:p w:rsidR="0060661F" w:rsidRPr="00C86B71"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 xml:space="preserve">             Чишћење улица на територји општине Жабари</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1102-0004</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Зоохигијена</w:t>
      </w:r>
    </w:p>
    <w:p w:rsidR="0060661F" w:rsidRPr="008F4669"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Активност обухвата хумано збрињавање паса луталица преко овлашћене зоохигијенске службе (вакцинације, чиповање, лечење, стерилизација) као и уништавање ларви комараца третманима са земље, накнада штете услед уједа паса луталица.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6</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94B89">
        <w:rPr>
          <w:b/>
          <w:sz w:val="24"/>
          <w:szCs w:val="24"/>
          <w:lang w:val="sr-Cyrl-RS"/>
        </w:rPr>
        <w:t>Одржавање гробаља и погребне услуге</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Активности на уређењу и одржавању гробаља на територији општине Жабари. </w:t>
      </w:r>
    </w:p>
    <w:p w:rsidR="0060661F" w:rsidRPr="008F466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1102-0008</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и снабдевање водом за пиће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lang w:val="sr-Cyrl-RS"/>
        </w:rPr>
      </w:pPr>
      <w:r w:rsidRPr="0019618A">
        <w:rPr>
          <w:sz w:val="24"/>
          <w:szCs w:val="24"/>
          <w:lang w:val="sr-Cyrl-RS"/>
        </w:rPr>
        <w:t>Планирано је проширење водоводне мреже и пројектно-техничка документација за проширење секундарне мреже.</w:t>
      </w:r>
      <w:r>
        <w:rPr>
          <w:sz w:val="24"/>
          <w:szCs w:val="24"/>
          <w:lang w:val="sr-Cyrl-RS"/>
        </w:rPr>
        <w:t xml:space="preserve">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B7DBB">
        <w:rPr>
          <w:b/>
          <w:sz w:val="24"/>
          <w:szCs w:val="24"/>
          <w:lang w:val="sr-Cyrl-RS"/>
        </w:rPr>
        <w:t>Пројекат:</w:t>
      </w:r>
      <w:r>
        <w:rPr>
          <w:b/>
          <w:sz w:val="24"/>
          <w:szCs w:val="24"/>
          <w:lang w:val="sr-Cyrl-RS"/>
        </w:rPr>
        <w:t xml:space="preserve"> </w:t>
      </w:r>
      <w:r>
        <w:rPr>
          <w:b/>
          <w:sz w:val="24"/>
          <w:szCs w:val="24"/>
        </w:rPr>
        <w:t>1102-5001</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 xml:space="preserve"> </w:t>
      </w:r>
      <w:r>
        <w:rPr>
          <w:b/>
          <w:sz w:val="24"/>
          <w:szCs w:val="24"/>
          <w:lang w:val="sr-Latn-RS"/>
        </w:rPr>
        <w:t xml:space="preserve">“ </w:t>
      </w:r>
      <w:r>
        <w:rPr>
          <w:b/>
          <w:sz w:val="24"/>
          <w:szCs w:val="24"/>
          <w:lang w:val="sr-Cyrl-RS"/>
        </w:rPr>
        <w:t>Опремање ЈКП“ Комуналац Жабари“</w:t>
      </w:r>
      <w:r w:rsidRPr="00DA5094">
        <w:rPr>
          <w:sz w:val="24"/>
          <w:szCs w:val="24"/>
          <w:lang w:val="sr-Cyrl-RS"/>
        </w:rPr>
        <w:t xml:space="preserve">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Набавка теренске машине-багера за ефикаснији рад и отклањање кварова на водоводној мрежи на територији општине Жабари.</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85371">
        <w:rPr>
          <w:sz w:val="24"/>
          <w:szCs w:val="24"/>
          <w:lang w:val="sr-Cyrl-RS"/>
        </w:rPr>
        <w:t xml:space="preserve"> </w:t>
      </w:r>
      <w:r w:rsidRPr="00685371">
        <w:rPr>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00B0F0"/>
          <w:sz w:val="24"/>
          <w:szCs w:val="24"/>
          <w:highlight w:val="yellow"/>
          <w:lang w:val="sr-Cyrl-RS"/>
        </w:rPr>
      </w:pP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3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ЛОКАЛНИ ЕКОНОМСКИ РАЗВОЈ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b/>
          <w:sz w:val="24"/>
          <w:szCs w:val="24"/>
        </w:rPr>
        <w:t>Шифра 1501</w:t>
      </w:r>
      <w:r w:rsidRPr="0019618A">
        <w:rPr>
          <w:sz w:val="24"/>
          <w:szCs w:val="24"/>
        </w:rPr>
        <w:t xml:space="preserve">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Економска и развојна политика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Свртха: Обезбеђивање стимулативног оквира за пословање и адекватног привредног амбијента за привлачење инвестиција</w:t>
      </w:r>
    </w:p>
    <w:p w:rsidR="0060661F" w:rsidRPr="0019618A"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категорија становништва.</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1501-0002</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Мере активне политике запошљавања</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спровођење јавних радова на територији општине у сарадњи са Националном службом за запошљавање.</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4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РАЗВОЈ ТУРИЗМА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1502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Економска и развојна политика </w:t>
      </w:r>
    </w:p>
    <w:p w:rsidR="0060661F" w:rsidRPr="0019618A"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w:t>
      </w:r>
      <w:r w:rsidRPr="0019618A">
        <w:rPr>
          <w:sz w:val="24"/>
          <w:szCs w:val="24"/>
        </w:rPr>
        <w:t xml:space="preserve"> Унапређење туристичке понуде у граду/општини</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1502-0001</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развојем туризма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промоцију и унапређење туристичке понуде општине, довођење све већег броја туриста.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b/>
          <w:sz w:val="24"/>
          <w:szCs w:val="24"/>
          <w:lang w:val="sr-Cyrl-RS"/>
        </w:rPr>
        <w:t xml:space="preserve"> </w:t>
      </w:r>
      <w:r w:rsidRPr="00DA5094">
        <w:rPr>
          <w:b/>
          <w:sz w:val="24"/>
          <w:szCs w:val="24"/>
          <w:lang w:val="sr-Cyrl-RS"/>
        </w:rPr>
        <w:t>1502 - 4008</w:t>
      </w:r>
      <w:r w:rsidRPr="00DA5094">
        <w:rPr>
          <w:sz w:val="24"/>
          <w:szCs w:val="24"/>
          <w:lang w:val="sr-Cyrl-RS"/>
        </w:rPr>
        <w:t xml:space="preserve">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A5094">
        <w:rPr>
          <w:sz w:val="24"/>
          <w:szCs w:val="24"/>
          <w:lang w:val="sr-Cyrl-RS"/>
        </w:rPr>
        <w:t>„ Дружење са Деда Мразом“</w:t>
      </w:r>
    </w:p>
    <w:p w:rsidR="0060661F" w:rsidRPr="0019618A"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Новогодишњи програм и дружење са Деда Мразом</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5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lastRenderedPageBreak/>
        <w:t xml:space="preserve">Назив ПОЉОПРИВРЕДА И РУРАЛНИ РАЗВОЈ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0101 </w:t>
      </w:r>
    </w:p>
    <w:p w:rsidR="0060661F" w:rsidRPr="0019618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Пољопривреда и рурални развој </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 xml:space="preserve">: </w:t>
      </w:r>
      <w:r w:rsidRPr="0019618A">
        <w:rPr>
          <w:sz w:val="24"/>
          <w:szCs w:val="24"/>
        </w:rPr>
        <w:t>Унапређење пољопривреде на локалном нивоу</w:t>
      </w:r>
    </w:p>
    <w:p w:rsidR="0060661F" w:rsidRPr="00581EC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Програмска активност 0101-0001</w:t>
      </w:r>
    </w:p>
    <w:p w:rsidR="0060661F" w:rsidRPr="00581EC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Подршка за спровођење пољопривредне политике у локалној заједници</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81EC3">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w:t>
      </w:r>
      <w:r>
        <w:rPr>
          <w:sz w:val="24"/>
          <w:szCs w:val="24"/>
          <w:lang w:val="sr-Cyrl-RS"/>
        </w:rPr>
        <w:t>а</w:t>
      </w:r>
      <w:r w:rsidRPr="00581EC3">
        <w:rPr>
          <w:sz w:val="24"/>
          <w:szCs w:val="24"/>
          <w:lang w:val="sr-Cyrl-RS"/>
        </w:rPr>
        <w:t>ћ</w:t>
      </w:r>
      <w:r>
        <w:rPr>
          <w:sz w:val="24"/>
          <w:szCs w:val="24"/>
          <w:lang w:val="sr-Cyrl-RS"/>
        </w:rPr>
        <w:t>ање земљишта, накнаде за против</w:t>
      </w:r>
      <w:r w:rsidRPr="00581EC3">
        <w:rPr>
          <w:sz w:val="24"/>
          <w:szCs w:val="24"/>
          <w:lang w:val="sr-Cyrl-RS"/>
        </w:rPr>
        <w:t>градне стрелце, средства за дотације пољопривредним невладиним организацијама, стручне скупове-пољопривредни сајмови.</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AA7DFD">
        <w:rPr>
          <w:b/>
          <w:sz w:val="24"/>
          <w:szCs w:val="24"/>
          <w:u w:val="single"/>
        </w:rPr>
        <w:t xml:space="preserve">ПРОГРАМ 6 </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Назив ЗАШТИТА ЖИВОТНЕ СРЕДИНЕ </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Шифра 0401 </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AA7DFD">
        <w:rPr>
          <w:sz w:val="24"/>
          <w:szCs w:val="24"/>
        </w:rPr>
        <w:t xml:space="preserve">Сектор: Заштита животне средине </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sidRPr="00AA7DFD">
        <w:rPr>
          <w:sz w:val="24"/>
          <w:szCs w:val="24"/>
          <w:lang w:val="sr-Cyrl-RS"/>
        </w:rPr>
        <w:t>.</w:t>
      </w:r>
      <w:r w:rsidRPr="006A6823">
        <w:rPr>
          <w:sz w:val="24"/>
          <w:szCs w:val="24"/>
          <w:highlight w:val="yellow"/>
          <w:lang w:val="sr-Cyrl-RS"/>
        </w:rPr>
        <w:t xml:space="preserve">   </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0401-0004</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отпадним водама</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Израда пројектно-техничке документације и извођење радова на уна</w:t>
      </w:r>
      <w:r>
        <w:rPr>
          <w:sz w:val="24"/>
          <w:szCs w:val="24"/>
          <w:lang w:val="sr-Cyrl-RS"/>
        </w:rPr>
        <w:t>пређењу заштите животне средине, проширење канализационе мреже и радова</w:t>
      </w:r>
      <w:r w:rsidRPr="00AA7DFD">
        <w:rPr>
          <w:sz w:val="24"/>
          <w:szCs w:val="24"/>
          <w:lang w:val="sr-Cyrl-RS"/>
        </w:rPr>
        <w:t xml:space="preserve"> на изградњи канализационе мреже.</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0401-0005</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комуналним отпадом</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0401-0006</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 xml:space="preserve">Управљање </w:t>
      </w:r>
      <w:r>
        <w:rPr>
          <w:b/>
          <w:sz w:val="24"/>
          <w:szCs w:val="24"/>
          <w:lang w:val="sr-Cyrl-RS"/>
        </w:rPr>
        <w:t>осталим врстама отпада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Обезбеђивање услова за одрживи развој локалне заједнице одговорним односом према животној средини, уређење постојећих депонија.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0401-4001</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бујичних потока“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Уређење и чишћење бујичних потока на територији општине Жабари</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0401-4011</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„Уређење депонија“</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Унапређење заштите животне средине кроз санацију и рекултивацију неконтролисаног одлагања отпада</w:t>
      </w:r>
      <w:r>
        <w:rPr>
          <w:sz w:val="24"/>
          <w:szCs w:val="24"/>
          <w:lang w:val="sr-Cyrl-RS"/>
        </w:rPr>
        <w:t>.</w:t>
      </w:r>
    </w:p>
    <w:p w:rsidR="0060661F" w:rsidRDefault="0060661F" w:rsidP="00C86B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0401-5001</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канализационе мреже у Александровцу и Жабарима“</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Latn-RS"/>
        </w:rPr>
      </w:pPr>
      <w:r w:rsidRPr="00CB2439">
        <w:rPr>
          <w:sz w:val="24"/>
          <w:szCs w:val="24"/>
          <w:lang w:val="sr-Cyrl-RS"/>
        </w:rPr>
        <w:t>Проширење канализационе мреже у насељима</w:t>
      </w:r>
      <w:r>
        <w:rPr>
          <w:sz w:val="24"/>
          <w:szCs w:val="24"/>
          <w:lang w:val="sr-Cyrl-RS"/>
        </w:rPr>
        <w:t xml:space="preserve"> Александровац и Жабари </w:t>
      </w:r>
      <w:r w:rsidRPr="00CB2439">
        <w:rPr>
          <w:sz w:val="24"/>
          <w:szCs w:val="24"/>
          <w:lang w:val="sr-Cyrl-RS"/>
        </w:rPr>
        <w:t xml:space="preserve"> и контролисано испуштање отпадних вода</w:t>
      </w:r>
      <w:r>
        <w:rPr>
          <w:sz w:val="24"/>
          <w:szCs w:val="24"/>
          <w:lang w:val="sr-Cyrl-RS"/>
        </w:rPr>
        <w:t>.</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 0401-7001</w:t>
      </w: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AA7DFD">
        <w:rPr>
          <w:b/>
          <w:sz w:val="24"/>
          <w:szCs w:val="24"/>
          <w:lang w:val="sr-Cyrl-RS"/>
        </w:rPr>
        <w:t>Чиста Србија</w:t>
      </w:r>
      <w:r>
        <w:rPr>
          <w:b/>
          <w:sz w:val="24"/>
          <w:szCs w:val="24"/>
          <w:lang w:val="sr-Cyrl-RS"/>
        </w:rPr>
        <w:t>“</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r w:rsidRPr="00AA7DFD">
        <w:rPr>
          <w:color w:val="1D2228"/>
          <w:sz w:val="24"/>
          <w:szCs w:val="24"/>
          <w:shd w:val="clear" w:color="auto" w:fill="FFFFFF"/>
          <w:lang w:val="ru-RU"/>
        </w:rPr>
        <w:t>У 2021. години започете су активности </w:t>
      </w:r>
      <w:r w:rsidRPr="00AA7DFD">
        <w:rPr>
          <w:color w:val="1D2228"/>
          <w:sz w:val="24"/>
          <w:szCs w:val="24"/>
          <w:shd w:val="clear" w:color="auto" w:fill="FFFFFF"/>
          <w:lang w:val="sr-Cyrl-RS"/>
        </w:rPr>
        <w:t>на </w:t>
      </w:r>
      <w:r w:rsidRPr="00AA7DFD">
        <w:rPr>
          <w:color w:val="1D2228"/>
          <w:sz w:val="24"/>
          <w:szCs w:val="24"/>
          <w:shd w:val="clear" w:color="auto" w:fill="FFFFFF"/>
          <w:lang w:val="ru-RU"/>
        </w:rPr>
        <w:t>пројекту «ЧИСТА СРБИЈА» </w:t>
      </w:r>
      <w:r w:rsidRPr="00AA7DFD">
        <w:rPr>
          <w:color w:val="1D2228"/>
          <w:sz w:val="24"/>
          <w:szCs w:val="24"/>
          <w:shd w:val="clear" w:color="auto" w:fill="FFFFFF"/>
          <w:lang w:val="sr-Cyrl-RS"/>
        </w:rPr>
        <w:t>који се реализује преко </w:t>
      </w:r>
      <w:r w:rsidRPr="00AA7DFD">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sidRPr="00AA7DFD">
        <w:rPr>
          <w:color w:val="1D2228"/>
          <w:sz w:val="24"/>
          <w:szCs w:val="24"/>
          <w:shd w:val="clear" w:color="auto" w:fill="FFFFFF"/>
        </w:rPr>
        <w:t xml:space="preserve">. </w:t>
      </w:r>
      <w:r w:rsidRPr="00AA7DFD">
        <w:rPr>
          <w:color w:val="1D2228"/>
          <w:sz w:val="24"/>
          <w:szCs w:val="24"/>
          <w:shd w:val="clear" w:color="auto" w:fill="FFFFFF"/>
          <w:lang w:val="sr-Cyrl-RS"/>
        </w:rPr>
        <w:t xml:space="preserve">Кроз овај пројекат планирана су средства </w:t>
      </w:r>
      <w:r w:rsidRPr="00AA7DFD">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sidRPr="00AA7DFD">
        <w:rPr>
          <w:color w:val="1D2228"/>
          <w:sz w:val="24"/>
          <w:szCs w:val="24"/>
          <w:shd w:val="clear" w:color="auto" w:fill="FFFFFF"/>
          <w:lang w:val="sr-Cyrl-RS"/>
        </w:rPr>
        <w:t xml:space="preserve">То </w:t>
      </w:r>
      <w:r w:rsidRPr="00AA7DFD">
        <w:rPr>
          <w:color w:val="1D2228"/>
          <w:sz w:val="24"/>
          <w:szCs w:val="24"/>
          <w:shd w:val="clear" w:color="auto" w:fill="FFFFFF"/>
        </w:rPr>
        <w:t>обухвата подручја:</w:t>
      </w:r>
      <w:r w:rsidRPr="00AA7DFD">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p>
    <w:p w:rsidR="0060661F" w:rsidRPr="00AA7DF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0401-5002</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„Замена котла у згради Дома здравља Жабари у Жабарима“</w:t>
      </w:r>
    </w:p>
    <w:p w:rsidR="0060661F" w:rsidRPr="00685371"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85371">
        <w:rPr>
          <w:b/>
          <w:sz w:val="24"/>
          <w:szCs w:val="24"/>
          <w:lang w:val="sr-Cyrl-RS"/>
        </w:rPr>
        <w:t xml:space="preserve"> </w:t>
      </w:r>
      <w:r w:rsidRPr="00685371">
        <w:rPr>
          <w:color w:val="000000"/>
          <w:sz w:val="24"/>
          <w:szCs w:val="24"/>
          <w:lang w:val="sr-Cyrl-RS" w:eastAsia="sr-Latn-RS"/>
        </w:rPr>
        <w:t>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A7BA3">
        <w:rPr>
          <w:sz w:val="24"/>
          <w:szCs w:val="24"/>
          <w:u w:val="single"/>
          <w:lang w:val="sr-Cyrl-RS"/>
        </w:rPr>
        <w:t xml:space="preserve"> </w:t>
      </w:r>
      <w:r w:rsidRPr="008A7BA3">
        <w:rPr>
          <w:b/>
          <w:sz w:val="24"/>
          <w:szCs w:val="24"/>
          <w:u w:val="single"/>
        </w:rPr>
        <w:t xml:space="preserve">ПРОГРАМ 7 </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A7BA3">
        <w:rPr>
          <w:b/>
          <w:sz w:val="24"/>
          <w:szCs w:val="24"/>
          <w:lang w:val="sr-Cyrl-RS"/>
        </w:rPr>
        <w:t xml:space="preserve"> </w:t>
      </w:r>
      <w:r w:rsidRPr="008A7BA3">
        <w:rPr>
          <w:b/>
          <w:sz w:val="24"/>
          <w:szCs w:val="24"/>
        </w:rPr>
        <w:t>Назив ОРГАНИЗАЦИЈА САОБРАЋАЈА И САОБРАЋАЈНА  ИНФРАСТРУКТУРА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30072C">
        <w:rPr>
          <w:b/>
          <w:sz w:val="24"/>
          <w:szCs w:val="24"/>
        </w:rPr>
        <w:t xml:space="preserve">Шифра 0701 </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Сектор</w:t>
      </w:r>
      <w:r w:rsidRPr="0030072C">
        <w:rPr>
          <w:sz w:val="24"/>
          <w:szCs w:val="24"/>
          <w:lang w:val="sr-Cyrl-RS"/>
        </w:rPr>
        <w:t>:</w:t>
      </w:r>
      <w:r w:rsidRPr="0030072C">
        <w:rPr>
          <w:sz w:val="24"/>
          <w:szCs w:val="24"/>
        </w:rPr>
        <w:t xml:space="preserve"> Саобраћај и саобраћајна инфраструктура </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Сврха</w:t>
      </w:r>
      <w:r w:rsidRPr="0030072C">
        <w:rPr>
          <w:sz w:val="24"/>
          <w:szCs w:val="24"/>
          <w:lang w:val="sr-Cyrl-RS"/>
        </w:rPr>
        <w:t>:</w:t>
      </w:r>
      <w:r w:rsidRPr="0030072C">
        <w:rPr>
          <w:sz w:val="24"/>
          <w:szCs w:val="24"/>
        </w:rPr>
        <w:t xml:space="preserve"> Унапређење  организације  саобраћаја  и  унапређење  саобраћајне инфраструктуре у локалној самоуправи</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Програмска активност 0701-0005</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Унапређење и безбедност саобраћаја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8A7BA3">
        <w:rPr>
          <w:sz w:val="24"/>
          <w:szCs w:val="24"/>
          <w:lang w:val="sr-Cyrl-RS"/>
        </w:rPr>
        <w:t xml:space="preserve">Средства која се наплаћују од казни у саобраћају користе се за унапређење и безбедност саобраћаја на територији општине Жабари.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 0701-4001</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Ревитализација пољских путева и тарупирање</w:t>
      </w:r>
      <w:r>
        <w:rPr>
          <w:b/>
          <w:sz w:val="24"/>
          <w:szCs w:val="24"/>
          <w:lang w:val="sr-Cyrl-RS"/>
        </w:rPr>
        <w:t>“</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у општини обухвата радове на одржавању атарских путева, приступачнијег прилаза пољопривредном земљишту, као и трупирање растиња поред пута.</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w:t>
      </w:r>
      <w:r>
        <w:rPr>
          <w:b/>
          <w:sz w:val="24"/>
          <w:szCs w:val="24"/>
          <w:lang w:val="sr-Cyrl-RS"/>
        </w:rPr>
        <w:t>:</w:t>
      </w:r>
      <w:r w:rsidRPr="008A7BA3">
        <w:rPr>
          <w:b/>
          <w:sz w:val="24"/>
          <w:szCs w:val="24"/>
          <w:lang w:val="sr-Cyrl-RS"/>
        </w:rPr>
        <w:t xml:space="preserve"> 0701-4002</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Летње одржавање локалних путева</w:t>
      </w:r>
      <w:r>
        <w:rPr>
          <w:b/>
          <w:sz w:val="24"/>
          <w:szCs w:val="24"/>
          <w:lang w:val="sr-Cyrl-RS"/>
        </w:rPr>
        <w:t>“</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0701-5002</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Асфалтирање путева на територији општине Жабари</w:t>
      </w:r>
      <w:r>
        <w:rPr>
          <w:b/>
          <w:sz w:val="24"/>
          <w:szCs w:val="24"/>
          <w:lang w:val="sr-Cyrl-RS"/>
        </w:rPr>
        <w:t>“</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0701-5003</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Набавка камера за безбедност саобраћаја</w:t>
      </w:r>
      <w:r>
        <w:rPr>
          <w:b/>
          <w:sz w:val="24"/>
          <w:szCs w:val="24"/>
          <w:lang w:val="sr-Cyrl-RS"/>
        </w:rPr>
        <w:t>“</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5757D">
        <w:rPr>
          <w:sz w:val="24"/>
          <w:szCs w:val="24"/>
          <w:lang w:val="sr-Cyrl-RS"/>
        </w:rPr>
        <w:t>Овај про</w:t>
      </w:r>
      <w:r>
        <w:rPr>
          <w:sz w:val="24"/>
          <w:szCs w:val="24"/>
          <w:lang w:val="sr-Cyrl-RS"/>
        </w:rPr>
        <w:t>ј</w:t>
      </w:r>
      <w:r w:rsidRPr="0015757D">
        <w:rPr>
          <w:sz w:val="24"/>
          <w:szCs w:val="24"/>
          <w:lang w:val="sr-Cyrl-RS"/>
        </w:rPr>
        <w:t xml:space="preserve">екат реализује </w:t>
      </w:r>
      <w:r>
        <w:rPr>
          <w:sz w:val="24"/>
          <w:szCs w:val="24"/>
          <w:lang w:val="sr-Cyrl-RS"/>
        </w:rPr>
        <w:t xml:space="preserve">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60661F" w:rsidRPr="0015757D"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Пројекат: </w:t>
      </w:r>
      <w:r w:rsidRPr="0030072C">
        <w:rPr>
          <w:b/>
          <w:sz w:val="24"/>
          <w:szCs w:val="24"/>
          <w:lang w:val="sr-Cyrl-RS"/>
        </w:rPr>
        <w:t>0701-5005</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Израда пројектне документације</w:t>
      </w:r>
      <w:r>
        <w:rPr>
          <w:b/>
          <w:sz w:val="24"/>
          <w:szCs w:val="24"/>
          <w:lang w:val="sr-Cyrl-RS"/>
        </w:rPr>
        <w:t>“</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Пре отпочињања асфалтирања, неопходно је при</w:t>
      </w:r>
      <w:r>
        <w:rPr>
          <w:sz w:val="24"/>
          <w:szCs w:val="24"/>
          <w:lang w:val="sr-Cyrl-RS"/>
        </w:rPr>
        <w:t xml:space="preserve">премити пројектну документацију.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8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 xml:space="preserve">Назив ПРЕДШКОЛСКО ВАСПИТАЊЕ  И ОБРАЗОВАЊЕ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Шифра 200</w:t>
      </w:r>
      <w:r w:rsidRPr="006A6823">
        <w:rPr>
          <w:b/>
          <w:sz w:val="24"/>
          <w:szCs w:val="24"/>
          <w:lang w:val="sr-Cyrl-RS"/>
        </w:rPr>
        <w:t xml:space="preserve">2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Сектор</w:t>
      </w:r>
      <w:r>
        <w:rPr>
          <w:sz w:val="24"/>
          <w:szCs w:val="24"/>
        </w:rPr>
        <w:t>:</w:t>
      </w:r>
      <w:r w:rsidRPr="006A6823">
        <w:rPr>
          <w:sz w:val="24"/>
          <w:szCs w:val="24"/>
        </w:rPr>
        <w:t xml:space="preserve"> Образовање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w:t>
      </w:r>
      <w:r>
        <w:rPr>
          <w:sz w:val="24"/>
          <w:szCs w:val="24"/>
        </w:rPr>
        <w:t>:</w:t>
      </w:r>
      <w:r w:rsidRPr="006A6823">
        <w:rPr>
          <w:sz w:val="24"/>
          <w:szCs w:val="24"/>
        </w:rPr>
        <w:t xml:space="preserve"> Омогућавање обухвата предшколске деце у вртићима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2002-0002</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Функционисање и остваривање предшколског васпитања и образовања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 xml:space="preserve">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w:t>
      </w:r>
      <w:r w:rsidRPr="006A6823">
        <w:rPr>
          <w:sz w:val="24"/>
          <w:szCs w:val="24"/>
          <w:lang w:val="sr-Cyrl-RS"/>
        </w:rPr>
        <w:lastRenderedPageBreak/>
        <w:t>адекватних услова за васпитно образовни рад са децом у складу са Законом о предшколском васпитању.</w:t>
      </w:r>
      <w:r w:rsidRPr="006A6823">
        <w:rPr>
          <w:b/>
          <w:sz w:val="24"/>
          <w:szCs w:val="24"/>
          <w:lang w:val="sr-Cyrl-RS"/>
        </w:rPr>
        <w:t xml:space="preserve"> </w:t>
      </w:r>
      <w:r w:rsidRPr="006A6823">
        <w:rPr>
          <w:sz w:val="24"/>
          <w:szCs w:val="24"/>
          <w:lang w:val="sr-Cyrl-RS"/>
        </w:rPr>
        <w:t>Установа остварује делатност у Жабарима и Александровцу.</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9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Назив ОСНОВНО ОБРАЗОВАЊЕ И ВАСПИТАЊЕ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rPr>
        <w:t>Шифра 200</w:t>
      </w:r>
      <w:r w:rsidRPr="006A6823">
        <w:rPr>
          <w:b/>
          <w:sz w:val="24"/>
          <w:szCs w:val="24"/>
          <w:lang w:val="sr-Cyrl-RS"/>
        </w:rPr>
        <w:t>3</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 xml:space="preserve">Сектор: Образовање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 Доступност основног образовања свој деци са територије града/општине у складу са прописаним стандардима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2003-0001</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Реализација делатности основног образовања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 xml:space="preserve">Кроз ову активност се обезбеђују услови за квалитетно извођење наставе у две основне школе и </w:t>
      </w:r>
      <w:r w:rsidRPr="006A6823">
        <w:rPr>
          <w:sz w:val="24"/>
          <w:szCs w:val="24"/>
          <w:lang w:val="sr-Latn-RS"/>
        </w:rPr>
        <w:t>12</w:t>
      </w:r>
      <w:r w:rsidRPr="006A6823">
        <w:rPr>
          <w:sz w:val="24"/>
          <w:szCs w:val="24"/>
          <w:lang w:val="sr-Cyrl-RS"/>
        </w:rPr>
        <w:t xml:space="preserve"> 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w:t>
      </w:r>
      <w:r>
        <w:rPr>
          <w:sz w:val="24"/>
          <w:szCs w:val="24"/>
          <w:lang w:val="sr-Cyrl-RS"/>
        </w:rPr>
        <w:t xml:space="preserve"> -</w:t>
      </w:r>
      <w:r w:rsidRPr="006A6823">
        <w:rPr>
          <w:sz w:val="24"/>
          <w:szCs w:val="24"/>
          <w:lang w:val="sr-Cyrl-RS"/>
        </w:rPr>
        <w:t xml:space="preserve"> васпитни рад одвија у прописаним условима. У оквиру ове програмске активности у буџету општине обезбеђују</w:t>
      </w:r>
      <w:r>
        <w:rPr>
          <w:sz w:val="24"/>
          <w:szCs w:val="24"/>
          <w:lang w:val="sr-Cyrl-RS"/>
        </w:rPr>
        <w:t xml:space="preserve"> се</w:t>
      </w:r>
      <w:r w:rsidRPr="006A6823">
        <w:rPr>
          <w:sz w:val="24"/>
          <w:szCs w:val="24"/>
          <w:lang w:val="sr-Cyrl-RS"/>
        </w:rPr>
        <w:t xml:space="preserve">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60661F" w:rsidRDefault="0060661F" w:rsidP="00C86B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60661F" w:rsidRPr="00D8042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80425">
        <w:rPr>
          <w:b/>
          <w:sz w:val="24"/>
          <w:szCs w:val="24"/>
          <w:lang w:val="sr-Cyrl-RS"/>
        </w:rPr>
        <w:t xml:space="preserve">Пројекат: 7001-2003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„Обнова и унапређење објекта ОШ“Дуде Јовић“ у улици Кнеза Милоша 117 и завршетак објекта анекса и фискултурне сале у Жабарима“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11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Назив СОЦИЈАЛНА И ДЕЧ</w:t>
      </w:r>
      <w:r>
        <w:rPr>
          <w:b/>
          <w:sz w:val="24"/>
          <w:szCs w:val="24"/>
          <w:lang w:val="sr-Cyrl-RS"/>
        </w:rPr>
        <w:t>И</w:t>
      </w:r>
      <w:r w:rsidRPr="00CB2439">
        <w:rPr>
          <w:b/>
          <w:sz w:val="24"/>
          <w:szCs w:val="24"/>
        </w:rPr>
        <w:t xml:space="preserve">ЈА ЗАШТИТА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0902</w:t>
      </w:r>
      <w:r w:rsidRPr="00CB2439">
        <w:rPr>
          <w:sz w:val="24"/>
          <w:szCs w:val="24"/>
        </w:rPr>
        <w:t xml:space="preserve">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Социјална заштита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Сврха</w:t>
      </w:r>
      <w:r w:rsidRPr="00CB2439">
        <w:rPr>
          <w:sz w:val="24"/>
          <w:szCs w:val="24"/>
          <w:lang w:val="sr-Cyrl-RS"/>
        </w:rPr>
        <w:t>:</w:t>
      </w:r>
      <w:r w:rsidRPr="00CB2439">
        <w:rPr>
          <w:sz w:val="24"/>
          <w:szCs w:val="24"/>
        </w:rPr>
        <w:t xml:space="preserve"> Обезбеђивање свеобухватне социјалне заштите и помоћи најугроженијем становништву општине.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0902-0001</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Једнократне помоћи и други облици помоћи</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sz w:val="24"/>
          <w:szCs w:val="24"/>
          <w:lang w:val="sr-Cyrl-RS"/>
        </w:rPr>
        <w:t>Овом активношћу обезбеђују се средства за пружање материјалне подршке-социјалне помоћи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спроводи служба Центра за социјални рад.</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општине(удружење дистрофичара, савез слепих, савез глувих...)</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0901-0016</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Дневне услуге у заједници</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0901-0018</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реализацији организацији Црвеног крста</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lastRenderedPageBreak/>
        <w:t>Програмска активност 0901-0019</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деци и породицама са децом</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Овом програмском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 ђаке прваке, ученичке награде за најбоље, материјалне помоћи студентима. Једнократне помоћи за свако рођено дете на територији наше општине.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0901-0020</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рађању и родитељству</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У овој активности предвиђена су средства за финансира вантелесна оплодње, која ће интерним актом бити прецизније дефинисана.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12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 xml:space="preserve">Назив ЗДРАВСТВЕНА ЗАШТИТА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1801</w:t>
      </w:r>
      <w:r w:rsidRPr="00CB2439">
        <w:rPr>
          <w:sz w:val="24"/>
          <w:szCs w:val="24"/>
        </w:rPr>
        <w:t xml:space="preserve">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Здравствена заштита </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rPr>
        <w:t>Сврха</w:t>
      </w:r>
      <w:r w:rsidRPr="00CB2439">
        <w:rPr>
          <w:sz w:val="24"/>
          <w:szCs w:val="24"/>
          <w:lang w:val="sr-Cyrl-RS"/>
        </w:rPr>
        <w:t>:</w:t>
      </w:r>
      <w:r w:rsidRPr="00CB2439">
        <w:rPr>
          <w:sz w:val="24"/>
          <w:szCs w:val="24"/>
        </w:rPr>
        <w:t xml:space="preserve"> Доступност примарне здравствене заштите у ск</w:t>
      </w:r>
      <w:r>
        <w:rPr>
          <w:sz w:val="24"/>
          <w:szCs w:val="24"/>
        </w:rPr>
        <w:t>ладу са националним стандардима</w:t>
      </w:r>
      <w:r>
        <w:rPr>
          <w:sz w:val="24"/>
          <w:szCs w:val="24"/>
          <w:lang w:val="sr-Cyrl-RS"/>
        </w:rPr>
        <w:t>;</w:t>
      </w:r>
      <w:r>
        <w:rPr>
          <w:sz w:val="24"/>
          <w:szCs w:val="24"/>
        </w:rPr>
        <w:t xml:space="preserve"> </w:t>
      </w:r>
      <w:r>
        <w:rPr>
          <w:sz w:val="24"/>
          <w:szCs w:val="24"/>
          <w:lang w:val="sr-Cyrl-RS"/>
        </w:rPr>
        <w:t>О</w:t>
      </w:r>
      <w:r w:rsidRPr="00CB2439">
        <w:rPr>
          <w:sz w:val="24"/>
          <w:szCs w:val="24"/>
        </w:rPr>
        <w:t>безбеђивање и спровођење активности у областима деловања јавног здравља</w:t>
      </w:r>
      <w:r w:rsidRPr="00CB2439">
        <w:rPr>
          <w:sz w:val="24"/>
          <w:szCs w:val="24"/>
          <w:lang w:val="sr-Cyrl-RS"/>
        </w:rPr>
        <w:t>.</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1801-0001</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Функционисање установа примарне здравствене заштите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П</w:t>
      </w:r>
      <w:r w:rsidRPr="00CB2439">
        <w:rPr>
          <w:b/>
          <w:sz w:val="24"/>
          <w:szCs w:val="24"/>
          <w:lang w:val="sr-Cyrl-RS"/>
        </w:rPr>
        <w:t>рограмска активност 1801-00</w:t>
      </w:r>
      <w:r>
        <w:rPr>
          <w:b/>
          <w:sz w:val="24"/>
          <w:szCs w:val="24"/>
          <w:lang w:val="sr-Cyrl-RS"/>
        </w:rPr>
        <w:t>02</w:t>
      </w:r>
    </w:p>
    <w:p w:rsidR="0060661F" w:rsidRPr="00CB2439" w:rsidRDefault="0060661F" w:rsidP="0060661F">
      <w:pPr>
        <w:widowControl w:val="0"/>
        <w:tabs>
          <w:tab w:val="left" w:pos="915"/>
        </w:tabs>
        <w:autoSpaceDE w:val="0"/>
        <w:autoSpaceDN w:val="0"/>
        <w:adjustRightInd w:val="0"/>
        <w:jc w:val="both"/>
        <w:rPr>
          <w:b/>
          <w:sz w:val="24"/>
          <w:szCs w:val="24"/>
          <w:lang w:val="sr-Cyrl-RS"/>
        </w:rPr>
      </w:pPr>
      <w:r>
        <w:rPr>
          <w:sz w:val="24"/>
          <w:szCs w:val="24"/>
          <w:lang w:val="sr-Cyrl-RS"/>
        </w:rPr>
        <w:t xml:space="preserve">              </w:t>
      </w:r>
      <w:r>
        <w:rPr>
          <w:b/>
          <w:sz w:val="24"/>
          <w:szCs w:val="24"/>
          <w:lang w:val="sr-Cyrl-RS"/>
        </w:rPr>
        <w:t>Мртвозорство</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w:t>
      </w:r>
      <w:r>
        <w:rPr>
          <w:b/>
          <w:sz w:val="24"/>
          <w:szCs w:val="24"/>
          <w:lang w:val="sr-Cyrl-RS"/>
        </w:rPr>
        <w:t>0</w:t>
      </w:r>
      <w:r w:rsidRPr="00CB2439">
        <w:rPr>
          <w:b/>
          <w:sz w:val="24"/>
          <w:szCs w:val="24"/>
          <w:lang w:val="sr-Cyrl-RS"/>
        </w:rPr>
        <w:t>3</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Спровођење активности из области друштвене бриге за јавно здравље</w:t>
      </w:r>
    </w:p>
    <w:p w:rsidR="0060661F" w:rsidRPr="00CB243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Стварање услова за очување и унапређење здравља становништва, кроз посебне програме и пројекте из области јавног здравља.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Pr="00274B14"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4B14">
        <w:rPr>
          <w:b/>
          <w:sz w:val="24"/>
          <w:szCs w:val="24"/>
          <w:u w:val="single"/>
        </w:rPr>
        <w:t xml:space="preserve">ПРОГРАМ 13 </w:t>
      </w:r>
    </w:p>
    <w:p w:rsidR="0060661F" w:rsidRPr="00274B14"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Назив РАЗВОЈ КУЛТУРЕ И ИНФОРМИСАЊА</w:t>
      </w:r>
    </w:p>
    <w:p w:rsidR="0060661F" w:rsidRPr="00274B14"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 xml:space="preserve">Шифра 1201 </w:t>
      </w:r>
    </w:p>
    <w:p w:rsidR="0060661F" w:rsidRPr="00274B14"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4B14">
        <w:rPr>
          <w:sz w:val="24"/>
          <w:szCs w:val="24"/>
        </w:rPr>
        <w:t>Сектор</w:t>
      </w:r>
      <w:r w:rsidRPr="00274B14">
        <w:rPr>
          <w:sz w:val="24"/>
          <w:szCs w:val="24"/>
          <w:lang w:val="sr-Cyrl-RS"/>
        </w:rPr>
        <w:t>:</w:t>
      </w:r>
      <w:r w:rsidRPr="00274B14">
        <w:rPr>
          <w:sz w:val="24"/>
          <w:szCs w:val="24"/>
        </w:rPr>
        <w:t xml:space="preserve"> Култура, комуникације и медији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274B14">
        <w:rPr>
          <w:sz w:val="24"/>
          <w:szCs w:val="24"/>
        </w:rPr>
        <w:t>Сврха</w:t>
      </w:r>
      <w:r w:rsidRPr="00274B14">
        <w:rPr>
          <w:sz w:val="24"/>
          <w:szCs w:val="24"/>
          <w:lang w:val="sr-Cyrl-RS"/>
        </w:rPr>
        <w:t>:</w:t>
      </w:r>
      <w:r w:rsidRPr="00274B14">
        <w:rPr>
          <w:sz w:val="24"/>
          <w:szCs w:val="24"/>
        </w:rPr>
        <w:t xml:space="preserve"> Очување, уна</w:t>
      </w:r>
      <w:r>
        <w:rPr>
          <w:sz w:val="24"/>
          <w:szCs w:val="24"/>
        </w:rPr>
        <w:t>пређење и представљање културно</w:t>
      </w:r>
      <w:r w:rsidRPr="00274B14">
        <w:rPr>
          <w:sz w:val="24"/>
          <w:szCs w:val="24"/>
        </w:rPr>
        <w:t>-исто</w:t>
      </w:r>
      <w:r>
        <w:rPr>
          <w:sz w:val="24"/>
          <w:szCs w:val="24"/>
        </w:rPr>
        <w:t>ријског наслеђа,културне  разнов</w:t>
      </w:r>
      <w:r w:rsidRPr="00274B14">
        <w:rPr>
          <w:sz w:val="24"/>
          <w:szCs w:val="24"/>
        </w:rPr>
        <w:t>сности,  продукције  и  стваралаштва  у  локалној заједници;</w:t>
      </w:r>
      <w:r>
        <w:rPr>
          <w:sz w:val="24"/>
          <w:szCs w:val="24"/>
          <w:lang w:val="sr-Cyrl-RS"/>
        </w:rPr>
        <w:t xml:space="preserve"> </w:t>
      </w:r>
      <w:r w:rsidRPr="00274B14">
        <w:rPr>
          <w:sz w:val="24"/>
          <w:szCs w:val="24"/>
        </w:rPr>
        <w:t>Остваривање  права  грађана  информисање  и  унапређење  јавног информисања</w:t>
      </w:r>
      <w:r w:rsidRPr="00274B14">
        <w:rPr>
          <w:sz w:val="24"/>
          <w:szCs w:val="24"/>
          <w:lang w:val="sr-Cyrl-RS"/>
        </w:rPr>
        <w:t>.</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60661F" w:rsidRPr="00274B14"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274B14">
        <w:rPr>
          <w:b/>
          <w:sz w:val="24"/>
          <w:szCs w:val="24"/>
          <w:lang w:val="sr-Cyrl-RS"/>
        </w:rPr>
        <w:t>Програмска активност 1201-0001</w:t>
      </w:r>
    </w:p>
    <w:p w:rsidR="0060661F" w:rsidRPr="00857F8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57F89">
        <w:rPr>
          <w:b/>
          <w:sz w:val="24"/>
          <w:szCs w:val="24"/>
          <w:lang w:val="sr-Cyrl-RS"/>
        </w:rPr>
        <w:t>Функционисање локалних установа културе</w:t>
      </w:r>
    </w:p>
    <w:p w:rsidR="0060661F" w:rsidRPr="00857F8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60661F" w:rsidRPr="00857F89"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57F89">
        <w:rPr>
          <w:sz w:val="24"/>
          <w:szCs w:val="24"/>
          <w:lang w:val="sr-Cyrl-RS"/>
        </w:rPr>
        <w:t xml:space="preserve">Подизање културне свести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 </w:t>
      </w:r>
    </w:p>
    <w:p w:rsidR="0060661F" w:rsidRPr="00857F8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Одговорно лице за програмске активности и пројекте је директор библиотеке и директор центра за социјални рад.</w:t>
      </w:r>
    </w:p>
    <w:p w:rsidR="0060661F" w:rsidRPr="00857F89"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lastRenderedPageBreak/>
        <w:t>Кроз учешће на конкурсу културно уметничка друшва, као невладине организације, могу добити средстава за неке њихове пројекте и програме.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lang w:val="sr-Cyrl-RS"/>
        </w:rPr>
      </w:pP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1201-0003</w:t>
      </w: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Унапређење система очувања и представљања културно-историјског наслеђа</w:t>
      </w: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програмску активност општина Жабари путем конкурса пружа финансијску помоћ црквеним парохијама.</w:t>
      </w: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1201-0004</w:t>
      </w:r>
    </w:p>
    <w:p w:rsidR="0060661F" w:rsidRPr="00524C5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Остваривање и унапређење јавног интереса у области јавног информисања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активност настоји се информисање јавности о дешавањима на нашој територији кроз локалну штампу и путем телевизијских програм. Објављују се огласи. Путем конкурса финасирају се удружења из ове друштвене сфере пословања.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1201-4001</w:t>
      </w:r>
      <w:r w:rsidRPr="000976E4">
        <w:rPr>
          <w:sz w:val="24"/>
          <w:szCs w:val="24"/>
          <w:lang w:val="sr-Cyrl-RS"/>
        </w:rPr>
        <w:t xml:space="preserve"> </w:t>
      </w:r>
      <w:r>
        <w:rPr>
          <w:sz w:val="24"/>
          <w:szCs w:val="24"/>
          <w:lang w:val="sr-Cyrl-RS"/>
        </w:rPr>
        <w:t>„Манифестација Четерешко прело“</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1201-4002 „Остале културне манифестације“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1201-4003 „Видовдански сабор хармоникаша“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1201-4004 „Дани библиотеке“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1201-4005 „Смотра рецитатора“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1201-4006 „Дани Војислава Илића Млађег“</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1201-4007 „Завичајно звоно професора Вучковића“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1201-5001 „Реконструкција Дома културе“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271F1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1F16">
        <w:rPr>
          <w:b/>
          <w:sz w:val="24"/>
          <w:szCs w:val="24"/>
          <w:u w:val="single"/>
        </w:rPr>
        <w:t xml:space="preserve">ПРОГРАМ 14 </w:t>
      </w:r>
    </w:p>
    <w:p w:rsidR="0060661F" w:rsidRPr="00271F1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Назив РАЗВОЈ СПОРТА И ОМЛАДИНЕ </w:t>
      </w:r>
    </w:p>
    <w:p w:rsidR="0060661F" w:rsidRPr="00271F1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Шифра 1301 </w:t>
      </w:r>
    </w:p>
    <w:p w:rsidR="0060661F" w:rsidRPr="00271F1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1F16">
        <w:rPr>
          <w:sz w:val="24"/>
          <w:szCs w:val="24"/>
        </w:rPr>
        <w:t>Сектор</w:t>
      </w:r>
      <w:r>
        <w:rPr>
          <w:sz w:val="24"/>
          <w:szCs w:val="24"/>
          <w:lang w:val="sr-Cyrl-RS"/>
        </w:rPr>
        <w:t>:</w:t>
      </w:r>
      <w:r w:rsidRPr="00271F16">
        <w:rPr>
          <w:sz w:val="24"/>
          <w:szCs w:val="24"/>
        </w:rPr>
        <w:t xml:space="preserve"> Спорт и омладина </w:t>
      </w:r>
    </w:p>
    <w:p w:rsidR="0060661F" w:rsidRPr="00271F1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Pr>
          <w:sz w:val="24"/>
          <w:szCs w:val="24"/>
        </w:rPr>
        <w:t>Сврха</w:t>
      </w:r>
      <w:r>
        <w:rPr>
          <w:sz w:val="24"/>
          <w:szCs w:val="24"/>
          <w:lang w:val="sr-Cyrl-RS"/>
        </w:rPr>
        <w:t>: О</w:t>
      </w:r>
      <w:r w:rsidRPr="00271F16">
        <w:rPr>
          <w:sz w:val="24"/>
          <w:szCs w:val="24"/>
        </w:rPr>
        <w:t xml:space="preserve">безбеђивање приступа спорту и подршка пројектима везаним за развој </w:t>
      </w:r>
      <w:r>
        <w:rPr>
          <w:sz w:val="24"/>
          <w:szCs w:val="24"/>
        </w:rPr>
        <w:t>спорта</w:t>
      </w:r>
      <w:r>
        <w:rPr>
          <w:sz w:val="24"/>
          <w:szCs w:val="24"/>
          <w:lang w:val="sr-Cyrl-RS"/>
        </w:rPr>
        <w:t>;</w:t>
      </w:r>
      <w:r w:rsidRPr="00271F16">
        <w:rPr>
          <w:sz w:val="24"/>
          <w:szCs w:val="24"/>
        </w:rPr>
        <w:t xml:space="preserve"> </w:t>
      </w:r>
      <w:r w:rsidRPr="00271F16">
        <w:rPr>
          <w:w w:val="96"/>
          <w:sz w:val="24"/>
          <w:szCs w:val="24"/>
        </w:rPr>
        <w:t>Обезбеђивање услова за развој и спровођење омладинске политике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Програмска активност 1301-0004</w:t>
      </w: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Функционисање локалних спортских установа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9EA">
        <w:rPr>
          <w:sz w:val="24"/>
          <w:szCs w:val="24"/>
          <w:lang w:val="sr-Cyrl-RS"/>
        </w:rPr>
        <w:t>Спортски савез општине Жабари преузео је одговорност и обавезу примарне функције у унапређењу и развоју спорта у општини</w:t>
      </w:r>
      <w:r>
        <w:rPr>
          <w:sz w:val="24"/>
          <w:szCs w:val="24"/>
          <w:lang w:val="sr-Cyrl-RS"/>
        </w:rPr>
        <w:t xml:space="preserve">. </w:t>
      </w:r>
      <w:r w:rsidRPr="00E619EA">
        <w:rPr>
          <w:sz w:val="24"/>
          <w:szCs w:val="24"/>
          <w:lang w:val="sr-Cyrl-RS"/>
        </w:rPr>
        <w:t xml:space="preserve"> </w:t>
      </w: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1301-0001</w:t>
      </w: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локалним спортским организацијама, удружењима и савезима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w:t>
      </w:r>
      <w:r w:rsidRPr="00E619EA">
        <w:rPr>
          <w:sz w:val="24"/>
          <w:szCs w:val="24"/>
          <w:lang w:val="sr-Cyrl-RS"/>
        </w:rPr>
        <w:t>одршку фудбалским клубовима, организацију турнира и школских такмичења. Кроз ову програмску активност, такође путем конкурса,  финасирају се удружења грађана (нпр. риболовци, ловци,…)</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1301-0005</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Спровођење омладинске политике</w:t>
      </w:r>
    </w:p>
    <w:p w:rsidR="0060661F" w:rsidRPr="00BD7F9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87E">
        <w:rPr>
          <w:sz w:val="24"/>
          <w:szCs w:val="24"/>
          <w:lang w:val="sr-Cyrl-RS"/>
        </w:rPr>
        <w:t>Обезбеђивање услова за развој и спровођење омладинске политике</w:t>
      </w:r>
      <w:r>
        <w:rPr>
          <w:sz w:val="24"/>
          <w:szCs w:val="24"/>
        </w:rPr>
        <w:t xml:space="preserve">- </w:t>
      </w:r>
      <w:r>
        <w:rPr>
          <w:sz w:val="24"/>
          <w:szCs w:val="24"/>
          <w:lang w:val="sr-Cyrl-RS"/>
        </w:rPr>
        <w:t>Канцеларија за младе</w:t>
      </w: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Пројекат: 1301-4009</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E619EA">
        <w:rPr>
          <w:b/>
          <w:sz w:val="24"/>
          <w:szCs w:val="24"/>
          <w:lang w:val="sr-Cyrl-RS"/>
        </w:rPr>
        <w:t>Изградња игралишта за децу</w:t>
      </w:r>
      <w:r>
        <w:rPr>
          <w:b/>
          <w:sz w:val="24"/>
          <w:szCs w:val="24"/>
          <w:lang w:val="sr-Cyrl-RS"/>
        </w:rPr>
        <w:t>“</w:t>
      </w:r>
    </w:p>
    <w:p w:rsidR="0060661F" w:rsidRPr="0024100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Подстицај деце на креативност и здрав развој</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 xml:space="preserve">Пројекат: </w:t>
      </w:r>
      <w:r>
        <w:rPr>
          <w:b/>
          <w:sz w:val="24"/>
          <w:szCs w:val="24"/>
          <w:lang w:val="sr-Cyrl-RS"/>
        </w:rPr>
        <w:t>1301-7001</w:t>
      </w:r>
    </w:p>
    <w:p w:rsidR="0060661F" w:rsidRPr="00E619EA"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„Изградња помоћног објекта фудбалског терена свлачионице у Влашком Долу“</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C35FF6" w:rsidRDefault="00C35FF6"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C35FF6" w:rsidRDefault="00C35FF6"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sidRPr="00E9438F">
        <w:rPr>
          <w:sz w:val="24"/>
          <w:szCs w:val="24"/>
          <w:lang w:val="sr-Cyrl-RS"/>
        </w:rPr>
        <w:lastRenderedPageBreak/>
        <w:tab/>
      </w:r>
      <w:r w:rsidRPr="00E9438F">
        <w:rPr>
          <w:b/>
          <w:sz w:val="24"/>
          <w:szCs w:val="24"/>
          <w:u w:val="single"/>
        </w:rPr>
        <w:t xml:space="preserve">ПРОГРАМ 15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rPr>
        <w:t xml:space="preserve">Назив ОПШТЕ УСЛУГЕ  ЛОКАЛНЕ САМОУПРАВЕ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b/>
          <w:sz w:val="24"/>
          <w:szCs w:val="24"/>
        </w:rPr>
        <w:t>Шифра 0602</w:t>
      </w:r>
      <w:r w:rsidRPr="00E9438F">
        <w:rPr>
          <w:sz w:val="24"/>
          <w:szCs w:val="24"/>
        </w:rPr>
        <w:t xml:space="preserve">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Сектор</w:t>
      </w:r>
      <w:r w:rsidRPr="00E9438F">
        <w:rPr>
          <w:sz w:val="24"/>
          <w:szCs w:val="24"/>
          <w:lang w:val="sr-Cyrl-RS"/>
        </w:rPr>
        <w:t>:</w:t>
      </w:r>
      <w:r w:rsidRPr="00E9438F">
        <w:rPr>
          <w:sz w:val="24"/>
          <w:szCs w:val="24"/>
        </w:rPr>
        <w:t xml:space="preserve"> Опште услуге јавне управе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Сврха</w:t>
      </w:r>
      <w:r w:rsidRPr="00E9438F">
        <w:rPr>
          <w:sz w:val="24"/>
          <w:szCs w:val="24"/>
          <w:lang w:val="sr-Cyrl-RS"/>
        </w:rPr>
        <w:t>:</w:t>
      </w:r>
      <w:r w:rsidRPr="00E9438F">
        <w:rPr>
          <w:sz w:val="24"/>
          <w:szCs w:val="24"/>
        </w:rPr>
        <w:t xml:space="preserve"> Обезбеђивање услуга јавне управе и остваривање и заштита права грађана и јавног интереса</w:t>
      </w:r>
      <w:r>
        <w:rPr>
          <w:sz w:val="24"/>
          <w:szCs w:val="24"/>
          <w:lang w:val="sr-Cyrl-RS"/>
        </w:rPr>
        <w:t>;</w:t>
      </w:r>
      <w:r w:rsidRPr="00E9438F">
        <w:rPr>
          <w:sz w:val="24"/>
          <w:szCs w:val="24"/>
        </w:rPr>
        <w:t xml:space="preserve"> Одрживо  управљање  финансијама  и  администрирање  изворних прихода локалне самоуправе</w:t>
      </w:r>
      <w:r>
        <w:rPr>
          <w:sz w:val="24"/>
          <w:szCs w:val="24"/>
          <w:lang w:val="sr-Cyrl-RS"/>
        </w:rPr>
        <w:t>;</w:t>
      </w:r>
      <w:r w:rsidRPr="00E9438F">
        <w:rPr>
          <w:sz w:val="24"/>
          <w:szCs w:val="24"/>
        </w:rPr>
        <w:t xml:space="preserve"> Сервисирање обавеза које проистичу из задуживања за финансирање б</w:t>
      </w:r>
      <w:r>
        <w:rPr>
          <w:sz w:val="24"/>
          <w:szCs w:val="24"/>
        </w:rPr>
        <w:t>уџета и  управљање јавним дугом</w:t>
      </w:r>
      <w:r>
        <w:rPr>
          <w:sz w:val="24"/>
          <w:szCs w:val="24"/>
          <w:lang w:val="sr-Cyrl-RS"/>
        </w:rPr>
        <w:t>;</w:t>
      </w:r>
      <w:r w:rsidRPr="00E9438F">
        <w:rPr>
          <w:sz w:val="24"/>
          <w:szCs w:val="24"/>
        </w:rPr>
        <w:t xml:space="preserve"> Пружање   ефикасне   интервенције,   ублажавање   последица   и обезбеђење  снабдевености  и  стабилности  на  тржишту  у  случају ванредних  ситуација</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rPr>
      </w:pPr>
      <w:r w:rsidRPr="00E9438F">
        <w:rPr>
          <w:b/>
          <w:sz w:val="24"/>
          <w:szCs w:val="24"/>
          <w:lang w:val="sr-Cyrl-RS"/>
        </w:rPr>
        <w:t xml:space="preserve">Програмска активност 0602-0001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Функционисање локалне самоуправе и градских општина</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Кроз ову активност обезбеђују се зараде за запослене</w:t>
      </w:r>
      <w:r>
        <w:rPr>
          <w:sz w:val="24"/>
          <w:szCs w:val="24"/>
          <w:lang w:val="sr-Cyrl-RS"/>
        </w:rPr>
        <w:t>,</w:t>
      </w:r>
      <w:r w:rsidRPr="00E9438F">
        <w:rPr>
          <w:sz w:val="24"/>
          <w:szCs w:val="24"/>
          <w:lang w:val="sr-Cyrl-RS"/>
        </w:rPr>
        <w:t xml:space="preserve">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E9438F">
        <w:rPr>
          <w:sz w:val="24"/>
          <w:szCs w:val="24"/>
          <w:lang w:val="sr-Cyrl-RS"/>
        </w:rPr>
        <w:t>Одговорно лице за наведене активности је начелник општинске управе.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0602-0002</w:t>
      </w:r>
      <w:r w:rsidRPr="00E9438F">
        <w:rPr>
          <w:b/>
          <w:sz w:val="24"/>
          <w:szCs w:val="24"/>
          <w:lang w:val="sr-Cyrl-RS"/>
        </w:rPr>
        <w:tab/>
      </w:r>
      <w:r w:rsidRPr="00E9438F">
        <w:rPr>
          <w:b/>
          <w:sz w:val="24"/>
          <w:szCs w:val="24"/>
          <w:lang w:val="sr-Cyrl-RS"/>
        </w:rPr>
        <w:tab/>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Функционисање Месних заједница</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0602-0004</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Општинско-градско правобранилаштво</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Из ове активности финансирају се трошкови зарада општинског јавног правобраниоца и материјални трошкови везани за рад овог органа.</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наведену активност је општински правобранилац.</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Програмска активност 0602-0009</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Текућа буџетска резерва</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апропријације које нису планиране у довољној мери.</w:t>
      </w:r>
    </w:p>
    <w:p w:rsidR="0060661F" w:rsidRPr="00C86B71"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lang w:val="sr-Cyrl-RS"/>
        </w:rPr>
        <w:t xml:space="preserve">Одговорно лице за наведене активности </w:t>
      </w:r>
      <w:r>
        <w:rPr>
          <w:sz w:val="24"/>
          <w:szCs w:val="24"/>
          <w:lang w:val="sr-Cyrl-RS"/>
        </w:rPr>
        <w:t xml:space="preserve">је </w:t>
      </w:r>
      <w:r w:rsidRPr="00E9438F">
        <w:rPr>
          <w:sz w:val="24"/>
          <w:szCs w:val="24"/>
          <w:lang w:val="sr-Cyrl-RS"/>
        </w:rPr>
        <w:t xml:space="preserve">председник општине </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0602-0010</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Стална буџетска резерва</w:t>
      </w:r>
    </w:p>
    <w:p w:rsidR="0060661F" w:rsidRPr="00E9438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отклањање штетних последица насталих услед елементарних непогода.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наведене активности</w:t>
      </w:r>
      <w:r>
        <w:rPr>
          <w:sz w:val="24"/>
          <w:szCs w:val="24"/>
          <w:lang w:val="sr-Cyrl-RS"/>
        </w:rPr>
        <w:t xml:space="preserve"> је </w:t>
      </w:r>
      <w:r w:rsidRPr="00E9438F">
        <w:rPr>
          <w:sz w:val="24"/>
          <w:szCs w:val="24"/>
          <w:lang w:val="sr-Cyrl-RS"/>
        </w:rPr>
        <w:t xml:space="preserve">председник општине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0602-0014</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у ванредним ситуацијама</w:t>
      </w:r>
    </w:p>
    <w:p w:rsidR="0060661F" w:rsidRPr="00D16356" w:rsidRDefault="0060661F" w:rsidP="00C86B71">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16356">
        <w:rPr>
          <w:sz w:val="24"/>
          <w:szCs w:val="24"/>
          <w:lang w:val="sr-Cyrl-RS"/>
        </w:rPr>
        <w:t>Превентивни систем заштите и спасавања на избегавању последица елементарних и других непогода</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16356">
        <w:rPr>
          <w:b/>
          <w:sz w:val="24"/>
          <w:szCs w:val="24"/>
          <w:lang w:val="sr-Cyrl-RS"/>
        </w:rPr>
        <w:t>Пројекат:</w:t>
      </w:r>
      <w:r>
        <w:rPr>
          <w:b/>
          <w:sz w:val="24"/>
          <w:szCs w:val="24"/>
          <w:lang w:val="sr-Cyrl-RS"/>
        </w:rPr>
        <w:t xml:space="preserve"> 0602-4010</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крова и влаге зграде општине“</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Санација постојећег крова због прокишњавања на плафонима објекта у унутрашњем простору зграде општине, санација фасадних зидова и спречавање дањег оштећења објекта.</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FA4235">
        <w:rPr>
          <w:b/>
          <w:sz w:val="24"/>
          <w:szCs w:val="24"/>
          <w:u w:val="single"/>
        </w:rPr>
        <w:t xml:space="preserve">ПРОГРАМ 16 </w:t>
      </w: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rPr>
        <w:t xml:space="preserve">Назив ПОЛИТИЧКИ СИСТЕМ ЛОКАЛНЕ САМОУПРАВЕ </w:t>
      </w: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b/>
          <w:sz w:val="24"/>
          <w:szCs w:val="24"/>
        </w:rPr>
        <w:t>Шифра 2101</w:t>
      </w:r>
      <w:r w:rsidRPr="00FA4235">
        <w:rPr>
          <w:sz w:val="24"/>
          <w:szCs w:val="24"/>
        </w:rPr>
        <w:t xml:space="preserve"> </w:t>
      </w: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Сектор</w:t>
      </w:r>
      <w:r w:rsidRPr="00FA4235">
        <w:rPr>
          <w:sz w:val="24"/>
          <w:szCs w:val="24"/>
          <w:lang w:val="sr-Latn-RS"/>
        </w:rPr>
        <w:t>:</w:t>
      </w:r>
      <w:r w:rsidRPr="00FA4235">
        <w:rPr>
          <w:sz w:val="24"/>
          <w:szCs w:val="24"/>
        </w:rPr>
        <w:t xml:space="preserve"> Политички систем </w:t>
      </w: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Сврха</w:t>
      </w:r>
      <w:r>
        <w:rPr>
          <w:sz w:val="24"/>
          <w:szCs w:val="24"/>
          <w:lang w:val="sr-Cyrl-RS"/>
        </w:rPr>
        <w:t>:</w:t>
      </w:r>
      <w:r w:rsidRPr="00FA4235">
        <w:rPr>
          <w:sz w:val="24"/>
          <w:szCs w:val="24"/>
        </w:rPr>
        <w:t>Обављање основних функција изборних органа локалне самоуправе</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lang w:val="sr-Cyrl-RS"/>
        </w:rPr>
        <w:t>Програмска активност 2101-0001</w:t>
      </w:r>
    </w:p>
    <w:p w:rsidR="0060661F" w:rsidRPr="00FA4235"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FA4235">
        <w:rPr>
          <w:b/>
          <w:sz w:val="24"/>
          <w:szCs w:val="24"/>
          <w:lang w:val="sr-Cyrl-RS"/>
        </w:rPr>
        <w:t>Функционисање Скупштине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FA4235">
        <w:rPr>
          <w:sz w:val="24"/>
          <w:szCs w:val="24"/>
          <w:lang w:val="sr-Cyrl-RS"/>
        </w:rPr>
        <w:lastRenderedPageBreak/>
        <w:t xml:space="preserve">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60661F" w:rsidRPr="006A682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4F6DE6">
        <w:rPr>
          <w:b/>
          <w:sz w:val="24"/>
          <w:szCs w:val="24"/>
          <w:lang w:val="sr-Cyrl-RS"/>
        </w:rPr>
        <w:t>Програмска активност 2101-0002</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Функционисање извршних органа</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sz w:val="24"/>
          <w:szCs w:val="24"/>
          <w:lang w:val="sr-Cyrl-RS"/>
        </w:rPr>
        <w:t>У оквиру ове програмске активности обезбеђују се средства за покривање следећих трошкова: зараде председника општине, заменика</w:t>
      </w:r>
      <w:r>
        <w:rPr>
          <w:sz w:val="24"/>
          <w:szCs w:val="24"/>
        </w:rPr>
        <w:t xml:space="preserve"> </w:t>
      </w:r>
      <w:r>
        <w:rPr>
          <w:sz w:val="24"/>
          <w:szCs w:val="24"/>
          <w:lang w:val="sr-Cyrl-RS"/>
        </w:rPr>
        <w:t xml:space="preserve">председника, </w:t>
      </w:r>
      <w:r w:rsidRPr="004F6DE6">
        <w:rPr>
          <w:sz w:val="24"/>
          <w:szCs w:val="24"/>
          <w:lang w:val="sr-Cyrl-RS"/>
        </w:rPr>
        <w:t xml:space="preserve">помоћника и шефа кабинета, превоз  на посао,  накнаде члановима комисија које је формирао, материјални трошкови, РРА, трошкови за ангажовање независне контроле годишњих финансијских извештаја. </w:t>
      </w:r>
      <w:r>
        <w:rPr>
          <w:sz w:val="24"/>
          <w:szCs w:val="24"/>
          <w:lang w:val="sr-Cyrl-RS"/>
        </w:rPr>
        <w:t xml:space="preserve">У оквиру општинског већа, као извршног органа, </w:t>
      </w:r>
      <w:r w:rsidRPr="004F6DE6">
        <w:rPr>
          <w:sz w:val="24"/>
          <w:szCs w:val="24"/>
          <w:lang w:val="sr-Cyrl-RS"/>
        </w:rPr>
        <w:t>обезбеђене су плате</w:t>
      </w:r>
      <w:r>
        <w:rPr>
          <w:sz w:val="24"/>
          <w:szCs w:val="24"/>
          <w:lang w:val="sr-Cyrl-RS"/>
        </w:rPr>
        <w:t xml:space="preserve"> и накнаде за чланове већа</w:t>
      </w:r>
      <w:r w:rsidRPr="004F6DE6">
        <w:rPr>
          <w:sz w:val="24"/>
          <w:szCs w:val="24"/>
          <w:lang w:val="sr-Cyrl-RS"/>
        </w:rPr>
        <w:t xml:space="preserve"> и  материјални трошкови.</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Програмска активност 2101-0003</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Подршка раду извршних органа власти и скупштине</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4F6DE6">
        <w:rPr>
          <w:sz w:val="24"/>
          <w:szCs w:val="24"/>
          <w:lang w:val="sr-Cyrl-RS"/>
        </w:rPr>
        <w:tab/>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b/>
          <w:sz w:val="24"/>
          <w:szCs w:val="24"/>
          <w:lang w:val="sr-Latn-RS"/>
        </w:rPr>
        <w:t xml:space="preserve"> </w:t>
      </w:r>
      <w:r w:rsidRPr="004F6DE6">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Latn-RS"/>
        </w:rPr>
      </w:pPr>
      <w:r w:rsidRPr="008A7BA3">
        <w:rPr>
          <w:b/>
          <w:sz w:val="24"/>
          <w:szCs w:val="24"/>
          <w:lang w:val="sr-Latn-RS"/>
        </w:rPr>
        <w:t xml:space="preserve">            </w:t>
      </w:r>
      <w:r w:rsidRPr="008A7BA3">
        <w:rPr>
          <w:b/>
          <w:sz w:val="24"/>
          <w:szCs w:val="24"/>
          <w:lang w:val="sr-Cyrl-RS"/>
        </w:rPr>
        <w:t>Пројекат 2101-400</w:t>
      </w:r>
      <w:r w:rsidRPr="008A7BA3">
        <w:rPr>
          <w:b/>
          <w:sz w:val="24"/>
          <w:szCs w:val="24"/>
          <w:lang w:val="sr-Latn-RS"/>
        </w:rPr>
        <w:t>1</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Дани ослобођења општине Жабари</w:t>
      </w:r>
      <w:r>
        <w:rPr>
          <w:b/>
          <w:sz w:val="24"/>
          <w:szCs w:val="24"/>
          <w:lang w:val="sr-Cyrl-RS"/>
        </w:rPr>
        <w:t>“</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У оквиру ове активности планирана су средства за организацију манифестације</w:t>
      </w:r>
      <w:r w:rsidRPr="008A7BA3">
        <w:rPr>
          <w:b/>
          <w:sz w:val="24"/>
          <w:szCs w:val="24"/>
          <w:lang w:val="sr-Cyrl-RS"/>
        </w:rPr>
        <w:t xml:space="preserve"> </w:t>
      </w:r>
      <w:r w:rsidRPr="008A7BA3">
        <w:rPr>
          <w:sz w:val="24"/>
          <w:szCs w:val="24"/>
          <w:lang w:val="sr-Cyrl-RS"/>
        </w:rPr>
        <w:t>Дани ослобођења општине Жабари</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8A7BA3">
        <w:rPr>
          <w:b/>
          <w:sz w:val="24"/>
          <w:szCs w:val="24"/>
          <w:lang w:val="sr-Cyrl-RS"/>
        </w:rPr>
        <w:tab/>
        <w:t xml:space="preserve">   Пројекат 2101-4002</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избора“</w:t>
      </w:r>
    </w:p>
    <w:p w:rsidR="0060661F" w:rsidRPr="008A7BA3" w:rsidRDefault="0060661F" w:rsidP="0060661F">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A7BA3">
        <w:rPr>
          <w:sz w:val="24"/>
          <w:szCs w:val="24"/>
          <w:lang w:val="sr-Cyrl-RS"/>
        </w:rPr>
        <w:tab/>
        <w:t xml:space="preserve">   Обезбеђена су средства за спровођење избора. </w:t>
      </w:r>
    </w:p>
    <w:p w:rsidR="0060661F" w:rsidRPr="004F6DE6"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ПРОГРАМ 17</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Назив:ЕНЕРГЕТСКА ЕФИКАСНОСТ И ОБНОВЉИВИ ИЗВОРИ ЕНЕРГИЈЕ</w:t>
      </w: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Шифра: 0501</w:t>
      </w:r>
    </w:p>
    <w:p w:rsidR="0060661F" w:rsidRPr="008A0C4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Сектор: Енергетика</w:t>
      </w:r>
    </w:p>
    <w:p w:rsidR="0060661F" w:rsidRPr="008A0C4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Сврха:</w:t>
      </w:r>
      <w:r w:rsidRPr="008A0C43">
        <w:t xml:space="preserve"> </w:t>
      </w:r>
      <w:r w:rsidRPr="008A0C43">
        <w:rPr>
          <w:sz w:val="24"/>
          <w:szCs w:val="24"/>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p w:rsidR="0060661F" w:rsidRDefault="0060661F" w:rsidP="00C86B71">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60661F"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Пројекат: 0501-5001</w:t>
      </w:r>
    </w:p>
    <w:p w:rsidR="0060661F" w:rsidRPr="0030072C"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Функционисање програма енергетске санације стамбених зграда, породичних кућа и станова на територији општине Жабари</w:t>
      </w:r>
      <w:r>
        <w:rPr>
          <w:b/>
          <w:sz w:val="24"/>
          <w:szCs w:val="24"/>
          <w:lang w:val="sr-Cyrl-RS"/>
        </w:rPr>
        <w:t>“</w:t>
      </w:r>
    </w:p>
    <w:p w:rsidR="0060661F" w:rsidRPr="00F651A3" w:rsidRDefault="0060661F" w:rsidP="0060661F">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lang w:val="sr-Cyrl-RS"/>
        </w:rPr>
        <w:t>Средства обезбеђена за крајне кориснике којима се додељују средства за спровођење ме</w:t>
      </w:r>
      <w:r>
        <w:rPr>
          <w:sz w:val="24"/>
          <w:szCs w:val="24"/>
          <w:lang w:val="sr-Cyrl-RS"/>
        </w:rPr>
        <w:t>ра енергетске санације. Средства</w:t>
      </w:r>
      <w:r w:rsidRPr="0030072C">
        <w:rPr>
          <w:sz w:val="24"/>
          <w:szCs w:val="24"/>
          <w:lang w:val="sr-Cyrl-RS"/>
        </w:rPr>
        <w:t xml:space="preserve"> за уградњу и набавку материјала за </w:t>
      </w:r>
      <w:r>
        <w:rPr>
          <w:sz w:val="24"/>
          <w:szCs w:val="24"/>
          <w:lang w:val="sr-Cyrl-RS"/>
        </w:rPr>
        <w:t>термичку изолацију зидова, кровова</w:t>
      </w:r>
      <w:r w:rsidRPr="0030072C">
        <w:rPr>
          <w:sz w:val="24"/>
          <w:szCs w:val="24"/>
          <w:lang w:val="sr-Cyrl-RS"/>
        </w:rPr>
        <w:t xml:space="preserve">, таваница и осталих делова термичког </w:t>
      </w:r>
      <w:r>
        <w:rPr>
          <w:sz w:val="24"/>
          <w:szCs w:val="24"/>
          <w:lang w:val="sr-Cyrl-RS"/>
        </w:rPr>
        <w:t>омотача, за замену спољних прозора и врата, з</w:t>
      </w:r>
      <w:r w:rsidRPr="0030072C">
        <w:rPr>
          <w:sz w:val="24"/>
          <w:szCs w:val="24"/>
          <w:lang w:val="sr-Cyrl-RS"/>
        </w:rPr>
        <w:t xml:space="preserve">а набавку и инсталацију котлова. </w:t>
      </w:r>
      <w:r>
        <w:rPr>
          <w:sz w:val="24"/>
          <w:szCs w:val="24"/>
          <w:lang w:val="sr-Cyrl-RS"/>
        </w:rPr>
        <w:t xml:space="preserve">Пројекат се остварује </w:t>
      </w:r>
      <w:r w:rsidRPr="0030072C">
        <w:rPr>
          <w:sz w:val="24"/>
          <w:szCs w:val="24"/>
          <w:lang w:val="sr-Cyrl-RS"/>
        </w:rPr>
        <w:t xml:space="preserve"> у</w:t>
      </w:r>
      <w:r>
        <w:rPr>
          <w:sz w:val="24"/>
          <w:szCs w:val="24"/>
          <w:lang w:val="sr-Cyrl-RS"/>
        </w:rPr>
        <w:t xml:space="preserve"> сарадњи </w:t>
      </w:r>
      <w:r w:rsidRPr="0030072C">
        <w:rPr>
          <w:sz w:val="24"/>
          <w:szCs w:val="24"/>
          <w:lang w:val="sr-Cyrl-RS"/>
        </w:rPr>
        <w:t>са Министарство</w:t>
      </w:r>
      <w:r>
        <w:rPr>
          <w:sz w:val="24"/>
          <w:szCs w:val="24"/>
          <w:lang w:val="sr-Cyrl-RS"/>
        </w:rPr>
        <w:t>м</w:t>
      </w:r>
      <w:r w:rsidRPr="0030072C">
        <w:rPr>
          <w:sz w:val="24"/>
          <w:szCs w:val="24"/>
          <w:lang w:val="sr-Cyrl-RS"/>
        </w:rPr>
        <w:t xml:space="preserve"> рударства и енергетике.</w:t>
      </w:r>
    </w:p>
    <w:p w:rsidR="0060661F" w:rsidRPr="0024100F" w:rsidRDefault="0060661F" w:rsidP="0060661F">
      <w:pPr>
        <w:rPr>
          <w:sz w:val="24"/>
          <w:szCs w:val="24"/>
          <w:lang w:val="sr-Cyrl-RS"/>
        </w:rPr>
      </w:pPr>
    </w:p>
    <w:p w:rsidR="0060661F" w:rsidRPr="0024100F" w:rsidRDefault="0060661F" w:rsidP="0060661F">
      <w:pPr>
        <w:rPr>
          <w:sz w:val="24"/>
          <w:szCs w:val="24"/>
          <w:lang w:val="sr-Cyrl-RS"/>
        </w:rPr>
      </w:pPr>
    </w:p>
    <w:p w:rsidR="0060661F" w:rsidRDefault="0060661F" w:rsidP="0060661F">
      <w:pPr>
        <w:rPr>
          <w:sz w:val="24"/>
          <w:szCs w:val="24"/>
          <w:lang w:val="sr-Cyrl-RS"/>
        </w:rPr>
      </w:pPr>
    </w:p>
    <w:p w:rsidR="0060661F" w:rsidRDefault="0060661F" w:rsidP="0060661F">
      <w:pPr>
        <w:tabs>
          <w:tab w:val="left" w:pos="6611"/>
        </w:tabs>
        <w:jc w:val="right"/>
        <w:rPr>
          <w:sz w:val="24"/>
          <w:szCs w:val="24"/>
          <w:lang w:val="sr-Cyrl-RS"/>
        </w:rPr>
      </w:pPr>
      <w:r>
        <w:rPr>
          <w:sz w:val="24"/>
          <w:szCs w:val="24"/>
          <w:lang w:val="sr-Cyrl-RS"/>
        </w:rPr>
        <w:t>Обрадил</w:t>
      </w:r>
      <w:r>
        <w:rPr>
          <w:sz w:val="24"/>
          <w:szCs w:val="24"/>
          <w:lang w:val="sr-Latn-RS"/>
        </w:rPr>
        <w:t>e</w:t>
      </w:r>
      <w:r>
        <w:rPr>
          <w:sz w:val="24"/>
          <w:szCs w:val="24"/>
          <w:lang w:val="sr-Cyrl-RS"/>
        </w:rPr>
        <w:t>:</w:t>
      </w:r>
    </w:p>
    <w:p w:rsidR="0060661F" w:rsidRDefault="0060661F" w:rsidP="0060661F">
      <w:pPr>
        <w:tabs>
          <w:tab w:val="left" w:pos="6611"/>
        </w:tabs>
        <w:jc w:val="right"/>
        <w:rPr>
          <w:sz w:val="24"/>
          <w:szCs w:val="24"/>
          <w:lang w:val="sr-Cyrl-RS"/>
        </w:rPr>
      </w:pPr>
      <w:r>
        <w:rPr>
          <w:sz w:val="24"/>
          <w:szCs w:val="24"/>
          <w:lang w:val="sr-Cyrl-RS"/>
        </w:rPr>
        <w:t>Милена Васић, дипл.екон.</w:t>
      </w:r>
    </w:p>
    <w:p w:rsidR="0060661F" w:rsidRPr="00F651A3" w:rsidRDefault="0060661F" w:rsidP="0060661F">
      <w:pPr>
        <w:tabs>
          <w:tab w:val="left" w:pos="6611"/>
        </w:tabs>
        <w:jc w:val="right"/>
        <w:rPr>
          <w:sz w:val="24"/>
          <w:szCs w:val="24"/>
          <w:lang w:val="sr-Cyrl-RS"/>
        </w:rPr>
      </w:pPr>
    </w:p>
    <w:p w:rsidR="0060661F" w:rsidRPr="0060661F" w:rsidRDefault="0060661F" w:rsidP="0060661F">
      <w:pPr>
        <w:jc w:val="right"/>
        <w:rPr>
          <w:lang w:val="sr-Cyrl-RS"/>
        </w:rPr>
      </w:pPr>
      <w:r>
        <w:rPr>
          <w:sz w:val="24"/>
          <w:szCs w:val="24"/>
          <w:lang w:val="sr-Cyrl-RS"/>
        </w:rPr>
        <w:t>Ана Стевановић</w:t>
      </w:r>
      <w:r>
        <w:rPr>
          <w:sz w:val="24"/>
          <w:szCs w:val="24"/>
          <w:lang w:val="sr-Latn-RS"/>
        </w:rPr>
        <w:t xml:space="preserve">, </w:t>
      </w:r>
      <w:r>
        <w:rPr>
          <w:sz w:val="24"/>
          <w:szCs w:val="24"/>
          <w:lang w:val="sr-Cyrl-RS"/>
        </w:rPr>
        <w:t>дипл.екон.</w:t>
      </w:r>
    </w:p>
    <w:sectPr w:rsidR="0060661F" w:rsidRPr="0060661F" w:rsidSect="0060661F">
      <w:headerReference w:type="default" r:id="rId54"/>
      <w:footerReference w:type="default" r:id="rId55"/>
      <w:pgSz w:w="11905" w:h="16837"/>
      <w:pgMar w:top="360" w:right="990" w:bottom="360" w:left="56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07" w:rsidRDefault="00BA6207">
      <w:r>
        <w:separator/>
      </w:r>
    </w:p>
  </w:endnote>
  <w:endnote w:type="continuationSeparator" w:id="0">
    <w:p w:rsidR="00BA6207" w:rsidRDefault="00BA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450"/>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90"/>
            <w:gridCol w:w="7045"/>
            <w:gridCol w:w="3750"/>
          </w:tblGrid>
          <w:tr w:rsidR="0052111F">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392;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25" type="#_x0000_t75" style="width:21.75pt;height:21.75pt;visibility:visible" o:bordertopcolor="black" o:borderleftcolor="black" o:borderbottomcolor="black" o:borderrightcolor="black">
                        <v:imagedata r:id="rId2" r:href="rId3"/>
                      </v:shape>
                    </w:pict>
                  </w:r>
                  <w:r>
                    <w:fldChar w:fldCharType="end"/>
                  </w:r>
                  <w:r w:rsidR="002B3CC2">
                    <w:fldChar w:fldCharType="end"/>
                  </w:r>
                  <w:r w:rsidR="00C36D83">
                    <w:fldChar w:fldCharType="end"/>
                  </w:r>
                  <w:r w:rsidR="0052111F">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2111F">
                  <w:tc>
                    <w:tcPr>
                      <w:tcW w:w="7045" w:type="dxa"/>
                      <w:tcMar>
                        <w:top w:w="0" w:type="dxa"/>
                        <w:left w:w="0" w:type="dxa"/>
                        <w:bottom w:w="0" w:type="dxa"/>
                        <w:right w:w="0" w:type="dxa"/>
                      </w:tcMar>
                    </w:tcPr>
                    <w:p w:rsidR="0052111F" w:rsidRDefault="0052111F">
                      <w:pPr>
                        <w:divId w:val="2114275690"/>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vAlign w:val="cente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1</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752;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4"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340008717"/>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60</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776;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5"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533028742"/>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68</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800;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6"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667248672"/>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72</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82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7"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988510085"/>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73</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848;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8"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411541334"/>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74</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872;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9"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067849324"/>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75</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896;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841CCB">
                    <w:pict>
                      <v:shape id="_x0000_i1040"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335497246"/>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76</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920;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41"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755467189"/>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79</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94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42"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341085815"/>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80</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968;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43"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875267133"/>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81</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450"/>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90"/>
            <w:gridCol w:w="7045"/>
            <w:gridCol w:w="3750"/>
          </w:tblGrid>
          <w:tr w:rsidR="0052111F">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5440;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26"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2111F">
                  <w:tc>
                    <w:tcPr>
                      <w:tcW w:w="7045" w:type="dxa"/>
                      <w:tcMar>
                        <w:top w:w="0" w:type="dxa"/>
                        <w:left w:w="0" w:type="dxa"/>
                        <w:bottom w:w="0" w:type="dxa"/>
                        <w:right w:w="0" w:type="dxa"/>
                      </w:tcMar>
                    </w:tcPr>
                    <w:p w:rsidR="0052111F" w:rsidRDefault="0052111F">
                      <w:pPr>
                        <w:divId w:val="1392267878"/>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vAlign w:val="cente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3</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992;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841CCB">
                    <w:pict>
                      <v:shape id="_x0000_i1044"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352341021"/>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82</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016;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45"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902326130"/>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83</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040;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841CCB">
                    <w:pict>
                      <v:shape id="_x0000_i1046"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732966247"/>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92</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450"/>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90"/>
            <w:gridCol w:w="7045"/>
            <w:gridCol w:w="3750"/>
          </w:tblGrid>
          <w:tr w:rsidR="0052111F">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06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47"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2111F">
                  <w:tc>
                    <w:tcPr>
                      <w:tcW w:w="7045" w:type="dxa"/>
                      <w:tcMar>
                        <w:top w:w="0" w:type="dxa"/>
                        <w:left w:w="0" w:type="dxa"/>
                        <w:bottom w:w="0" w:type="dxa"/>
                        <w:right w:w="0" w:type="dxa"/>
                      </w:tcMar>
                    </w:tcPr>
                    <w:p w:rsidR="0052111F" w:rsidRDefault="0052111F">
                      <w:pPr>
                        <w:divId w:val="1657144819"/>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vAlign w:val="cente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107</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450"/>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90"/>
            <w:gridCol w:w="7045"/>
            <w:gridCol w:w="3750"/>
          </w:tblGrid>
          <w:tr w:rsidR="0052111F">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646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27"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2111F">
                  <w:tc>
                    <w:tcPr>
                      <w:tcW w:w="7045" w:type="dxa"/>
                      <w:tcMar>
                        <w:top w:w="0" w:type="dxa"/>
                        <w:left w:w="0" w:type="dxa"/>
                        <w:bottom w:w="0" w:type="dxa"/>
                        <w:right w:w="0" w:type="dxa"/>
                      </w:tcMar>
                    </w:tcPr>
                    <w:p w:rsidR="0052111F" w:rsidRDefault="0052111F">
                      <w:pPr>
                        <w:divId w:val="713384225"/>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vAlign w:val="cente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8</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0A070B">
      <w:trPr>
        <w:trHeight w:val="450"/>
        <w:hidden/>
      </w:trPr>
      <w:tc>
        <w:tcPr>
          <w:tcW w:w="11400" w:type="dxa"/>
        </w:tcPr>
        <w:p w:rsidR="000A070B" w:rsidRDefault="000A070B">
          <w:pPr>
            <w:rPr>
              <w:vanish/>
            </w:rPr>
          </w:pPr>
        </w:p>
        <w:tbl>
          <w:tblPr>
            <w:tblW w:w="11185" w:type="dxa"/>
            <w:tblLayout w:type="fixed"/>
            <w:tblLook w:val="01E0" w:firstRow="1" w:lastRow="1" w:firstColumn="1" w:lastColumn="1" w:noHBand="0" w:noVBand="0"/>
          </w:tblPr>
          <w:tblGrid>
            <w:gridCol w:w="390"/>
            <w:gridCol w:w="7045"/>
            <w:gridCol w:w="3750"/>
          </w:tblGrid>
          <w:tr w:rsidR="000A070B">
            <w:tc>
              <w:tcPr>
                <w:tcW w:w="390" w:type="dxa"/>
                <w:tcMar>
                  <w:top w:w="0" w:type="dxa"/>
                  <w:left w:w="0" w:type="dxa"/>
                  <w:bottom w:w="0" w:type="dxa"/>
                  <w:right w:w="0" w:type="dxa"/>
                </w:tcMar>
              </w:tcPr>
              <w:p w:rsidR="000A070B"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0;width:50pt;height:50pt;z-index:251674112;visibility:hidden;mso-position-horizontal-relative:text;mso-position-vertical-relative:text">
                        <v:stroke imagealignshape="f"/>
                        <o:lock v:ext="edit" selection="t"/>
                      </v:shape>
                    </w:pict>
                  </w:r>
                  <w:r w:rsidR="000A070B">
                    <w:fldChar w:fldCharType="begin"/>
                  </w:r>
                  <w:r w:rsidR="000A070B">
                    <w:instrText xml:space="preserve"> INCLUDEPICTURE  "ooxWord://media/image1.PNG" \* MERGEFORMATINET </w:instrText>
                  </w:r>
                  <w:r w:rsidR="000A070B">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28"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0A070B">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0A070B">
                  <w:tc>
                    <w:tcPr>
                      <w:tcW w:w="7045" w:type="dxa"/>
                      <w:tcMar>
                        <w:top w:w="0" w:type="dxa"/>
                        <w:left w:w="0" w:type="dxa"/>
                        <w:bottom w:w="0" w:type="dxa"/>
                        <w:right w:w="0" w:type="dxa"/>
                      </w:tcMar>
                    </w:tcPr>
                    <w:p w:rsidR="000A070B" w:rsidRDefault="000A070B">
                      <w:pPr>
                        <w:divId w:val="1775251418"/>
                        <w:rPr>
                          <w:color w:val="BBBBBB"/>
                        </w:rPr>
                      </w:pPr>
                      <w:r>
                        <w:rPr>
                          <w:color w:val="BBBBBB"/>
                        </w:rPr>
                        <w:t>2023</w:t>
                      </w:r>
                    </w:p>
                    <w:p w:rsidR="000A070B" w:rsidRDefault="000A070B">
                      <w:pPr>
                        <w:spacing w:line="1" w:lineRule="auto"/>
                      </w:pPr>
                    </w:p>
                  </w:tc>
                </w:tr>
              </w:tbl>
              <w:p w:rsidR="000A070B" w:rsidRDefault="000A070B">
                <w:pPr>
                  <w:spacing w:line="1" w:lineRule="auto"/>
                </w:pPr>
              </w:p>
            </w:tc>
            <w:tc>
              <w:tcPr>
                <w:tcW w:w="3750" w:type="dxa"/>
                <w:tcMar>
                  <w:top w:w="0" w:type="dxa"/>
                  <w:left w:w="0" w:type="dxa"/>
                  <w:bottom w:w="0" w:type="dxa"/>
                  <w:right w:w="0" w:type="dxa"/>
                </w:tcMar>
                <w:vAlign w:val="center"/>
              </w:tcPr>
              <w:p w:rsidR="000A070B" w:rsidRDefault="000A07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A070B">
                  <w:trPr>
                    <w:jc w:val="right"/>
                  </w:trPr>
                  <w:tc>
                    <w:tcPr>
                      <w:tcW w:w="787" w:type="dxa"/>
                      <w:tcMar>
                        <w:top w:w="0" w:type="dxa"/>
                        <w:left w:w="0" w:type="dxa"/>
                        <w:bottom w:w="0" w:type="dxa"/>
                        <w:right w:w="0" w:type="dxa"/>
                      </w:tcMar>
                    </w:tcPr>
                    <w:p w:rsidR="000A070B" w:rsidRDefault="000A070B">
                      <w:pPr>
                        <w:jc w:val="right"/>
                        <w:rPr>
                          <w:color w:val="000000"/>
                        </w:rPr>
                      </w:pPr>
                      <w:r>
                        <w:rPr>
                          <w:color w:val="000000"/>
                        </w:rPr>
                        <w:t>Страна</w:t>
                      </w:r>
                    </w:p>
                  </w:tc>
                  <w:tc>
                    <w:tcPr>
                      <w:tcW w:w="787" w:type="dxa"/>
                      <w:tcMar>
                        <w:top w:w="0" w:type="dxa"/>
                        <w:left w:w="0" w:type="dxa"/>
                        <w:bottom w:w="0" w:type="dxa"/>
                        <w:right w:w="0" w:type="dxa"/>
                      </w:tcMar>
                    </w:tcPr>
                    <w:p w:rsidR="000A070B" w:rsidRDefault="000A070B">
                      <w:pPr>
                        <w:jc w:val="right"/>
                        <w:rPr>
                          <w:color w:val="000000"/>
                        </w:rPr>
                      </w:pPr>
                      <w:r>
                        <w:fldChar w:fldCharType="begin"/>
                      </w:r>
                      <w:r>
                        <w:rPr>
                          <w:color w:val="000000"/>
                        </w:rPr>
                        <w:instrText>PAGE</w:instrText>
                      </w:r>
                      <w:r>
                        <w:fldChar w:fldCharType="separate"/>
                      </w:r>
                      <w:r w:rsidR="00841CCB">
                        <w:rPr>
                          <w:noProof/>
                          <w:color w:val="000000"/>
                        </w:rPr>
                        <w:t>28</w:t>
                      </w:r>
                      <w:r>
                        <w:fldChar w:fldCharType="end"/>
                      </w:r>
                    </w:p>
                  </w:tc>
                  <w:tc>
                    <w:tcPr>
                      <w:tcW w:w="637" w:type="dxa"/>
                      <w:tcMar>
                        <w:top w:w="0" w:type="dxa"/>
                        <w:left w:w="0" w:type="dxa"/>
                        <w:bottom w:w="0" w:type="dxa"/>
                        <w:right w:w="0" w:type="dxa"/>
                      </w:tcMar>
                    </w:tcPr>
                    <w:p w:rsidR="000A070B" w:rsidRDefault="000A070B">
                      <w:pPr>
                        <w:jc w:val="center"/>
                        <w:rPr>
                          <w:color w:val="000000"/>
                        </w:rPr>
                      </w:pPr>
                      <w:r>
                        <w:rPr>
                          <w:color w:val="000000"/>
                        </w:rPr>
                        <w:t>од</w:t>
                      </w:r>
                    </w:p>
                  </w:tc>
                  <w:tc>
                    <w:tcPr>
                      <w:tcW w:w="787" w:type="dxa"/>
                      <w:tcMar>
                        <w:top w:w="0" w:type="dxa"/>
                        <w:left w:w="0" w:type="dxa"/>
                        <w:bottom w:w="0" w:type="dxa"/>
                        <w:right w:w="0" w:type="dxa"/>
                      </w:tcMar>
                    </w:tcPr>
                    <w:p w:rsidR="000A070B" w:rsidRDefault="000A070B">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0A070B" w:rsidRDefault="000A070B">
                <w:pPr>
                  <w:spacing w:line="1" w:lineRule="auto"/>
                </w:pPr>
              </w:p>
            </w:tc>
          </w:tr>
        </w:tbl>
        <w:p w:rsidR="000A070B" w:rsidRDefault="000A070B">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58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841CCB">
                    <w:pict>
                      <v:shape id="_x0000_i1029"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980232739"/>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31</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450"/>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90"/>
            <w:gridCol w:w="7045"/>
            <w:gridCol w:w="3750"/>
          </w:tblGrid>
          <w:tr w:rsidR="0052111F">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608;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0"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2111F">
                  <w:tc>
                    <w:tcPr>
                      <w:tcW w:w="7045" w:type="dxa"/>
                      <w:tcMar>
                        <w:top w:w="0" w:type="dxa"/>
                        <w:left w:w="0" w:type="dxa"/>
                        <w:bottom w:w="0" w:type="dxa"/>
                        <w:right w:w="0" w:type="dxa"/>
                      </w:tcMar>
                    </w:tcPr>
                    <w:p w:rsidR="0052111F" w:rsidRDefault="0052111F">
                      <w:pPr>
                        <w:divId w:val="1405493904"/>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vAlign w:val="cente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32</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656;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1"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639919909"/>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55</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704;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841CCB">
                    <w:pict>
                      <v:shape id="_x0000_i1032"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1010258597"/>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58</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450"/>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390"/>
            <w:gridCol w:w="11977"/>
            <w:gridCol w:w="3750"/>
          </w:tblGrid>
          <w:tr w:rsidR="0052111F">
            <w:trPr>
              <w:trHeight w:hRule="exact" w:val="300"/>
            </w:trPr>
            <w:tc>
              <w:tcPr>
                <w:tcW w:w="390" w:type="dxa"/>
                <w:tcMar>
                  <w:top w:w="0" w:type="dxa"/>
                  <w:left w:w="0" w:type="dxa"/>
                  <w:bottom w:w="0" w:type="dxa"/>
                  <w:right w:w="0" w:type="dxa"/>
                </w:tcMar>
              </w:tcPr>
              <w:p w:rsidR="0052111F" w:rsidRDefault="00BA620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728;visibility:hidden;mso-position-horizontal-relative:text;mso-position-vertical-relative:text">
                        <v:stroke imagealignshape="f"/>
                        <o:lock v:ext="edit" selection="t"/>
                      </v:shape>
                    </w:pict>
                  </w:r>
                  <w:r w:rsidR="0052111F">
                    <w:fldChar w:fldCharType="begin"/>
                  </w:r>
                  <w:r w:rsidR="0052111F">
                    <w:instrText xml:space="preserve"> INCLUDEPICTURE  "ooxWord://media/image1.PNG" \* MERGEFORMATINET </w:instrText>
                  </w:r>
                  <w:r w:rsidR="0052111F">
                    <w:fldChar w:fldCharType="separate"/>
                  </w:r>
                  <w:r w:rsidR="00C36D83">
                    <w:fldChar w:fldCharType="begin"/>
                  </w:r>
                  <w:r w:rsidR="00C36D83">
                    <w:instrText xml:space="preserve"> INCLUDEPICTURE  "ooxWord://media/image1.PNG" \* MERGEFORMATINET </w:instrText>
                  </w:r>
                  <w:r w:rsidR="00C36D83">
                    <w:fldChar w:fldCharType="separate"/>
                  </w:r>
                  <w:r w:rsidR="002B3CC2">
                    <w:fldChar w:fldCharType="begin"/>
                  </w:r>
                  <w:r w:rsidR="002B3CC2">
                    <w:instrText xml:space="preserve"> INCLUDEPICTURE  "ooxWord://media/image1.PNG" \* MERGEFORMATINET </w:instrText>
                  </w:r>
                  <w:r w:rsidR="002B3CC2">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841CCB">
                    <w:pict>
                      <v:shape id="_x0000_i1033" type="#_x0000_t75" style="width:21.5pt;height:21.5pt;visibility:visible" o:bordertopcolor="black" o:borderleftcolor="black" o:borderbottomcolor="black" o:borderrightcolor="black">
                        <v:imagedata r:id="rId3" r:href="rId2"/>
                      </v:shape>
                    </w:pict>
                  </w:r>
                  <w:r>
                    <w:fldChar w:fldCharType="end"/>
                  </w:r>
                  <w:r w:rsidR="002B3CC2">
                    <w:fldChar w:fldCharType="end"/>
                  </w:r>
                  <w:r w:rsidR="00C36D83">
                    <w:fldChar w:fldCharType="end"/>
                  </w:r>
                  <w:r w:rsidR="0052111F">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2111F">
                  <w:tc>
                    <w:tcPr>
                      <w:tcW w:w="11977" w:type="dxa"/>
                      <w:tcMar>
                        <w:top w:w="0" w:type="dxa"/>
                        <w:left w:w="0" w:type="dxa"/>
                        <w:bottom w:w="0" w:type="dxa"/>
                        <w:right w:w="0" w:type="dxa"/>
                      </w:tcMar>
                    </w:tcPr>
                    <w:p w:rsidR="0052111F" w:rsidRDefault="0052111F">
                      <w:pPr>
                        <w:divId w:val="817917726"/>
                        <w:rPr>
                          <w:color w:val="BBBBBB"/>
                        </w:rPr>
                      </w:pPr>
                      <w:r>
                        <w:rPr>
                          <w:color w:val="BBBBBB"/>
                        </w:rPr>
                        <w:t>2023</w:t>
                      </w:r>
                    </w:p>
                    <w:p w:rsidR="0052111F" w:rsidRDefault="0052111F">
                      <w:pPr>
                        <w:spacing w:line="1" w:lineRule="auto"/>
                      </w:pPr>
                    </w:p>
                  </w:tc>
                </w:tr>
              </w:tbl>
              <w:p w:rsidR="0052111F" w:rsidRDefault="0052111F">
                <w:pPr>
                  <w:spacing w:line="1" w:lineRule="auto"/>
                </w:pPr>
              </w:p>
            </w:tc>
            <w:tc>
              <w:tcPr>
                <w:tcW w:w="3750" w:type="dxa"/>
                <w:tcMar>
                  <w:top w:w="0" w:type="dxa"/>
                  <w:left w:w="0" w:type="dxa"/>
                  <w:bottom w:w="0" w:type="dxa"/>
                  <w:right w:w="0" w:type="dxa"/>
                </w:tcMar>
              </w:tcPr>
              <w:p w:rsidR="0052111F" w:rsidRDefault="0052111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2111F">
                  <w:trPr>
                    <w:jc w:val="right"/>
                  </w:trPr>
                  <w:tc>
                    <w:tcPr>
                      <w:tcW w:w="787" w:type="dxa"/>
                      <w:tcMar>
                        <w:top w:w="0" w:type="dxa"/>
                        <w:left w:w="0" w:type="dxa"/>
                        <w:bottom w:w="0" w:type="dxa"/>
                        <w:right w:w="0" w:type="dxa"/>
                      </w:tcMar>
                    </w:tcPr>
                    <w:p w:rsidR="0052111F" w:rsidRDefault="0052111F">
                      <w:pPr>
                        <w:jc w:val="right"/>
                        <w:rPr>
                          <w:color w:val="000000"/>
                        </w:rPr>
                      </w:pPr>
                      <w:r>
                        <w:rPr>
                          <w:color w:val="000000"/>
                        </w:rPr>
                        <w:t>Страна</w:t>
                      </w:r>
                    </w:p>
                  </w:tc>
                  <w:tc>
                    <w:tcPr>
                      <w:tcW w:w="787" w:type="dxa"/>
                      <w:tcMar>
                        <w:top w:w="0" w:type="dxa"/>
                        <w:left w:w="0" w:type="dxa"/>
                        <w:bottom w:w="0" w:type="dxa"/>
                        <w:right w:w="0" w:type="dxa"/>
                      </w:tcMar>
                    </w:tcPr>
                    <w:p w:rsidR="0052111F" w:rsidRDefault="0052111F">
                      <w:pPr>
                        <w:jc w:val="right"/>
                        <w:rPr>
                          <w:color w:val="000000"/>
                        </w:rPr>
                      </w:pPr>
                      <w:r>
                        <w:fldChar w:fldCharType="begin"/>
                      </w:r>
                      <w:r>
                        <w:rPr>
                          <w:color w:val="000000"/>
                        </w:rPr>
                        <w:instrText>PAGE</w:instrText>
                      </w:r>
                      <w:r>
                        <w:fldChar w:fldCharType="separate"/>
                      </w:r>
                      <w:r w:rsidR="00841CCB">
                        <w:rPr>
                          <w:noProof/>
                          <w:color w:val="000000"/>
                        </w:rPr>
                        <w:t>59</w:t>
                      </w:r>
                      <w:r>
                        <w:fldChar w:fldCharType="end"/>
                      </w:r>
                    </w:p>
                  </w:tc>
                  <w:tc>
                    <w:tcPr>
                      <w:tcW w:w="637" w:type="dxa"/>
                      <w:tcMar>
                        <w:top w:w="0" w:type="dxa"/>
                        <w:left w:w="0" w:type="dxa"/>
                        <w:bottom w:w="0" w:type="dxa"/>
                        <w:right w:w="0" w:type="dxa"/>
                      </w:tcMar>
                    </w:tcPr>
                    <w:p w:rsidR="0052111F" w:rsidRDefault="0052111F">
                      <w:pPr>
                        <w:jc w:val="center"/>
                        <w:rPr>
                          <w:color w:val="000000"/>
                        </w:rPr>
                      </w:pPr>
                      <w:r>
                        <w:rPr>
                          <w:color w:val="000000"/>
                        </w:rPr>
                        <w:t>од</w:t>
                      </w:r>
                    </w:p>
                  </w:tc>
                  <w:tc>
                    <w:tcPr>
                      <w:tcW w:w="787" w:type="dxa"/>
                      <w:tcMar>
                        <w:top w:w="0" w:type="dxa"/>
                        <w:left w:w="0" w:type="dxa"/>
                        <w:bottom w:w="0" w:type="dxa"/>
                        <w:right w:w="0" w:type="dxa"/>
                      </w:tcMar>
                    </w:tcPr>
                    <w:p w:rsidR="0052111F" w:rsidRDefault="0052111F">
                      <w:pPr>
                        <w:rPr>
                          <w:color w:val="000000"/>
                        </w:rPr>
                      </w:pPr>
                      <w:r>
                        <w:fldChar w:fldCharType="begin"/>
                      </w:r>
                      <w:r>
                        <w:rPr>
                          <w:color w:val="000000"/>
                        </w:rPr>
                        <w:instrText>NUMPAGES</w:instrText>
                      </w:r>
                      <w:r>
                        <w:fldChar w:fldCharType="separate"/>
                      </w:r>
                      <w:r w:rsidR="00841CCB">
                        <w:rPr>
                          <w:noProof/>
                          <w:color w:val="000000"/>
                        </w:rPr>
                        <w:t>116</w:t>
                      </w:r>
                      <w:r>
                        <w:fldChar w:fldCharType="end"/>
                      </w:r>
                    </w:p>
                  </w:tc>
                </w:tr>
              </w:tbl>
              <w:p w:rsidR="0052111F" w:rsidRDefault="0052111F">
                <w:pPr>
                  <w:spacing w:line="1" w:lineRule="auto"/>
                </w:pPr>
              </w:p>
            </w:tc>
          </w:tr>
        </w:tbl>
        <w:p w:rsidR="0052111F" w:rsidRDefault="0052111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07" w:rsidRDefault="00BA6207">
      <w:r>
        <w:separator/>
      </w:r>
    </w:p>
  </w:footnote>
  <w:footnote w:type="continuationSeparator" w:id="0">
    <w:p w:rsidR="00BA6207" w:rsidRDefault="00BA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2111F">
            <w:tc>
              <w:tcPr>
                <w:tcW w:w="372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3728" w:type="dxa"/>
                <w:tcMar>
                  <w:top w:w="0" w:type="dxa"/>
                  <w:left w:w="0" w:type="dxa"/>
                  <w:bottom w:w="0" w:type="dxa"/>
                  <w:right w:w="0" w:type="dxa"/>
                </w:tcMar>
              </w:tcPr>
              <w:p w:rsidR="0052111F" w:rsidRDefault="0052111F">
                <w:pPr>
                  <w:spacing w:line="1" w:lineRule="auto"/>
                </w:pPr>
              </w:p>
            </w:tc>
            <w:tc>
              <w:tcPr>
                <w:tcW w:w="372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E0236E">
                      <w:pPr>
                        <w:jc w:val="right"/>
                        <w:divId w:val="1525049447"/>
                      </w:pPr>
                    </w:p>
                  </w:tc>
                </w:tr>
              </w:tbl>
              <w:p w:rsidR="0052111F" w:rsidRDefault="0052111F">
                <w:pPr>
                  <w:spacing w:line="1" w:lineRule="auto"/>
                </w:pPr>
              </w:p>
            </w:tc>
          </w:tr>
        </w:tbl>
        <w:p w:rsidR="0052111F" w:rsidRDefault="0052111F">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6D5183">
                      <w:pPr>
                        <w:jc w:val="right"/>
                        <w:divId w:val="1329867377"/>
                      </w:pPr>
                    </w:p>
                  </w:tc>
                </w:tr>
              </w:tbl>
              <w:p w:rsidR="0052111F" w:rsidRDefault="0052111F">
                <w:pPr>
                  <w:spacing w:line="1" w:lineRule="auto"/>
                </w:pPr>
              </w:p>
            </w:tc>
          </w:tr>
        </w:tbl>
        <w:p w:rsidR="0052111F" w:rsidRDefault="0052111F">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6D5183">
                      <w:pPr>
                        <w:jc w:val="right"/>
                        <w:divId w:val="37046670"/>
                      </w:pPr>
                    </w:p>
                  </w:tc>
                </w:tr>
              </w:tbl>
              <w:p w:rsidR="0052111F" w:rsidRDefault="0052111F">
                <w:pPr>
                  <w:spacing w:line="1" w:lineRule="auto"/>
                </w:pPr>
              </w:p>
            </w:tc>
          </w:tr>
        </w:tbl>
        <w:p w:rsidR="0052111F" w:rsidRDefault="0052111F">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B724F7">
                      <w:pPr>
                        <w:jc w:val="right"/>
                        <w:divId w:val="1155799294"/>
                      </w:pPr>
                    </w:p>
                  </w:tc>
                </w:tr>
              </w:tbl>
              <w:p w:rsidR="0052111F" w:rsidRDefault="0052111F">
                <w:pPr>
                  <w:spacing w:line="1" w:lineRule="auto"/>
                </w:pPr>
              </w:p>
            </w:tc>
          </w:tr>
        </w:tbl>
        <w:p w:rsidR="0052111F" w:rsidRDefault="0052111F">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262D9D">
                      <w:pPr>
                        <w:jc w:val="right"/>
                        <w:divId w:val="1969628522"/>
                      </w:pPr>
                    </w:p>
                  </w:tc>
                </w:tr>
              </w:tbl>
              <w:p w:rsidR="0052111F" w:rsidRDefault="0052111F">
                <w:pPr>
                  <w:spacing w:line="1" w:lineRule="auto"/>
                </w:pPr>
              </w:p>
            </w:tc>
          </w:tr>
        </w:tbl>
        <w:p w:rsidR="0052111F" w:rsidRDefault="0052111F">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pPr>
                        <w:jc w:val="right"/>
                        <w:divId w:val="1171219407"/>
                        <w:rPr>
                          <w:b/>
                          <w:bCs/>
                          <w:color w:val="000000"/>
                        </w:rPr>
                      </w:pPr>
                    </w:p>
                    <w:p w:rsidR="0052111F" w:rsidRDefault="0052111F">
                      <w:pPr>
                        <w:spacing w:line="1" w:lineRule="auto"/>
                      </w:pPr>
                    </w:p>
                  </w:tc>
                </w:tr>
              </w:tbl>
              <w:p w:rsidR="0052111F" w:rsidRDefault="0052111F">
                <w:pPr>
                  <w:spacing w:line="1" w:lineRule="auto"/>
                </w:pPr>
              </w:p>
            </w:tc>
          </w:tr>
        </w:tbl>
        <w:p w:rsidR="0052111F" w:rsidRDefault="0052111F">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080FFE">
                      <w:pPr>
                        <w:jc w:val="right"/>
                        <w:divId w:val="1996445634"/>
                      </w:pPr>
                    </w:p>
                  </w:tc>
                </w:tr>
              </w:tbl>
              <w:p w:rsidR="0052111F" w:rsidRDefault="0052111F">
                <w:pPr>
                  <w:spacing w:line="1" w:lineRule="auto"/>
                </w:pPr>
              </w:p>
            </w:tc>
          </w:tr>
        </w:tbl>
        <w:p w:rsidR="0052111F" w:rsidRDefault="0052111F">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pPr>
                        <w:jc w:val="right"/>
                        <w:divId w:val="1387799121"/>
                        <w:rPr>
                          <w:b/>
                          <w:bCs/>
                          <w:color w:val="000000"/>
                        </w:rPr>
                      </w:pPr>
                    </w:p>
                    <w:p w:rsidR="0052111F" w:rsidRDefault="0052111F">
                      <w:pPr>
                        <w:spacing w:line="1" w:lineRule="auto"/>
                      </w:pPr>
                    </w:p>
                  </w:tc>
                </w:tr>
              </w:tbl>
              <w:p w:rsidR="0052111F" w:rsidRDefault="0052111F">
                <w:pPr>
                  <w:spacing w:line="1" w:lineRule="auto"/>
                </w:pPr>
              </w:p>
            </w:tc>
          </w:tr>
        </w:tbl>
        <w:p w:rsidR="0052111F" w:rsidRDefault="0052111F">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pPr>
                        <w:jc w:val="right"/>
                        <w:divId w:val="1466115953"/>
                        <w:rPr>
                          <w:b/>
                          <w:bCs/>
                          <w:color w:val="000000"/>
                        </w:rPr>
                      </w:pPr>
                    </w:p>
                    <w:p w:rsidR="0052111F" w:rsidRDefault="0052111F">
                      <w:pPr>
                        <w:spacing w:line="1" w:lineRule="auto"/>
                      </w:pPr>
                    </w:p>
                  </w:tc>
                </w:tr>
              </w:tbl>
              <w:p w:rsidR="0052111F" w:rsidRDefault="0052111F">
                <w:pPr>
                  <w:spacing w:line="1" w:lineRule="auto"/>
                </w:pPr>
              </w:p>
            </w:tc>
          </w:tr>
        </w:tbl>
        <w:p w:rsidR="0052111F" w:rsidRDefault="0052111F">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080FFE">
                      <w:pPr>
                        <w:jc w:val="right"/>
                        <w:divId w:val="77949996"/>
                      </w:pPr>
                    </w:p>
                  </w:tc>
                </w:tr>
              </w:tbl>
              <w:p w:rsidR="0052111F" w:rsidRDefault="0052111F">
                <w:pPr>
                  <w:spacing w:line="1" w:lineRule="auto"/>
                </w:pPr>
              </w:p>
            </w:tc>
          </w:tr>
        </w:tbl>
        <w:p w:rsidR="0052111F" w:rsidRDefault="0052111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2111F">
            <w:tc>
              <w:tcPr>
                <w:tcW w:w="372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3728" w:type="dxa"/>
                <w:tcMar>
                  <w:top w:w="0" w:type="dxa"/>
                  <w:left w:w="0" w:type="dxa"/>
                  <w:bottom w:w="0" w:type="dxa"/>
                  <w:right w:w="0" w:type="dxa"/>
                </w:tcMar>
              </w:tcPr>
              <w:p w:rsidR="0052111F" w:rsidRDefault="0052111F">
                <w:pPr>
                  <w:spacing w:line="1" w:lineRule="auto"/>
                </w:pPr>
              </w:p>
            </w:tc>
            <w:tc>
              <w:tcPr>
                <w:tcW w:w="372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080FFE">
                      <w:pPr>
                        <w:jc w:val="right"/>
                        <w:divId w:val="2011567717"/>
                      </w:pPr>
                    </w:p>
                  </w:tc>
                </w:tr>
              </w:tbl>
              <w:p w:rsidR="0052111F" w:rsidRDefault="0052111F">
                <w:pPr>
                  <w:spacing w:line="1" w:lineRule="auto"/>
                </w:pPr>
              </w:p>
            </w:tc>
          </w:tr>
        </w:tbl>
        <w:p w:rsidR="0052111F" w:rsidRDefault="0052111F">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080FFE">
                      <w:pPr>
                        <w:jc w:val="right"/>
                        <w:divId w:val="2140569461"/>
                      </w:pPr>
                    </w:p>
                  </w:tc>
                </w:tr>
              </w:tbl>
              <w:p w:rsidR="0052111F" w:rsidRDefault="0052111F">
                <w:pPr>
                  <w:spacing w:line="1" w:lineRule="auto"/>
                </w:pPr>
              </w:p>
            </w:tc>
          </w:tr>
        </w:tbl>
        <w:p w:rsidR="0052111F" w:rsidRDefault="0052111F">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375"/>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728"/>
            <w:gridCol w:w="3728"/>
            <w:gridCol w:w="3729"/>
          </w:tblGrid>
          <w:tr w:rsidR="0052111F">
            <w:tc>
              <w:tcPr>
                <w:tcW w:w="372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3728" w:type="dxa"/>
                <w:tcMar>
                  <w:top w:w="0" w:type="dxa"/>
                  <w:left w:w="0" w:type="dxa"/>
                  <w:bottom w:w="0" w:type="dxa"/>
                  <w:right w:w="0" w:type="dxa"/>
                </w:tcMar>
              </w:tcPr>
              <w:p w:rsidR="0052111F" w:rsidRDefault="0052111F">
                <w:pPr>
                  <w:spacing w:line="1" w:lineRule="auto"/>
                </w:pPr>
              </w:p>
            </w:tc>
            <w:tc>
              <w:tcPr>
                <w:tcW w:w="372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2111F">
            <w:tc>
              <w:tcPr>
                <w:tcW w:w="372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3728" w:type="dxa"/>
                <w:tcMar>
                  <w:top w:w="0" w:type="dxa"/>
                  <w:left w:w="0" w:type="dxa"/>
                  <w:bottom w:w="0" w:type="dxa"/>
                  <w:right w:w="0" w:type="dxa"/>
                </w:tcMar>
              </w:tcPr>
              <w:p w:rsidR="0052111F" w:rsidRDefault="0052111F">
                <w:pPr>
                  <w:spacing w:line="1" w:lineRule="auto"/>
                </w:pPr>
              </w:p>
            </w:tc>
            <w:tc>
              <w:tcPr>
                <w:tcW w:w="372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0A070B">
      <w:trPr>
        <w:trHeight w:val="375"/>
        <w:hidden/>
      </w:trPr>
      <w:tc>
        <w:tcPr>
          <w:tcW w:w="11400" w:type="dxa"/>
        </w:tcPr>
        <w:p w:rsidR="000A070B" w:rsidRDefault="000A070B">
          <w:pPr>
            <w:rPr>
              <w:vanish/>
            </w:rPr>
          </w:pPr>
        </w:p>
        <w:tbl>
          <w:tblPr>
            <w:tblW w:w="11185" w:type="dxa"/>
            <w:tblLayout w:type="fixed"/>
            <w:tblLook w:val="01E0" w:firstRow="1" w:lastRow="1" w:firstColumn="1" w:lastColumn="1" w:noHBand="0" w:noVBand="0"/>
          </w:tblPr>
          <w:tblGrid>
            <w:gridCol w:w="3728"/>
            <w:gridCol w:w="3728"/>
            <w:gridCol w:w="3729"/>
          </w:tblGrid>
          <w:tr w:rsidR="000A070B">
            <w:tc>
              <w:tcPr>
                <w:tcW w:w="3728" w:type="dxa"/>
                <w:tcMar>
                  <w:top w:w="0" w:type="dxa"/>
                  <w:left w:w="0" w:type="dxa"/>
                  <w:bottom w:w="0" w:type="dxa"/>
                  <w:right w:w="0" w:type="dxa"/>
                </w:tcMar>
              </w:tcPr>
              <w:p w:rsidR="000A070B" w:rsidRDefault="000A070B">
                <w:pPr>
                  <w:rPr>
                    <w:b/>
                    <w:bCs/>
                    <w:color w:val="000000"/>
                  </w:rPr>
                </w:pPr>
                <w:r>
                  <w:rPr>
                    <w:b/>
                    <w:bCs/>
                    <w:color w:val="000000"/>
                  </w:rPr>
                  <w:t>Буџет за 2023</w:t>
                </w:r>
              </w:p>
            </w:tc>
            <w:tc>
              <w:tcPr>
                <w:tcW w:w="3728" w:type="dxa"/>
                <w:tcMar>
                  <w:top w:w="0" w:type="dxa"/>
                  <w:left w:w="0" w:type="dxa"/>
                  <w:bottom w:w="0" w:type="dxa"/>
                  <w:right w:w="0" w:type="dxa"/>
                </w:tcMar>
              </w:tcPr>
              <w:p w:rsidR="000A070B" w:rsidRDefault="000A070B">
                <w:pPr>
                  <w:spacing w:line="1" w:lineRule="auto"/>
                </w:pPr>
              </w:p>
            </w:tc>
            <w:tc>
              <w:tcPr>
                <w:tcW w:w="3729" w:type="dxa"/>
                <w:tcMar>
                  <w:top w:w="0" w:type="dxa"/>
                  <w:left w:w="0" w:type="dxa"/>
                  <w:bottom w:w="0" w:type="dxa"/>
                  <w:right w:w="0" w:type="dxa"/>
                </w:tcMar>
              </w:tcPr>
              <w:p w:rsidR="000A070B" w:rsidRDefault="000A070B">
                <w:pPr>
                  <w:spacing w:line="1" w:lineRule="auto"/>
                </w:pPr>
              </w:p>
            </w:tc>
          </w:tr>
        </w:tbl>
        <w:p w:rsidR="000A070B" w:rsidRDefault="000A070B">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E01D0E">
                      <w:pPr>
                        <w:jc w:val="right"/>
                        <w:divId w:val="395126676"/>
                      </w:pPr>
                    </w:p>
                  </w:tc>
                </w:tr>
              </w:tbl>
              <w:p w:rsidR="0052111F" w:rsidRDefault="0052111F">
                <w:pPr>
                  <w:spacing w:line="1" w:lineRule="auto"/>
                </w:pPr>
              </w:p>
            </w:tc>
          </w:tr>
        </w:tbl>
        <w:p w:rsidR="0052111F" w:rsidRDefault="0052111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2111F">
      <w:trPr>
        <w:trHeight w:val="375"/>
        <w:hidden/>
      </w:trPr>
      <w:tc>
        <w:tcPr>
          <w:tcW w:w="11400" w:type="dxa"/>
        </w:tcPr>
        <w:p w:rsidR="0052111F" w:rsidRDefault="0052111F">
          <w:pPr>
            <w:rPr>
              <w:vanish/>
            </w:rPr>
          </w:pPr>
        </w:p>
        <w:tbl>
          <w:tblPr>
            <w:tblW w:w="11185" w:type="dxa"/>
            <w:tblLayout w:type="fixed"/>
            <w:tblLook w:val="01E0" w:firstRow="1" w:lastRow="1" w:firstColumn="1" w:lastColumn="1" w:noHBand="0" w:noVBand="0"/>
          </w:tblPr>
          <w:tblGrid>
            <w:gridCol w:w="3728"/>
            <w:gridCol w:w="3728"/>
            <w:gridCol w:w="3729"/>
          </w:tblGrid>
          <w:tr w:rsidR="0052111F">
            <w:tc>
              <w:tcPr>
                <w:tcW w:w="372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3728" w:type="dxa"/>
                <w:tcMar>
                  <w:top w:w="0" w:type="dxa"/>
                  <w:left w:w="0" w:type="dxa"/>
                  <w:bottom w:w="0" w:type="dxa"/>
                  <w:right w:w="0" w:type="dxa"/>
                </w:tcMar>
              </w:tcPr>
              <w:p w:rsidR="0052111F" w:rsidRDefault="0052111F">
                <w:pPr>
                  <w:spacing w:line="1" w:lineRule="auto"/>
                </w:pPr>
              </w:p>
            </w:tc>
            <w:tc>
              <w:tcPr>
                <w:tcW w:w="3729" w:type="dxa"/>
                <w:tcMar>
                  <w:top w:w="0" w:type="dxa"/>
                  <w:left w:w="0" w:type="dxa"/>
                  <w:bottom w:w="0" w:type="dxa"/>
                  <w:right w:w="0" w:type="dxa"/>
                </w:tcMar>
              </w:tcPr>
              <w:p w:rsidR="0052111F" w:rsidRDefault="0052111F">
                <w:pPr>
                  <w:spacing w:line="1" w:lineRule="auto"/>
                </w:pPr>
              </w:p>
            </w:tc>
          </w:tr>
        </w:tbl>
        <w:p w:rsidR="0052111F" w:rsidRDefault="0052111F">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pPr>
                        <w:jc w:val="right"/>
                        <w:divId w:val="943464018"/>
                        <w:rPr>
                          <w:b/>
                          <w:bCs/>
                          <w:color w:val="000000"/>
                        </w:rPr>
                      </w:pPr>
                    </w:p>
                    <w:p w:rsidR="0052111F" w:rsidRDefault="0052111F">
                      <w:pPr>
                        <w:spacing w:line="1" w:lineRule="auto"/>
                      </w:pPr>
                    </w:p>
                  </w:tc>
                </w:tr>
              </w:tbl>
              <w:p w:rsidR="0052111F" w:rsidRDefault="0052111F">
                <w:pPr>
                  <w:spacing w:line="1" w:lineRule="auto"/>
                </w:pPr>
              </w:p>
            </w:tc>
          </w:tr>
        </w:tbl>
        <w:p w:rsidR="0052111F" w:rsidRDefault="0052111F">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29" w:rsidRDefault="00C36D83">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2111F">
      <w:trPr>
        <w:trHeight w:val="375"/>
        <w:hidden/>
      </w:trPr>
      <w:tc>
        <w:tcPr>
          <w:tcW w:w="16332" w:type="dxa"/>
        </w:tcPr>
        <w:p w:rsidR="0052111F" w:rsidRDefault="0052111F">
          <w:pPr>
            <w:rPr>
              <w:vanish/>
            </w:rPr>
          </w:pPr>
        </w:p>
        <w:tbl>
          <w:tblPr>
            <w:tblW w:w="16117" w:type="dxa"/>
            <w:tblLayout w:type="fixed"/>
            <w:tblLook w:val="01E0" w:firstRow="1" w:lastRow="1" w:firstColumn="1" w:lastColumn="1" w:noHBand="0" w:noVBand="0"/>
          </w:tblPr>
          <w:tblGrid>
            <w:gridCol w:w="5808"/>
            <w:gridCol w:w="4500"/>
            <w:gridCol w:w="5809"/>
          </w:tblGrid>
          <w:tr w:rsidR="0052111F">
            <w:trPr>
              <w:trHeight w:hRule="exact" w:val="375"/>
            </w:trPr>
            <w:tc>
              <w:tcPr>
                <w:tcW w:w="5808" w:type="dxa"/>
                <w:tcMar>
                  <w:top w:w="0" w:type="dxa"/>
                  <w:left w:w="0" w:type="dxa"/>
                  <w:bottom w:w="0" w:type="dxa"/>
                  <w:right w:w="0" w:type="dxa"/>
                </w:tcMar>
              </w:tcPr>
              <w:p w:rsidR="0052111F" w:rsidRDefault="0052111F">
                <w:pPr>
                  <w:rPr>
                    <w:b/>
                    <w:bCs/>
                    <w:color w:val="000000"/>
                  </w:rPr>
                </w:pPr>
                <w:r>
                  <w:rPr>
                    <w:b/>
                    <w:bCs/>
                    <w:color w:val="000000"/>
                  </w:rPr>
                  <w:t>Буџет за 2023</w:t>
                </w:r>
              </w:p>
            </w:tc>
            <w:tc>
              <w:tcPr>
                <w:tcW w:w="4500" w:type="dxa"/>
                <w:tcMar>
                  <w:top w:w="0" w:type="dxa"/>
                  <w:left w:w="0" w:type="dxa"/>
                  <w:bottom w:w="0" w:type="dxa"/>
                  <w:right w:w="0" w:type="dxa"/>
                </w:tcMar>
              </w:tcPr>
              <w:p w:rsidR="0052111F" w:rsidRDefault="0052111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2111F">
                  <w:trPr>
                    <w:jc w:val="right"/>
                  </w:trPr>
                  <w:tc>
                    <w:tcPr>
                      <w:tcW w:w="5809" w:type="dxa"/>
                      <w:tcMar>
                        <w:top w:w="0" w:type="dxa"/>
                        <w:left w:w="0" w:type="dxa"/>
                        <w:bottom w:w="0" w:type="dxa"/>
                        <w:right w:w="0" w:type="dxa"/>
                      </w:tcMar>
                    </w:tcPr>
                    <w:p w:rsidR="0052111F" w:rsidRDefault="0052111F" w:rsidP="007E57F1">
                      <w:pPr>
                        <w:jc w:val="right"/>
                        <w:divId w:val="1488092705"/>
                      </w:pPr>
                    </w:p>
                  </w:tc>
                </w:tr>
              </w:tbl>
              <w:p w:rsidR="0052111F" w:rsidRDefault="0052111F">
                <w:pPr>
                  <w:spacing w:line="1" w:lineRule="auto"/>
                </w:pPr>
              </w:p>
            </w:tc>
          </w:tr>
        </w:tbl>
        <w:p w:rsidR="0052111F" w:rsidRDefault="0052111F">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4E2"/>
    <w:multiLevelType w:val="hybridMultilevel"/>
    <w:tmpl w:val="E49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0C67"/>
    <w:multiLevelType w:val="hybridMultilevel"/>
    <w:tmpl w:val="EF9A75E6"/>
    <w:lvl w:ilvl="0" w:tplc="73F870DC">
      <w:start w:val="1"/>
      <w:numFmt w:val="decimal"/>
      <w:lvlText w:val="%1."/>
      <w:lvlJc w:val="left"/>
      <w:pPr>
        <w:ind w:left="2520" w:hanging="360"/>
      </w:pPr>
      <w:rPr>
        <w:b/>
        <w:color w:val="auto"/>
      </w:rPr>
    </w:lvl>
    <w:lvl w:ilvl="1" w:tplc="281A0019" w:tentative="1">
      <w:start w:val="1"/>
      <w:numFmt w:val="lowerLetter"/>
      <w:lvlText w:val="%2."/>
      <w:lvlJc w:val="left"/>
      <w:pPr>
        <w:ind w:left="3150" w:hanging="360"/>
      </w:pPr>
    </w:lvl>
    <w:lvl w:ilvl="2" w:tplc="281A001B" w:tentative="1">
      <w:start w:val="1"/>
      <w:numFmt w:val="lowerRoman"/>
      <w:lvlText w:val="%3."/>
      <w:lvlJc w:val="right"/>
      <w:pPr>
        <w:ind w:left="3870" w:hanging="180"/>
      </w:pPr>
    </w:lvl>
    <w:lvl w:ilvl="3" w:tplc="281A000F" w:tentative="1">
      <w:start w:val="1"/>
      <w:numFmt w:val="decimal"/>
      <w:lvlText w:val="%4."/>
      <w:lvlJc w:val="left"/>
      <w:pPr>
        <w:ind w:left="4590" w:hanging="360"/>
      </w:pPr>
    </w:lvl>
    <w:lvl w:ilvl="4" w:tplc="281A0019" w:tentative="1">
      <w:start w:val="1"/>
      <w:numFmt w:val="lowerLetter"/>
      <w:lvlText w:val="%5."/>
      <w:lvlJc w:val="left"/>
      <w:pPr>
        <w:ind w:left="5310" w:hanging="360"/>
      </w:pPr>
    </w:lvl>
    <w:lvl w:ilvl="5" w:tplc="281A001B" w:tentative="1">
      <w:start w:val="1"/>
      <w:numFmt w:val="lowerRoman"/>
      <w:lvlText w:val="%6."/>
      <w:lvlJc w:val="right"/>
      <w:pPr>
        <w:ind w:left="6030" w:hanging="180"/>
      </w:pPr>
    </w:lvl>
    <w:lvl w:ilvl="6" w:tplc="281A000F" w:tentative="1">
      <w:start w:val="1"/>
      <w:numFmt w:val="decimal"/>
      <w:lvlText w:val="%7."/>
      <w:lvlJc w:val="left"/>
      <w:pPr>
        <w:ind w:left="6750" w:hanging="360"/>
      </w:pPr>
    </w:lvl>
    <w:lvl w:ilvl="7" w:tplc="281A0019" w:tentative="1">
      <w:start w:val="1"/>
      <w:numFmt w:val="lowerLetter"/>
      <w:lvlText w:val="%8."/>
      <w:lvlJc w:val="left"/>
      <w:pPr>
        <w:ind w:left="7470" w:hanging="360"/>
      </w:pPr>
    </w:lvl>
    <w:lvl w:ilvl="8" w:tplc="281A001B" w:tentative="1">
      <w:start w:val="1"/>
      <w:numFmt w:val="lowerRoman"/>
      <w:lvlText w:val="%9."/>
      <w:lvlJc w:val="right"/>
      <w:pPr>
        <w:ind w:left="8190" w:hanging="180"/>
      </w:pPr>
    </w:lvl>
  </w:abstractNum>
  <w:abstractNum w:abstractNumId="2" w15:restartNumberingAfterBreak="0">
    <w:nsid w:val="0CAB3424"/>
    <w:multiLevelType w:val="hybridMultilevel"/>
    <w:tmpl w:val="1AD6FEC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0F1D73D2"/>
    <w:multiLevelType w:val="hybridMultilevel"/>
    <w:tmpl w:val="1B96C2C6"/>
    <w:lvl w:ilvl="0" w:tplc="281A000F">
      <w:start w:val="1"/>
      <w:numFmt w:val="decimal"/>
      <w:lvlText w:val="%1."/>
      <w:lvlJc w:val="left"/>
      <w:pPr>
        <w:ind w:left="1785" w:hanging="360"/>
      </w:p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4" w15:restartNumberingAfterBreak="0">
    <w:nsid w:val="13CF0DF2"/>
    <w:multiLevelType w:val="hybridMultilevel"/>
    <w:tmpl w:val="CFE2B1EC"/>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5" w15:restartNumberingAfterBreak="0">
    <w:nsid w:val="14EC6361"/>
    <w:multiLevelType w:val="hybridMultilevel"/>
    <w:tmpl w:val="634018EC"/>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6" w15:restartNumberingAfterBreak="0">
    <w:nsid w:val="18C7520E"/>
    <w:multiLevelType w:val="multilevel"/>
    <w:tmpl w:val="2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16562"/>
    <w:multiLevelType w:val="hybridMultilevel"/>
    <w:tmpl w:val="DEDE9B7C"/>
    <w:lvl w:ilvl="0" w:tplc="AD54EB82">
      <w:start w:val="1"/>
      <w:numFmt w:val="decimal"/>
      <w:lvlText w:val="%1."/>
      <w:lvlJc w:val="left"/>
      <w:pPr>
        <w:ind w:left="1800" w:hanging="360"/>
      </w:pPr>
      <w:rPr>
        <w:b/>
        <w:color w:val="auto"/>
      </w:r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8" w15:restartNumberingAfterBreak="0">
    <w:nsid w:val="1B8166DE"/>
    <w:multiLevelType w:val="hybridMultilevel"/>
    <w:tmpl w:val="11AC3420"/>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9" w15:restartNumberingAfterBreak="0">
    <w:nsid w:val="1BC102C5"/>
    <w:multiLevelType w:val="hybridMultilevel"/>
    <w:tmpl w:val="29447B0C"/>
    <w:lvl w:ilvl="0" w:tplc="1BA02940">
      <w:numFmt w:val="bullet"/>
      <w:lvlText w:val=""/>
      <w:lvlJc w:val="left"/>
      <w:pPr>
        <w:ind w:left="420" w:hanging="360"/>
      </w:pPr>
      <w:rPr>
        <w:rFonts w:ascii="Symbol" w:eastAsia="Times New Roman"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EBE03D7"/>
    <w:multiLevelType w:val="hybridMultilevel"/>
    <w:tmpl w:val="24EE3ACE"/>
    <w:lvl w:ilvl="0" w:tplc="281A0001">
      <w:start w:val="1"/>
      <w:numFmt w:val="bullet"/>
      <w:lvlText w:val=""/>
      <w:lvlJc w:val="left"/>
      <w:pPr>
        <w:ind w:left="81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1F732A06"/>
    <w:multiLevelType w:val="hybridMultilevel"/>
    <w:tmpl w:val="BB78838E"/>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12" w15:restartNumberingAfterBreak="0">
    <w:nsid w:val="28B67660"/>
    <w:multiLevelType w:val="hybridMultilevel"/>
    <w:tmpl w:val="12BAD78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13" w15:restartNumberingAfterBreak="0">
    <w:nsid w:val="2C91048C"/>
    <w:multiLevelType w:val="hybridMultilevel"/>
    <w:tmpl w:val="2CA2B0FE"/>
    <w:lvl w:ilvl="0" w:tplc="281A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4" w15:restartNumberingAfterBreak="0">
    <w:nsid w:val="305B543B"/>
    <w:multiLevelType w:val="hybridMultilevel"/>
    <w:tmpl w:val="634018EC"/>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5" w15:restartNumberingAfterBreak="0">
    <w:nsid w:val="33160169"/>
    <w:multiLevelType w:val="hybridMultilevel"/>
    <w:tmpl w:val="58960D5A"/>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6" w15:restartNumberingAfterBreak="0">
    <w:nsid w:val="38A67700"/>
    <w:multiLevelType w:val="hybridMultilevel"/>
    <w:tmpl w:val="4490A260"/>
    <w:lvl w:ilvl="0" w:tplc="E48EA1F2">
      <w:start w:val="5514"/>
      <w:numFmt w:val="decimal"/>
      <w:lvlText w:val="%1"/>
      <w:lvlJc w:val="left"/>
      <w:pPr>
        <w:ind w:left="1650" w:hanging="480"/>
      </w:pPr>
      <w:rPr>
        <w:rFonts w:hint="default"/>
        <w:u w:val="none"/>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7" w15:restartNumberingAfterBreak="0">
    <w:nsid w:val="3B130430"/>
    <w:multiLevelType w:val="hybridMultilevel"/>
    <w:tmpl w:val="6C0450A6"/>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8" w15:restartNumberingAfterBreak="0">
    <w:nsid w:val="3F8A491A"/>
    <w:multiLevelType w:val="hybridMultilevel"/>
    <w:tmpl w:val="AAF646D8"/>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9" w15:restartNumberingAfterBreak="0">
    <w:nsid w:val="4238272D"/>
    <w:multiLevelType w:val="hybridMultilevel"/>
    <w:tmpl w:val="5A98DDEE"/>
    <w:lvl w:ilvl="0" w:tplc="281A000F">
      <w:start w:val="1"/>
      <w:numFmt w:val="decimal"/>
      <w:lvlText w:val="%1."/>
      <w:lvlJc w:val="left"/>
      <w:pPr>
        <w:ind w:left="2610" w:hanging="360"/>
      </w:pPr>
    </w:lvl>
    <w:lvl w:ilvl="1" w:tplc="281A0019" w:tentative="1">
      <w:start w:val="1"/>
      <w:numFmt w:val="lowerLetter"/>
      <w:lvlText w:val="%2."/>
      <w:lvlJc w:val="left"/>
      <w:pPr>
        <w:ind w:left="3330" w:hanging="360"/>
      </w:pPr>
    </w:lvl>
    <w:lvl w:ilvl="2" w:tplc="281A001B" w:tentative="1">
      <w:start w:val="1"/>
      <w:numFmt w:val="lowerRoman"/>
      <w:lvlText w:val="%3."/>
      <w:lvlJc w:val="right"/>
      <w:pPr>
        <w:ind w:left="4050" w:hanging="180"/>
      </w:pPr>
    </w:lvl>
    <w:lvl w:ilvl="3" w:tplc="281A000F" w:tentative="1">
      <w:start w:val="1"/>
      <w:numFmt w:val="decimal"/>
      <w:lvlText w:val="%4."/>
      <w:lvlJc w:val="left"/>
      <w:pPr>
        <w:ind w:left="4770" w:hanging="360"/>
      </w:pPr>
    </w:lvl>
    <w:lvl w:ilvl="4" w:tplc="281A0019" w:tentative="1">
      <w:start w:val="1"/>
      <w:numFmt w:val="lowerLetter"/>
      <w:lvlText w:val="%5."/>
      <w:lvlJc w:val="left"/>
      <w:pPr>
        <w:ind w:left="5490" w:hanging="360"/>
      </w:pPr>
    </w:lvl>
    <w:lvl w:ilvl="5" w:tplc="281A001B" w:tentative="1">
      <w:start w:val="1"/>
      <w:numFmt w:val="lowerRoman"/>
      <w:lvlText w:val="%6."/>
      <w:lvlJc w:val="right"/>
      <w:pPr>
        <w:ind w:left="6210" w:hanging="180"/>
      </w:pPr>
    </w:lvl>
    <w:lvl w:ilvl="6" w:tplc="281A000F" w:tentative="1">
      <w:start w:val="1"/>
      <w:numFmt w:val="decimal"/>
      <w:lvlText w:val="%7."/>
      <w:lvlJc w:val="left"/>
      <w:pPr>
        <w:ind w:left="6930" w:hanging="360"/>
      </w:pPr>
    </w:lvl>
    <w:lvl w:ilvl="7" w:tplc="281A0019" w:tentative="1">
      <w:start w:val="1"/>
      <w:numFmt w:val="lowerLetter"/>
      <w:lvlText w:val="%8."/>
      <w:lvlJc w:val="left"/>
      <w:pPr>
        <w:ind w:left="7650" w:hanging="360"/>
      </w:pPr>
    </w:lvl>
    <w:lvl w:ilvl="8" w:tplc="281A001B" w:tentative="1">
      <w:start w:val="1"/>
      <w:numFmt w:val="lowerRoman"/>
      <w:lvlText w:val="%9."/>
      <w:lvlJc w:val="right"/>
      <w:pPr>
        <w:ind w:left="8370" w:hanging="180"/>
      </w:pPr>
    </w:lvl>
  </w:abstractNum>
  <w:abstractNum w:abstractNumId="20" w15:restartNumberingAfterBreak="0">
    <w:nsid w:val="43904045"/>
    <w:multiLevelType w:val="hybridMultilevel"/>
    <w:tmpl w:val="C4D018C4"/>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21" w15:restartNumberingAfterBreak="0">
    <w:nsid w:val="44AF2A9C"/>
    <w:multiLevelType w:val="hybridMultilevel"/>
    <w:tmpl w:val="F984BE44"/>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2" w15:restartNumberingAfterBreak="0">
    <w:nsid w:val="4523046F"/>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47F24529"/>
    <w:multiLevelType w:val="hybridMultilevel"/>
    <w:tmpl w:val="90D0FE94"/>
    <w:lvl w:ilvl="0" w:tplc="2D1CD36C">
      <w:start w:val="1"/>
      <w:numFmt w:val="decimal"/>
      <w:lvlText w:val="%1."/>
      <w:lvlJc w:val="left"/>
      <w:pPr>
        <w:ind w:left="1680" w:hanging="360"/>
      </w:pPr>
      <w:rPr>
        <w:color w:val="auto"/>
      </w:r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24" w15:restartNumberingAfterBreak="0">
    <w:nsid w:val="4A8C23FD"/>
    <w:multiLevelType w:val="hybridMultilevel"/>
    <w:tmpl w:val="AEA0C63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4F05327B"/>
    <w:multiLevelType w:val="hybridMultilevel"/>
    <w:tmpl w:val="B25E504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26" w15:restartNumberingAfterBreak="0">
    <w:nsid w:val="51550388"/>
    <w:multiLevelType w:val="hybridMultilevel"/>
    <w:tmpl w:val="85B05234"/>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27" w15:restartNumberingAfterBreak="0">
    <w:nsid w:val="52386BB5"/>
    <w:multiLevelType w:val="hybridMultilevel"/>
    <w:tmpl w:val="0C9C1338"/>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8" w15:restartNumberingAfterBreak="0">
    <w:nsid w:val="57425A3B"/>
    <w:multiLevelType w:val="hybridMultilevel"/>
    <w:tmpl w:val="943C447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9" w15:restartNumberingAfterBreak="0">
    <w:nsid w:val="57E820DA"/>
    <w:multiLevelType w:val="hybridMultilevel"/>
    <w:tmpl w:val="7AEC159C"/>
    <w:lvl w:ilvl="0" w:tplc="8256947C">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581449D9"/>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5837749D"/>
    <w:multiLevelType w:val="hybridMultilevel"/>
    <w:tmpl w:val="02189B84"/>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32" w15:restartNumberingAfterBreak="0">
    <w:nsid w:val="588D5DE0"/>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5FA74744"/>
    <w:multiLevelType w:val="hybridMultilevel"/>
    <w:tmpl w:val="641607F2"/>
    <w:lvl w:ilvl="0" w:tplc="3276366E">
      <w:start w:val="1"/>
      <w:numFmt w:val="decimal"/>
      <w:lvlText w:val="%1."/>
      <w:lvlJc w:val="left"/>
      <w:pPr>
        <w:ind w:left="960" w:hanging="360"/>
      </w:pPr>
      <w:rPr>
        <w:rFonts w:ascii="Times New Roman" w:hAnsi="Times New Roman" w:cs="Times New Roman" w:hint="default"/>
        <w:b/>
        <w:color w:val="auto"/>
        <w:sz w:val="24"/>
      </w:rPr>
    </w:lvl>
    <w:lvl w:ilvl="1" w:tplc="281A0019" w:tentative="1">
      <w:start w:val="1"/>
      <w:numFmt w:val="lowerLetter"/>
      <w:lvlText w:val="%2."/>
      <w:lvlJc w:val="left"/>
      <w:pPr>
        <w:ind w:left="1680" w:hanging="360"/>
      </w:pPr>
    </w:lvl>
    <w:lvl w:ilvl="2" w:tplc="281A001B" w:tentative="1">
      <w:start w:val="1"/>
      <w:numFmt w:val="lowerRoman"/>
      <w:lvlText w:val="%3."/>
      <w:lvlJc w:val="right"/>
      <w:pPr>
        <w:ind w:left="2400" w:hanging="180"/>
      </w:pPr>
    </w:lvl>
    <w:lvl w:ilvl="3" w:tplc="281A000F" w:tentative="1">
      <w:start w:val="1"/>
      <w:numFmt w:val="decimal"/>
      <w:lvlText w:val="%4."/>
      <w:lvlJc w:val="left"/>
      <w:pPr>
        <w:ind w:left="3120" w:hanging="360"/>
      </w:pPr>
    </w:lvl>
    <w:lvl w:ilvl="4" w:tplc="281A0019" w:tentative="1">
      <w:start w:val="1"/>
      <w:numFmt w:val="lowerLetter"/>
      <w:lvlText w:val="%5."/>
      <w:lvlJc w:val="left"/>
      <w:pPr>
        <w:ind w:left="3840" w:hanging="360"/>
      </w:pPr>
    </w:lvl>
    <w:lvl w:ilvl="5" w:tplc="281A001B" w:tentative="1">
      <w:start w:val="1"/>
      <w:numFmt w:val="lowerRoman"/>
      <w:lvlText w:val="%6."/>
      <w:lvlJc w:val="right"/>
      <w:pPr>
        <w:ind w:left="4560" w:hanging="180"/>
      </w:pPr>
    </w:lvl>
    <w:lvl w:ilvl="6" w:tplc="281A000F" w:tentative="1">
      <w:start w:val="1"/>
      <w:numFmt w:val="decimal"/>
      <w:lvlText w:val="%7."/>
      <w:lvlJc w:val="left"/>
      <w:pPr>
        <w:ind w:left="5280" w:hanging="360"/>
      </w:pPr>
    </w:lvl>
    <w:lvl w:ilvl="7" w:tplc="281A0019" w:tentative="1">
      <w:start w:val="1"/>
      <w:numFmt w:val="lowerLetter"/>
      <w:lvlText w:val="%8."/>
      <w:lvlJc w:val="left"/>
      <w:pPr>
        <w:ind w:left="6000" w:hanging="360"/>
      </w:pPr>
    </w:lvl>
    <w:lvl w:ilvl="8" w:tplc="281A001B" w:tentative="1">
      <w:start w:val="1"/>
      <w:numFmt w:val="lowerRoman"/>
      <w:lvlText w:val="%9."/>
      <w:lvlJc w:val="right"/>
      <w:pPr>
        <w:ind w:left="6720" w:hanging="180"/>
      </w:pPr>
    </w:lvl>
  </w:abstractNum>
  <w:abstractNum w:abstractNumId="34" w15:restartNumberingAfterBreak="0">
    <w:nsid w:val="5FEE02DA"/>
    <w:multiLevelType w:val="hybridMultilevel"/>
    <w:tmpl w:val="8BEC8926"/>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35" w15:restartNumberingAfterBreak="0">
    <w:nsid w:val="60CC4DC5"/>
    <w:multiLevelType w:val="hybridMultilevel"/>
    <w:tmpl w:val="6936C41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36" w15:restartNumberingAfterBreak="0">
    <w:nsid w:val="60ED2166"/>
    <w:multiLevelType w:val="hybridMultilevel"/>
    <w:tmpl w:val="E580122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37" w15:restartNumberingAfterBreak="0">
    <w:nsid w:val="623551DC"/>
    <w:multiLevelType w:val="hybridMultilevel"/>
    <w:tmpl w:val="37620F5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62F75FF5"/>
    <w:multiLevelType w:val="hybridMultilevel"/>
    <w:tmpl w:val="2438F054"/>
    <w:lvl w:ilvl="0" w:tplc="EEDE5458">
      <w:start w:val="164"/>
      <w:numFmt w:val="bullet"/>
      <w:lvlText w:val="-"/>
      <w:lvlJc w:val="left"/>
      <w:pPr>
        <w:ind w:left="81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15:restartNumberingAfterBreak="0">
    <w:nsid w:val="641240BE"/>
    <w:multiLevelType w:val="hybridMultilevel"/>
    <w:tmpl w:val="829C2BF4"/>
    <w:lvl w:ilvl="0" w:tplc="AD54EB82">
      <w:start w:val="1"/>
      <w:numFmt w:val="decimal"/>
      <w:lvlText w:val="%1."/>
      <w:lvlJc w:val="left"/>
      <w:pPr>
        <w:ind w:left="1710" w:hanging="360"/>
      </w:pPr>
      <w:rPr>
        <w:b/>
        <w:color w:val="auto"/>
      </w:r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40" w15:restartNumberingAfterBreak="0">
    <w:nsid w:val="64457039"/>
    <w:multiLevelType w:val="hybridMultilevel"/>
    <w:tmpl w:val="DE724ABC"/>
    <w:lvl w:ilvl="0" w:tplc="5BE2699C">
      <w:start w:val="1"/>
      <w:numFmt w:val="decimal"/>
      <w:lvlText w:val="%1."/>
      <w:lvlJc w:val="left"/>
      <w:pPr>
        <w:ind w:left="720" w:hanging="360"/>
      </w:pPr>
      <w:rPr>
        <w:rFonts w:hint="default"/>
        <w:u w:val="singl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67894FB6"/>
    <w:multiLevelType w:val="hybridMultilevel"/>
    <w:tmpl w:val="609A4840"/>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42" w15:restartNumberingAfterBreak="0">
    <w:nsid w:val="67D52170"/>
    <w:multiLevelType w:val="hybridMultilevel"/>
    <w:tmpl w:val="3B64F4D6"/>
    <w:lvl w:ilvl="0" w:tplc="7EB0AE38">
      <w:start w:val="2"/>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3" w15:restartNumberingAfterBreak="0">
    <w:nsid w:val="6F3939E8"/>
    <w:multiLevelType w:val="hybridMultilevel"/>
    <w:tmpl w:val="F648BB42"/>
    <w:lvl w:ilvl="0" w:tplc="73F870DC">
      <w:start w:val="1"/>
      <w:numFmt w:val="decimal"/>
      <w:lvlText w:val="%1."/>
      <w:lvlJc w:val="left"/>
      <w:pPr>
        <w:ind w:left="900" w:hanging="360"/>
      </w:pPr>
      <w:rPr>
        <w:b/>
        <w:color w:val="auto"/>
      </w:rPr>
    </w:lvl>
    <w:lvl w:ilvl="1" w:tplc="281A0019" w:tentative="1">
      <w:start w:val="1"/>
      <w:numFmt w:val="lowerLetter"/>
      <w:lvlText w:val="%2."/>
      <w:lvlJc w:val="left"/>
      <w:pPr>
        <w:ind w:left="1530" w:hanging="360"/>
      </w:pPr>
    </w:lvl>
    <w:lvl w:ilvl="2" w:tplc="281A001B" w:tentative="1">
      <w:start w:val="1"/>
      <w:numFmt w:val="lowerRoman"/>
      <w:lvlText w:val="%3."/>
      <w:lvlJc w:val="right"/>
      <w:pPr>
        <w:ind w:left="2250" w:hanging="180"/>
      </w:pPr>
    </w:lvl>
    <w:lvl w:ilvl="3" w:tplc="281A000F" w:tentative="1">
      <w:start w:val="1"/>
      <w:numFmt w:val="decimal"/>
      <w:lvlText w:val="%4."/>
      <w:lvlJc w:val="left"/>
      <w:pPr>
        <w:ind w:left="2970" w:hanging="360"/>
      </w:pPr>
    </w:lvl>
    <w:lvl w:ilvl="4" w:tplc="281A0019" w:tentative="1">
      <w:start w:val="1"/>
      <w:numFmt w:val="lowerLetter"/>
      <w:lvlText w:val="%5."/>
      <w:lvlJc w:val="left"/>
      <w:pPr>
        <w:ind w:left="3690" w:hanging="360"/>
      </w:pPr>
    </w:lvl>
    <w:lvl w:ilvl="5" w:tplc="281A001B" w:tentative="1">
      <w:start w:val="1"/>
      <w:numFmt w:val="lowerRoman"/>
      <w:lvlText w:val="%6."/>
      <w:lvlJc w:val="right"/>
      <w:pPr>
        <w:ind w:left="4410" w:hanging="180"/>
      </w:pPr>
    </w:lvl>
    <w:lvl w:ilvl="6" w:tplc="281A000F" w:tentative="1">
      <w:start w:val="1"/>
      <w:numFmt w:val="decimal"/>
      <w:lvlText w:val="%7."/>
      <w:lvlJc w:val="left"/>
      <w:pPr>
        <w:ind w:left="5130" w:hanging="360"/>
      </w:pPr>
    </w:lvl>
    <w:lvl w:ilvl="7" w:tplc="281A0019" w:tentative="1">
      <w:start w:val="1"/>
      <w:numFmt w:val="lowerLetter"/>
      <w:lvlText w:val="%8."/>
      <w:lvlJc w:val="left"/>
      <w:pPr>
        <w:ind w:left="5850" w:hanging="360"/>
      </w:pPr>
    </w:lvl>
    <w:lvl w:ilvl="8" w:tplc="281A001B" w:tentative="1">
      <w:start w:val="1"/>
      <w:numFmt w:val="lowerRoman"/>
      <w:lvlText w:val="%9."/>
      <w:lvlJc w:val="right"/>
      <w:pPr>
        <w:ind w:left="6570" w:hanging="180"/>
      </w:pPr>
    </w:lvl>
  </w:abstractNum>
  <w:abstractNum w:abstractNumId="44" w15:restartNumberingAfterBreak="0">
    <w:nsid w:val="721B45B2"/>
    <w:multiLevelType w:val="hybridMultilevel"/>
    <w:tmpl w:val="4A8C65CC"/>
    <w:lvl w:ilvl="0" w:tplc="EEDE5458">
      <w:start w:val="164"/>
      <w:numFmt w:val="bullet"/>
      <w:lvlText w:val="-"/>
      <w:lvlJc w:val="left"/>
      <w:pPr>
        <w:ind w:left="780" w:hanging="360"/>
      </w:pPr>
      <w:rPr>
        <w:rFonts w:ascii="Times New Roman" w:eastAsia="Times New Roman" w:hAnsi="Times New Roman" w:cs="Times New Roman" w:hint="default"/>
      </w:rPr>
    </w:lvl>
    <w:lvl w:ilvl="1" w:tplc="281A0003" w:tentative="1">
      <w:start w:val="1"/>
      <w:numFmt w:val="bullet"/>
      <w:lvlText w:val="o"/>
      <w:lvlJc w:val="left"/>
      <w:pPr>
        <w:ind w:left="1500" w:hanging="360"/>
      </w:pPr>
      <w:rPr>
        <w:rFonts w:ascii="Courier New" w:hAnsi="Courier New" w:cs="Courier New" w:hint="default"/>
      </w:rPr>
    </w:lvl>
    <w:lvl w:ilvl="2" w:tplc="281A0005" w:tentative="1">
      <w:start w:val="1"/>
      <w:numFmt w:val="bullet"/>
      <w:lvlText w:val=""/>
      <w:lvlJc w:val="left"/>
      <w:pPr>
        <w:ind w:left="2220" w:hanging="360"/>
      </w:pPr>
      <w:rPr>
        <w:rFonts w:ascii="Wingdings" w:hAnsi="Wingdings" w:hint="default"/>
      </w:rPr>
    </w:lvl>
    <w:lvl w:ilvl="3" w:tplc="281A0001" w:tentative="1">
      <w:start w:val="1"/>
      <w:numFmt w:val="bullet"/>
      <w:lvlText w:val=""/>
      <w:lvlJc w:val="left"/>
      <w:pPr>
        <w:ind w:left="2940" w:hanging="360"/>
      </w:pPr>
      <w:rPr>
        <w:rFonts w:ascii="Symbol" w:hAnsi="Symbol" w:hint="default"/>
      </w:rPr>
    </w:lvl>
    <w:lvl w:ilvl="4" w:tplc="281A0003" w:tentative="1">
      <w:start w:val="1"/>
      <w:numFmt w:val="bullet"/>
      <w:lvlText w:val="o"/>
      <w:lvlJc w:val="left"/>
      <w:pPr>
        <w:ind w:left="3660" w:hanging="360"/>
      </w:pPr>
      <w:rPr>
        <w:rFonts w:ascii="Courier New" w:hAnsi="Courier New" w:cs="Courier New" w:hint="default"/>
      </w:rPr>
    </w:lvl>
    <w:lvl w:ilvl="5" w:tplc="281A0005" w:tentative="1">
      <w:start w:val="1"/>
      <w:numFmt w:val="bullet"/>
      <w:lvlText w:val=""/>
      <w:lvlJc w:val="left"/>
      <w:pPr>
        <w:ind w:left="4380" w:hanging="360"/>
      </w:pPr>
      <w:rPr>
        <w:rFonts w:ascii="Wingdings" w:hAnsi="Wingdings" w:hint="default"/>
      </w:rPr>
    </w:lvl>
    <w:lvl w:ilvl="6" w:tplc="281A0001" w:tentative="1">
      <w:start w:val="1"/>
      <w:numFmt w:val="bullet"/>
      <w:lvlText w:val=""/>
      <w:lvlJc w:val="left"/>
      <w:pPr>
        <w:ind w:left="5100" w:hanging="360"/>
      </w:pPr>
      <w:rPr>
        <w:rFonts w:ascii="Symbol" w:hAnsi="Symbol" w:hint="default"/>
      </w:rPr>
    </w:lvl>
    <w:lvl w:ilvl="7" w:tplc="281A0003" w:tentative="1">
      <w:start w:val="1"/>
      <w:numFmt w:val="bullet"/>
      <w:lvlText w:val="o"/>
      <w:lvlJc w:val="left"/>
      <w:pPr>
        <w:ind w:left="5820" w:hanging="360"/>
      </w:pPr>
      <w:rPr>
        <w:rFonts w:ascii="Courier New" w:hAnsi="Courier New" w:cs="Courier New" w:hint="default"/>
      </w:rPr>
    </w:lvl>
    <w:lvl w:ilvl="8" w:tplc="281A0005" w:tentative="1">
      <w:start w:val="1"/>
      <w:numFmt w:val="bullet"/>
      <w:lvlText w:val=""/>
      <w:lvlJc w:val="left"/>
      <w:pPr>
        <w:ind w:left="6540" w:hanging="360"/>
      </w:pPr>
      <w:rPr>
        <w:rFonts w:ascii="Wingdings" w:hAnsi="Wingdings" w:hint="default"/>
      </w:rPr>
    </w:lvl>
  </w:abstractNum>
  <w:abstractNum w:abstractNumId="45" w15:restartNumberingAfterBreak="0">
    <w:nsid w:val="767A6B3C"/>
    <w:multiLevelType w:val="hybridMultilevel"/>
    <w:tmpl w:val="BD9226EA"/>
    <w:lvl w:ilvl="0" w:tplc="39144736">
      <w:start w:val="1"/>
      <w:numFmt w:val="decimal"/>
      <w:lvlText w:val="%1."/>
      <w:lvlJc w:val="left"/>
      <w:pPr>
        <w:ind w:left="1800" w:hanging="360"/>
      </w:pPr>
      <w:rPr>
        <w:rFonts w:hint="default"/>
        <w:b/>
        <w:color w:val="auto"/>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46" w15:restartNumberingAfterBreak="0">
    <w:nsid w:val="7DED3086"/>
    <w:multiLevelType w:val="hybridMultilevel"/>
    <w:tmpl w:val="A04402F6"/>
    <w:lvl w:ilvl="0" w:tplc="E4CABE62">
      <w:start w:val="1"/>
      <w:numFmt w:val="decimal"/>
      <w:lvlText w:val="%1."/>
      <w:lvlJc w:val="left"/>
      <w:pPr>
        <w:ind w:left="1680" w:hanging="360"/>
      </w:pPr>
      <w:rPr>
        <w:b/>
      </w:r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47" w15:restartNumberingAfterBreak="0">
    <w:nsid w:val="7EF00F9A"/>
    <w:multiLevelType w:val="hybridMultilevel"/>
    <w:tmpl w:val="B8869402"/>
    <w:lvl w:ilvl="0" w:tplc="7A384AEE">
      <w:start w:val="1"/>
      <w:numFmt w:val="decimal"/>
      <w:lvlText w:val="%1."/>
      <w:lvlJc w:val="left"/>
      <w:pPr>
        <w:ind w:left="1170" w:hanging="360"/>
      </w:pPr>
      <w:rPr>
        <w:rFonts w:hint="default"/>
        <w:b/>
        <w:color w:val="auto"/>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48" w15:restartNumberingAfterBreak="0">
    <w:nsid w:val="7FEF3A86"/>
    <w:multiLevelType w:val="hybridMultilevel"/>
    <w:tmpl w:val="04A2196E"/>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49" w15:restartNumberingAfterBreak="0">
    <w:nsid w:val="7FFC4993"/>
    <w:multiLevelType w:val="hybridMultilevel"/>
    <w:tmpl w:val="94CCD128"/>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num w:numId="1">
    <w:abstractNumId w:val="0"/>
  </w:num>
  <w:num w:numId="2">
    <w:abstractNumId w:val="21"/>
  </w:num>
  <w:num w:numId="3">
    <w:abstractNumId w:val="42"/>
  </w:num>
  <w:num w:numId="4">
    <w:abstractNumId w:val="48"/>
  </w:num>
  <w:num w:numId="5">
    <w:abstractNumId w:val="28"/>
  </w:num>
  <w:num w:numId="6">
    <w:abstractNumId w:val="13"/>
  </w:num>
  <w:num w:numId="7">
    <w:abstractNumId w:val="31"/>
  </w:num>
  <w:num w:numId="8">
    <w:abstractNumId w:val="35"/>
  </w:num>
  <w:num w:numId="9">
    <w:abstractNumId w:val="2"/>
  </w:num>
  <w:num w:numId="10">
    <w:abstractNumId w:val="19"/>
  </w:num>
  <w:num w:numId="11">
    <w:abstractNumId w:val="25"/>
  </w:num>
  <w:num w:numId="12">
    <w:abstractNumId w:val="12"/>
  </w:num>
  <w:num w:numId="13">
    <w:abstractNumId w:val="24"/>
  </w:num>
  <w:num w:numId="14">
    <w:abstractNumId w:val="3"/>
  </w:num>
  <w:num w:numId="15">
    <w:abstractNumId w:val="29"/>
  </w:num>
  <w:num w:numId="16">
    <w:abstractNumId w:val="40"/>
  </w:num>
  <w:num w:numId="17">
    <w:abstractNumId w:val="33"/>
  </w:num>
  <w:num w:numId="18">
    <w:abstractNumId w:val="43"/>
  </w:num>
  <w:num w:numId="19">
    <w:abstractNumId w:val="27"/>
  </w:num>
  <w:num w:numId="20">
    <w:abstractNumId w:val="11"/>
  </w:num>
  <w:num w:numId="21">
    <w:abstractNumId w:val="36"/>
  </w:num>
  <w:num w:numId="22">
    <w:abstractNumId w:val="47"/>
  </w:num>
  <w:num w:numId="23">
    <w:abstractNumId w:val="16"/>
  </w:num>
  <w:num w:numId="24">
    <w:abstractNumId w:val="26"/>
  </w:num>
  <w:num w:numId="25">
    <w:abstractNumId w:val="6"/>
  </w:num>
  <w:num w:numId="26">
    <w:abstractNumId w:val="9"/>
  </w:num>
  <w:num w:numId="27">
    <w:abstractNumId w:val="44"/>
  </w:num>
  <w:num w:numId="28">
    <w:abstractNumId w:val="38"/>
  </w:num>
  <w:num w:numId="29">
    <w:abstractNumId w:val="37"/>
  </w:num>
  <w:num w:numId="30">
    <w:abstractNumId w:val="34"/>
  </w:num>
  <w:num w:numId="31">
    <w:abstractNumId w:val="22"/>
  </w:num>
  <w:num w:numId="32">
    <w:abstractNumId w:val="32"/>
  </w:num>
  <w:num w:numId="33">
    <w:abstractNumId w:val="30"/>
  </w:num>
  <w:num w:numId="34">
    <w:abstractNumId w:val="10"/>
  </w:num>
  <w:num w:numId="35">
    <w:abstractNumId w:val="46"/>
  </w:num>
  <w:num w:numId="36">
    <w:abstractNumId w:val="8"/>
  </w:num>
  <w:num w:numId="37">
    <w:abstractNumId w:val="20"/>
  </w:num>
  <w:num w:numId="38">
    <w:abstractNumId w:val="7"/>
  </w:num>
  <w:num w:numId="39">
    <w:abstractNumId w:val="17"/>
  </w:num>
  <w:num w:numId="40">
    <w:abstractNumId w:val="49"/>
  </w:num>
  <w:num w:numId="41">
    <w:abstractNumId w:val="18"/>
  </w:num>
  <w:num w:numId="42">
    <w:abstractNumId w:val="41"/>
  </w:num>
  <w:num w:numId="43">
    <w:abstractNumId w:val="15"/>
  </w:num>
  <w:num w:numId="44">
    <w:abstractNumId w:val="23"/>
  </w:num>
  <w:num w:numId="45">
    <w:abstractNumId w:val="39"/>
  </w:num>
  <w:num w:numId="46">
    <w:abstractNumId w:val="4"/>
  </w:num>
  <w:num w:numId="47">
    <w:abstractNumId w:val="14"/>
  </w:num>
  <w:num w:numId="48">
    <w:abstractNumId w:val="5"/>
  </w:num>
  <w:num w:numId="49">
    <w:abstractNumId w:val="4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7FB0"/>
    <w:rsid w:val="00027476"/>
    <w:rsid w:val="00080FFE"/>
    <w:rsid w:val="000A070B"/>
    <w:rsid w:val="00162BA5"/>
    <w:rsid w:val="00262D9D"/>
    <w:rsid w:val="002B3CC2"/>
    <w:rsid w:val="002B7FB0"/>
    <w:rsid w:val="00442E29"/>
    <w:rsid w:val="0052111F"/>
    <w:rsid w:val="00553501"/>
    <w:rsid w:val="0060661F"/>
    <w:rsid w:val="006D5183"/>
    <w:rsid w:val="007E57F1"/>
    <w:rsid w:val="00841CCB"/>
    <w:rsid w:val="00847FF5"/>
    <w:rsid w:val="009728F8"/>
    <w:rsid w:val="00A652FC"/>
    <w:rsid w:val="00A665B0"/>
    <w:rsid w:val="00B724F7"/>
    <w:rsid w:val="00BA6207"/>
    <w:rsid w:val="00C35FF6"/>
    <w:rsid w:val="00C36D83"/>
    <w:rsid w:val="00C86B71"/>
    <w:rsid w:val="00E01D0E"/>
    <w:rsid w:val="00E0236E"/>
    <w:rsid w:val="00E45476"/>
    <w:rsid w:val="00E72411"/>
    <w:rsid w:val="00F950A4"/>
    <w:rsid w:val="00FD50E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docId w15:val="{8E2B2B3F-0613-47E5-8AAA-819F09C9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11"/>
  </w:style>
  <w:style w:type="paragraph" w:styleId="Heading2">
    <w:name w:val="heading 2"/>
    <w:basedOn w:val="Normal"/>
    <w:link w:val="Heading2Char"/>
    <w:uiPriority w:val="9"/>
    <w:qFormat/>
    <w:rsid w:val="0060661F"/>
    <w:pPr>
      <w:spacing w:before="100" w:beforeAutospacing="1" w:after="100" w:afterAutospacing="1"/>
      <w:outlineLvl w:val="1"/>
    </w:pPr>
    <w:rPr>
      <w:b/>
      <w:bCs/>
      <w:sz w:val="36"/>
      <w:szCs w:val="36"/>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Cyrl-RS" w:eastAsia="sr-Cyrl-RS"/>
    </w:rPr>
  </w:style>
  <w:style w:type="paragraph" w:customStyle="1" w:styleId="fr2">
    <w:name w:val="fr2"/>
    <w:basedOn w:val="Normal"/>
    <w:pPr>
      <w:spacing w:before="100" w:beforeAutospacing="1" w:after="100" w:afterAutospacing="1"/>
    </w:pPr>
    <w:rPr>
      <w:rFonts w:eastAsiaTheme="minorEastAsia"/>
      <w:sz w:val="24"/>
      <w:szCs w:val="24"/>
      <w:lang w:val="sr-Cyrl-RS" w:eastAsia="sr-Cyrl-RS"/>
    </w:rPr>
  </w:style>
  <w:style w:type="paragraph" w:styleId="ListParagraph">
    <w:name w:val="List Paragraph"/>
    <w:basedOn w:val="Normal"/>
    <w:uiPriority w:val="34"/>
    <w:qFormat/>
    <w:rsid w:val="00E45476"/>
    <w:pPr>
      <w:ind w:left="720"/>
      <w:contextualSpacing/>
    </w:pPr>
  </w:style>
  <w:style w:type="paragraph" w:styleId="Header">
    <w:name w:val="header"/>
    <w:basedOn w:val="Normal"/>
    <w:link w:val="HeaderChar"/>
    <w:unhideWhenUsed/>
    <w:rsid w:val="00E45476"/>
    <w:pPr>
      <w:tabs>
        <w:tab w:val="center" w:pos="4513"/>
        <w:tab w:val="right" w:pos="9026"/>
      </w:tabs>
    </w:pPr>
  </w:style>
  <w:style w:type="character" w:customStyle="1" w:styleId="HeaderChar">
    <w:name w:val="Header Char"/>
    <w:basedOn w:val="DefaultParagraphFont"/>
    <w:link w:val="Header"/>
    <w:rsid w:val="00E45476"/>
  </w:style>
  <w:style w:type="paragraph" w:styleId="Footer">
    <w:name w:val="footer"/>
    <w:basedOn w:val="Normal"/>
    <w:link w:val="FooterChar"/>
    <w:uiPriority w:val="99"/>
    <w:unhideWhenUsed/>
    <w:rsid w:val="00E45476"/>
    <w:pPr>
      <w:tabs>
        <w:tab w:val="center" w:pos="4513"/>
        <w:tab w:val="right" w:pos="9026"/>
      </w:tabs>
    </w:pPr>
  </w:style>
  <w:style w:type="character" w:customStyle="1" w:styleId="FooterChar">
    <w:name w:val="Footer Char"/>
    <w:basedOn w:val="DefaultParagraphFont"/>
    <w:link w:val="Footer"/>
    <w:uiPriority w:val="99"/>
    <w:rsid w:val="00E45476"/>
  </w:style>
  <w:style w:type="character" w:styleId="FollowedHyperlink">
    <w:name w:val="FollowedHyperlink"/>
    <w:basedOn w:val="DefaultParagraphFont"/>
    <w:uiPriority w:val="99"/>
    <w:semiHidden/>
    <w:unhideWhenUsed/>
    <w:rsid w:val="000A070B"/>
    <w:rPr>
      <w:color w:val="954F72" w:themeColor="followedHyperlink"/>
      <w:u w:val="single"/>
    </w:rPr>
  </w:style>
  <w:style w:type="character" w:customStyle="1" w:styleId="Heading2Char">
    <w:name w:val="Heading 2 Char"/>
    <w:basedOn w:val="DefaultParagraphFont"/>
    <w:link w:val="Heading2"/>
    <w:uiPriority w:val="9"/>
    <w:rsid w:val="0060661F"/>
    <w:rPr>
      <w:b/>
      <w:bCs/>
      <w:sz w:val="36"/>
      <w:szCs w:val="36"/>
      <w:lang w:val="sr-Cyrl-RS" w:eastAsia="sr-Cyrl-RS"/>
    </w:rPr>
  </w:style>
  <w:style w:type="numbering" w:customStyle="1" w:styleId="Bezliste1">
    <w:name w:val="Bez liste1"/>
    <w:next w:val="NoList"/>
    <w:semiHidden/>
    <w:unhideWhenUsed/>
    <w:rsid w:val="0060661F"/>
  </w:style>
  <w:style w:type="paragraph" w:styleId="BalloonText">
    <w:name w:val="Balloon Text"/>
    <w:basedOn w:val="Normal"/>
    <w:link w:val="BalloonTextChar"/>
    <w:semiHidden/>
    <w:rsid w:val="0060661F"/>
    <w:rPr>
      <w:rFonts w:ascii="Tahoma" w:hAnsi="Tahoma" w:cs="Tahoma"/>
      <w:sz w:val="16"/>
      <w:szCs w:val="16"/>
      <w:lang w:val="sr-Cyrl-CS" w:eastAsia="sr-Cyrl-CS"/>
    </w:rPr>
  </w:style>
  <w:style w:type="character" w:customStyle="1" w:styleId="BalloonTextChar">
    <w:name w:val="Balloon Text Char"/>
    <w:basedOn w:val="DefaultParagraphFont"/>
    <w:link w:val="BalloonText"/>
    <w:semiHidden/>
    <w:rsid w:val="0060661F"/>
    <w:rPr>
      <w:rFonts w:ascii="Tahoma" w:hAnsi="Tahoma" w:cs="Tahoma"/>
      <w:sz w:val="16"/>
      <w:szCs w:val="16"/>
      <w:lang w:val="sr-Cyrl-CS" w:eastAsia="sr-Cyrl-CS"/>
    </w:rPr>
  </w:style>
  <w:style w:type="paragraph" w:customStyle="1" w:styleId="xl137">
    <w:name w:val="xl137"/>
    <w:basedOn w:val="Normal"/>
    <w:rsid w:val="0060661F"/>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8">
    <w:name w:val="xl138"/>
    <w:basedOn w:val="Normal"/>
    <w:rsid w:val="0060661F"/>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9">
    <w:name w:val="xl139"/>
    <w:basedOn w:val="Normal"/>
    <w:rsid w:val="0060661F"/>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0">
    <w:name w:val="xl140"/>
    <w:basedOn w:val="Normal"/>
    <w:rsid w:val="0060661F"/>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1">
    <w:name w:val="xl141"/>
    <w:basedOn w:val="Normal"/>
    <w:rsid w:val="0060661F"/>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2">
    <w:name w:val="xl142"/>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43">
    <w:name w:val="xl143"/>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44">
    <w:name w:val="xl144"/>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5">
    <w:name w:val="xl145"/>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6">
    <w:name w:val="xl146"/>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7">
    <w:name w:val="xl147"/>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lang w:eastAsia="en-US"/>
    </w:rPr>
  </w:style>
  <w:style w:type="paragraph" w:customStyle="1" w:styleId="xl148">
    <w:name w:val="xl148"/>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9">
    <w:name w:val="xl149"/>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0">
    <w:name w:val="xl150"/>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1">
    <w:name w:val="xl151"/>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eastAsia="en-US"/>
    </w:rPr>
  </w:style>
  <w:style w:type="paragraph" w:customStyle="1" w:styleId="xl152">
    <w:name w:val="xl152"/>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3">
    <w:name w:val="xl153"/>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eastAsia="en-US"/>
    </w:rPr>
  </w:style>
  <w:style w:type="paragraph" w:customStyle="1" w:styleId="xl154">
    <w:name w:val="xl154"/>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5">
    <w:name w:val="xl155"/>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6">
    <w:name w:val="xl156"/>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lang w:eastAsia="en-US"/>
    </w:rPr>
  </w:style>
  <w:style w:type="paragraph" w:customStyle="1" w:styleId="xl157">
    <w:name w:val="xl157"/>
    <w:basedOn w:val="Normal"/>
    <w:rsid w:val="0060661F"/>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8">
    <w:name w:val="xl158"/>
    <w:basedOn w:val="Normal"/>
    <w:rsid w:val="0060661F"/>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9">
    <w:name w:val="xl159"/>
    <w:basedOn w:val="Normal"/>
    <w:rsid w:val="0060661F"/>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jc w:val="center"/>
      <w:textAlignment w:val="center"/>
    </w:pPr>
    <w:rPr>
      <w:b/>
      <w:bCs/>
      <w:sz w:val="24"/>
      <w:szCs w:val="24"/>
      <w:lang w:eastAsia="en-US"/>
    </w:rPr>
  </w:style>
  <w:style w:type="paragraph" w:customStyle="1" w:styleId="xl160">
    <w:name w:val="xl160"/>
    <w:basedOn w:val="Normal"/>
    <w:rsid w:val="006066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1">
    <w:name w:val="xl161"/>
    <w:basedOn w:val="Normal"/>
    <w:rsid w:val="006066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2">
    <w:name w:val="xl162"/>
    <w:basedOn w:val="Normal"/>
    <w:rsid w:val="006066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24"/>
      <w:szCs w:val="24"/>
      <w:lang w:eastAsia="en-US"/>
    </w:rPr>
  </w:style>
  <w:style w:type="paragraph" w:customStyle="1" w:styleId="xl163">
    <w:name w:val="xl163"/>
    <w:basedOn w:val="Normal"/>
    <w:rsid w:val="0060661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64">
    <w:name w:val="xl164"/>
    <w:basedOn w:val="Normal"/>
    <w:rsid w:val="0060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65">
    <w:name w:val="xl165"/>
    <w:basedOn w:val="Normal"/>
    <w:rsid w:val="0060661F"/>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pPr>
    <w:rPr>
      <w:sz w:val="24"/>
      <w:szCs w:val="24"/>
      <w:lang w:eastAsia="en-US"/>
    </w:rPr>
  </w:style>
  <w:style w:type="paragraph" w:customStyle="1" w:styleId="xl166">
    <w:name w:val="xl166"/>
    <w:basedOn w:val="Normal"/>
    <w:rsid w:val="0060661F"/>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b/>
      <w:bCs/>
      <w:sz w:val="24"/>
      <w:szCs w:val="24"/>
      <w:lang w:eastAsia="en-US"/>
    </w:rPr>
  </w:style>
  <w:style w:type="paragraph" w:customStyle="1" w:styleId="xl167">
    <w:name w:val="xl167"/>
    <w:basedOn w:val="Normal"/>
    <w:rsid w:val="0060661F"/>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right"/>
      <w:textAlignment w:val="center"/>
    </w:pPr>
    <w:rPr>
      <w:b/>
      <w:bCs/>
      <w:sz w:val="24"/>
      <w:szCs w:val="24"/>
      <w:lang w:eastAsia="en-US"/>
    </w:rPr>
  </w:style>
  <w:style w:type="paragraph" w:customStyle="1" w:styleId="xl168">
    <w:name w:val="xl168"/>
    <w:basedOn w:val="Normal"/>
    <w:rsid w:val="0060661F"/>
    <w:pPr>
      <w:spacing w:before="100" w:beforeAutospacing="1" w:after="100" w:afterAutospacing="1"/>
      <w:jc w:val="center"/>
      <w:textAlignment w:val="center"/>
    </w:pPr>
    <w:rPr>
      <w:b/>
      <w:bCs/>
      <w:sz w:val="24"/>
      <w:szCs w:val="24"/>
      <w:lang w:eastAsia="en-US"/>
    </w:rPr>
  </w:style>
  <w:style w:type="character" w:styleId="PageNumber">
    <w:name w:val="page number"/>
    <w:basedOn w:val="DefaultParagraphFont"/>
    <w:rsid w:val="0060661F"/>
  </w:style>
  <w:style w:type="paragraph" w:customStyle="1" w:styleId="xl63">
    <w:name w:val="xl63"/>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4">
    <w:name w:val="xl64"/>
    <w:basedOn w:val="Normal"/>
    <w:rsid w:val="0060661F"/>
    <w:pPr>
      <w:pBdr>
        <w:top w:val="single" w:sz="4" w:space="0" w:color="auto"/>
        <w:left w:val="single" w:sz="4" w:space="0" w:color="auto"/>
        <w:right w:val="single" w:sz="4" w:space="0" w:color="auto"/>
      </w:pBdr>
      <w:spacing w:before="100" w:beforeAutospacing="1" w:after="100" w:afterAutospacing="1"/>
    </w:pPr>
    <w:rPr>
      <w:sz w:val="24"/>
      <w:szCs w:val="24"/>
      <w:lang w:eastAsia="en-US"/>
    </w:rPr>
  </w:style>
  <w:style w:type="paragraph" w:customStyle="1" w:styleId="xl65">
    <w:name w:val="xl65"/>
    <w:basedOn w:val="Normal"/>
    <w:rsid w:val="0060661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6">
    <w:name w:val="xl66"/>
    <w:basedOn w:val="Normal"/>
    <w:rsid w:val="0060661F"/>
    <w:pPr>
      <w:pBdr>
        <w:top w:val="single" w:sz="4" w:space="0" w:color="auto"/>
        <w:left w:val="single" w:sz="8"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7">
    <w:name w:val="xl67"/>
    <w:basedOn w:val="Normal"/>
    <w:rsid w:val="0060661F"/>
    <w:pPr>
      <w:pBdr>
        <w:top w:val="single" w:sz="4"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8">
    <w:name w:val="xl68"/>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69">
    <w:name w:val="xl69"/>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0">
    <w:name w:val="xl70"/>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1">
    <w:name w:val="xl71"/>
    <w:basedOn w:val="Normal"/>
    <w:rsid w:val="0060661F"/>
    <w:pPr>
      <w:pBdr>
        <w:top w:val="single" w:sz="4" w:space="0" w:color="auto"/>
        <w:bottom w:val="single" w:sz="4" w:space="0" w:color="auto"/>
        <w:right w:val="single" w:sz="4" w:space="0" w:color="auto"/>
      </w:pBdr>
      <w:spacing w:before="100" w:beforeAutospacing="1" w:after="100" w:afterAutospacing="1"/>
      <w:jc w:val="both"/>
    </w:pPr>
    <w:rPr>
      <w:b/>
      <w:bCs/>
      <w:sz w:val="24"/>
      <w:szCs w:val="24"/>
      <w:lang w:eastAsia="en-US"/>
    </w:rPr>
  </w:style>
  <w:style w:type="paragraph" w:customStyle="1" w:styleId="xl72">
    <w:name w:val="xl72"/>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3">
    <w:name w:val="xl73"/>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4">
    <w:name w:val="xl74"/>
    <w:basedOn w:val="Normal"/>
    <w:rsid w:val="0060661F"/>
    <w:pPr>
      <w:pBdr>
        <w:top w:val="single" w:sz="4" w:space="0" w:color="auto"/>
        <w:left w:val="single" w:sz="8" w:space="0" w:color="auto"/>
        <w:right w:val="single" w:sz="4" w:space="0" w:color="auto"/>
      </w:pBdr>
      <w:spacing w:before="100" w:beforeAutospacing="1" w:after="100" w:afterAutospacing="1"/>
    </w:pPr>
    <w:rPr>
      <w:sz w:val="24"/>
      <w:szCs w:val="24"/>
      <w:lang w:eastAsia="en-US"/>
    </w:rPr>
  </w:style>
  <w:style w:type="paragraph" w:customStyle="1" w:styleId="xl75">
    <w:name w:val="xl75"/>
    <w:basedOn w:val="Normal"/>
    <w:rsid w:val="0060661F"/>
    <w:pPr>
      <w:pBdr>
        <w:left w:val="single" w:sz="4" w:space="0" w:color="auto"/>
        <w:bottom w:val="single" w:sz="4" w:space="0" w:color="auto"/>
      </w:pBdr>
      <w:spacing w:before="100" w:beforeAutospacing="1" w:after="100" w:afterAutospacing="1"/>
    </w:pPr>
    <w:rPr>
      <w:sz w:val="24"/>
      <w:szCs w:val="24"/>
      <w:lang w:eastAsia="en-US"/>
    </w:rPr>
  </w:style>
  <w:style w:type="paragraph" w:customStyle="1" w:styleId="xl76">
    <w:name w:val="xl76"/>
    <w:basedOn w:val="Normal"/>
    <w:rsid w:val="0060661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US"/>
    </w:rPr>
  </w:style>
  <w:style w:type="paragraph" w:customStyle="1" w:styleId="xl77">
    <w:name w:val="xl77"/>
    <w:basedOn w:val="Normal"/>
    <w:rsid w:val="0060661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78">
    <w:name w:val="xl78"/>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79">
    <w:name w:val="xl79"/>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80">
    <w:name w:val="xl80"/>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lang w:eastAsia="en-US"/>
    </w:rPr>
  </w:style>
  <w:style w:type="paragraph" w:customStyle="1" w:styleId="xl81">
    <w:name w:val="xl81"/>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2">
    <w:name w:val="xl82"/>
    <w:basedOn w:val="Normal"/>
    <w:rsid w:val="0060661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83">
    <w:name w:val="xl83"/>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84">
    <w:name w:val="xl84"/>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5">
    <w:name w:val="xl85"/>
    <w:basedOn w:val="Normal"/>
    <w:rsid w:val="0060661F"/>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86">
    <w:name w:val="xl86"/>
    <w:basedOn w:val="Normal"/>
    <w:rsid w:val="0060661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87">
    <w:name w:val="xl87"/>
    <w:basedOn w:val="Normal"/>
    <w:rsid w:val="0060661F"/>
    <w:pPr>
      <w:spacing w:before="100" w:beforeAutospacing="1" w:after="100" w:afterAutospacing="1"/>
      <w:jc w:val="center"/>
    </w:pPr>
    <w:rPr>
      <w:b/>
      <w:bCs/>
      <w:sz w:val="22"/>
      <w:szCs w:val="22"/>
      <w:lang w:eastAsia="en-US"/>
    </w:rPr>
  </w:style>
  <w:style w:type="paragraph" w:customStyle="1" w:styleId="xl88">
    <w:name w:val="xl88"/>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u w:val="single"/>
      <w:lang w:eastAsia="en-US"/>
    </w:rPr>
  </w:style>
  <w:style w:type="paragraph" w:customStyle="1" w:styleId="xl89">
    <w:name w:val="xl89"/>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0">
    <w:name w:val="xl90"/>
    <w:basedOn w:val="Normal"/>
    <w:rsid w:val="0060661F"/>
    <w:pPr>
      <w:pBdr>
        <w:left w:val="single" w:sz="4" w:space="0" w:color="auto"/>
        <w:bottom w:val="single" w:sz="4" w:space="0" w:color="auto"/>
      </w:pBdr>
      <w:spacing w:before="100" w:beforeAutospacing="1" w:after="100" w:afterAutospacing="1"/>
      <w:jc w:val="right"/>
    </w:pPr>
    <w:rPr>
      <w:b/>
      <w:bCs/>
      <w:sz w:val="24"/>
      <w:szCs w:val="24"/>
      <w:lang w:eastAsia="en-US"/>
    </w:rPr>
  </w:style>
  <w:style w:type="paragraph" w:customStyle="1" w:styleId="xl91">
    <w:name w:val="xl91"/>
    <w:basedOn w:val="Normal"/>
    <w:rsid w:val="0060661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4"/>
      <w:szCs w:val="24"/>
      <w:lang w:eastAsia="en-US"/>
    </w:rPr>
  </w:style>
  <w:style w:type="paragraph" w:customStyle="1" w:styleId="xl92">
    <w:name w:val="xl92"/>
    <w:basedOn w:val="Normal"/>
    <w:rsid w:val="0060661F"/>
    <w:pPr>
      <w:pBdr>
        <w:top w:val="single" w:sz="4" w:space="0" w:color="auto"/>
        <w:left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3">
    <w:name w:val="xl93"/>
    <w:basedOn w:val="Normal"/>
    <w:rsid w:val="0060661F"/>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4">
    <w:name w:val="xl94"/>
    <w:basedOn w:val="Normal"/>
    <w:rsid w:val="0060661F"/>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5">
    <w:name w:val="xl95"/>
    <w:basedOn w:val="Normal"/>
    <w:rsid w:val="0060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6">
    <w:name w:val="xl96"/>
    <w:basedOn w:val="Normal"/>
    <w:rsid w:val="0060661F"/>
    <w:pPr>
      <w:pBdr>
        <w:top w:val="single" w:sz="4" w:space="0" w:color="auto"/>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7">
    <w:name w:val="xl97"/>
    <w:basedOn w:val="Normal"/>
    <w:rsid w:val="0060661F"/>
    <w:pPr>
      <w:pBdr>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8">
    <w:name w:val="xl98"/>
    <w:basedOn w:val="Normal"/>
    <w:rsid w:val="0060661F"/>
    <w:pPr>
      <w:pBdr>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9">
    <w:name w:val="xl99"/>
    <w:basedOn w:val="Normal"/>
    <w:rsid w:val="0060661F"/>
    <w:pPr>
      <w:pBdr>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0">
    <w:name w:val="xl100"/>
    <w:basedOn w:val="Normal"/>
    <w:rsid w:val="0060661F"/>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1">
    <w:name w:val="xl101"/>
    <w:basedOn w:val="Normal"/>
    <w:rsid w:val="0060661F"/>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2">
    <w:name w:val="xl102"/>
    <w:basedOn w:val="Normal"/>
    <w:rsid w:val="0060661F"/>
    <w:pPr>
      <w:pBdr>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103">
    <w:name w:val="xl103"/>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104">
    <w:name w:val="xl104"/>
    <w:basedOn w:val="Normal"/>
    <w:rsid w:val="0060661F"/>
    <w:pPr>
      <w:pBdr>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5">
    <w:name w:val="xl105"/>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4"/>
      <w:szCs w:val="24"/>
      <w:lang w:eastAsia="en-US"/>
    </w:rPr>
  </w:style>
  <w:style w:type="paragraph" w:customStyle="1" w:styleId="xl106">
    <w:name w:val="xl106"/>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7">
    <w:name w:val="xl107"/>
    <w:basedOn w:val="Normal"/>
    <w:rsid w:val="0060661F"/>
    <w:pPr>
      <w:pBdr>
        <w:top w:val="single" w:sz="4" w:space="0" w:color="auto"/>
        <w:left w:val="single" w:sz="4" w:space="0" w:color="auto"/>
      </w:pBdr>
      <w:spacing w:before="100" w:beforeAutospacing="1" w:after="100" w:afterAutospacing="1"/>
      <w:jc w:val="center"/>
    </w:pPr>
    <w:rPr>
      <w:sz w:val="24"/>
      <w:szCs w:val="24"/>
      <w:lang w:eastAsia="en-US"/>
    </w:rPr>
  </w:style>
  <w:style w:type="paragraph" w:customStyle="1" w:styleId="xl108">
    <w:name w:val="xl108"/>
    <w:basedOn w:val="Normal"/>
    <w:rsid w:val="0060661F"/>
    <w:pPr>
      <w:pBdr>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09">
    <w:name w:val="xl109"/>
    <w:basedOn w:val="Normal"/>
    <w:rsid w:val="0060661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0">
    <w:name w:val="xl110"/>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1">
    <w:name w:val="xl111"/>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2">
    <w:name w:val="xl112"/>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113">
    <w:name w:val="xl113"/>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jc w:val="center"/>
    </w:pPr>
    <w:rPr>
      <w:sz w:val="24"/>
      <w:szCs w:val="24"/>
      <w:lang w:eastAsia="en-US"/>
    </w:rPr>
  </w:style>
  <w:style w:type="paragraph" w:customStyle="1" w:styleId="xl114">
    <w:name w:val="xl114"/>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5">
    <w:name w:val="xl115"/>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6">
    <w:name w:val="xl116"/>
    <w:basedOn w:val="Normal"/>
    <w:rsid w:val="0060661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7">
    <w:name w:val="xl117"/>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8">
    <w:name w:val="xl118"/>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9">
    <w:name w:val="xl119"/>
    <w:basedOn w:val="Normal"/>
    <w:rsid w:val="0060661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sz w:val="24"/>
      <w:szCs w:val="24"/>
      <w:lang w:eastAsia="en-US"/>
    </w:rPr>
  </w:style>
  <w:style w:type="paragraph" w:customStyle="1" w:styleId="xl120">
    <w:name w:val="xl120"/>
    <w:basedOn w:val="Normal"/>
    <w:rsid w:val="0060661F"/>
    <w:pPr>
      <w:pBdr>
        <w:top w:val="single" w:sz="4" w:space="0" w:color="auto"/>
        <w:left w:val="single" w:sz="8"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1">
    <w:name w:val="xl121"/>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22">
    <w:name w:val="xl122"/>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23">
    <w:name w:val="xl123"/>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u w:val="single"/>
      <w:lang w:eastAsia="en-US"/>
    </w:rPr>
  </w:style>
  <w:style w:type="paragraph" w:customStyle="1" w:styleId="xl124">
    <w:name w:val="xl124"/>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5">
    <w:name w:val="xl125"/>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6">
    <w:name w:val="xl126"/>
    <w:basedOn w:val="Normal"/>
    <w:rsid w:val="0060661F"/>
    <w:pPr>
      <w:pBdr>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127">
    <w:name w:val="xl127"/>
    <w:basedOn w:val="Normal"/>
    <w:rsid w:val="0060661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 w:val="24"/>
      <w:szCs w:val="24"/>
      <w:lang w:eastAsia="en-US"/>
    </w:rPr>
  </w:style>
  <w:style w:type="paragraph" w:customStyle="1" w:styleId="xl128">
    <w:name w:val="xl128"/>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9">
    <w:name w:val="xl129"/>
    <w:basedOn w:val="Normal"/>
    <w:rsid w:val="0060661F"/>
    <w:pPr>
      <w:pBdr>
        <w:top w:val="single" w:sz="8" w:space="0" w:color="auto"/>
        <w:left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0">
    <w:name w:val="xl130"/>
    <w:basedOn w:val="Normal"/>
    <w:rsid w:val="0060661F"/>
    <w:pPr>
      <w:pBdr>
        <w:top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1">
    <w:name w:val="xl131"/>
    <w:basedOn w:val="Normal"/>
    <w:rsid w:val="0060661F"/>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2">
    <w:name w:val="xl132"/>
    <w:basedOn w:val="Normal"/>
    <w:rsid w:val="0060661F"/>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3">
    <w:name w:val="xl133"/>
    <w:basedOn w:val="Normal"/>
    <w:rsid w:val="0060661F"/>
    <w:pPr>
      <w:pBdr>
        <w:top w:val="single" w:sz="8" w:space="0" w:color="auto"/>
        <w:lef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4">
    <w:name w:val="xl134"/>
    <w:basedOn w:val="Normal"/>
    <w:rsid w:val="0060661F"/>
    <w:pPr>
      <w:pBdr>
        <w:top w:val="single" w:sz="8" w:space="0" w:color="auto"/>
        <w:left w:val="single" w:sz="4" w:space="0" w:color="auto"/>
        <w:right w:val="single" w:sz="8" w:space="0" w:color="auto"/>
      </w:pBdr>
      <w:shd w:val="clear" w:color="auto" w:fill="969696"/>
      <w:spacing w:before="100" w:beforeAutospacing="1" w:after="100" w:afterAutospacing="1"/>
      <w:jc w:val="center"/>
    </w:pPr>
    <w:rPr>
      <w:b/>
      <w:bCs/>
      <w:sz w:val="24"/>
      <w:szCs w:val="24"/>
      <w:lang w:eastAsia="en-US"/>
    </w:rPr>
  </w:style>
  <w:style w:type="paragraph" w:customStyle="1" w:styleId="xl135">
    <w:name w:val="xl135"/>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36">
    <w:name w:val="xl136"/>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69">
    <w:name w:val="xl169"/>
    <w:basedOn w:val="Normal"/>
    <w:rsid w:val="0060661F"/>
    <w:pPr>
      <w:pBdr>
        <w:left w:val="single" w:sz="4" w:space="0" w:color="auto"/>
        <w:bottom w:val="single" w:sz="8" w:space="0" w:color="auto"/>
        <w:right w:val="single" w:sz="4" w:space="0" w:color="auto"/>
      </w:pBdr>
      <w:shd w:val="clear" w:color="auto" w:fill="FFFF00"/>
      <w:spacing w:before="100" w:beforeAutospacing="1" w:after="100" w:afterAutospacing="1"/>
      <w:jc w:val="right"/>
    </w:pPr>
    <w:rPr>
      <w:b/>
      <w:bCs/>
      <w:sz w:val="24"/>
      <w:szCs w:val="24"/>
      <w:lang w:eastAsia="en-US"/>
    </w:rPr>
  </w:style>
  <w:style w:type="paragraph" w:customStyle="1" w:styleId="xl170">
    <w:name w:val="xl170"/>
    <w:basedOn w:val="Normal"/>
    <w:rsid w:val="0060661F"/>
    <w:pPr>
      <w:pBdr>
        <w:left w:val="single" w:sz="4" w:space="0" w:color="auto"/>
        <w:bottom w:val="single" w:sz="8" w:space="0" w:color="auto"/>
        <w:right w:val="single" w:sz="8" w:space="0" w:color="auto"/>
      </w:pBdr>
      <w:shd w:val="clear" w:color="auto" w:fill="FFFF00"/>
      <w:spacing w:before="100" w:beforeAutospacing="1" w:after="100" w:afterAutospacing="1"/>
      <w:jc w:val="right"/>
    </w:pPr>
    <w:rPr>
      <w:b/>
      <w:bCs/>
      <w:sz w:val="24"/>
      <w:szCs w:val="24"/>
      <w:lang w:eastAsia="en-US"/>
    </w:rPr>
  </w:style>
  <w:style w:type="paragraph" w:customStyle="1" w:styleId="xl171">
    <w:name w:val="xl171"/>
    <w:basedOn w:val="Normal"/>
    <w:rsid w:val="0060661F"/>
    <w:pPr>
      <w:pBdr>
        <w:top w:val="single" w:sz="4" w:space="0" w:color="auto"/>
        <w:left w:val="single" w:sz="4" w:space="0" w:color="auto"/>
        <w:bottom w:val="single" w:sz="4" w:space="0" w:color="auto"/>
      </w:pBdr>
      <w:spacing w:before="100" w:beforeAutospacing="1" w:after="100" w:afterAutospacing="1"/>
      <w:jc w:val="center"/>
    </w:pPr>
    <w:rPr>
      <w:b/>
      <w:bCs/>
      <w:sz w:val="24"/>
      <w:szCs w:val="24"/>
      <w:lang w:eastAsia="en-US"/>
    </w:rPr>
  </w:style>
  <w:style w:type="paragraph" w:customStyle="1" w:styleId="xl172">
    <w:name w:val="xl172"/>
    <w:basedOn w:val="Normal"/>
    <w:rsid w:val="0060661F"/>
    <w:pPr>
      <w:pBdr>
        <w:top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3">
    <w:name w:val="xl173"/>
    <w:basedOn w:val="Normal"/>
    <w:rsid w:val="0060661F"/>
    <w:pPr>
      <w:pBdr>
        <w:top w:val="single" w:sz="4" w:space="0" w:color="auto"/>
        <w:bottom w:val="single" w:sz="8"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74">
    <w:name w:val="xl174"/>
    <w:basedOn w:val="Normal"/>
    <w:rsid w:val="0060661F"/>
    <w:pPr>
      <w:pBdr>
        <w:top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n-US"/>
    </w:rPr>
  </w:style>
  <w:style w:type="paragraph" w:customStyle="1" w:styleId="xl175">
    <w:name w:val="xl175"/>
    <w:basedOn w:val="Normal"/>
    <w:rsid w:val="0060661F"/>
    <w:pPr>
      <w:pBdr>
        <w:top w:val="single" w:sz="4" w:space="0" w:color="auto"/>
        <w:left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6">
    <w:name w:val="xl176"/>
    <w:basedOn w:val="Normal"/>
    <w:rsid w:val="0060661F"/>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77">
    <w:name w:val="xl177"/>
    <w:basedOn w:val="Normal"/>
    <w:rsid w:val="0060661F"/>
    <w:pPr>
      <w:pBdr>
        <w:top w:val="single" w:sz="4" w:space="0" w:color="auto"/>
        <w:bottom w:val="single" w:sz="4" w:space="0" w:color="auto"/>
      </w:pBdr>
      <w:spacing w:before="100" w:beforeAutospacing="1" w:after="100" w:afterAutospacing="1"/>
    </w:pPr>
    <w:rPr>
      <w:rFonts w:ascii="Verdana" w:hAnsi="Verdana"/>
      <w:sz w:val="24"/>
      <w:szCs w:val="24"/>
      <w:lang w:eastAsia="en-US"/>
    </w:rPr>
  </w:style>
  <w:style w:type="paragraph" w:customStyle="1" w:styleId="xl178">
    <w:name w:val="xl178"/>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79">
    <w:name w:val="xl179"/>
    <w:basedOn w:val="Normal"/>
    <w:rsid w:val="0060661F"/>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0">
    <w:name w:val="xl180"/>
    <w:basedOn w:val="Normal"/>
    <w:rsid w:val="0060661F"/>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1">
    <w:name w:val="xl181"/>
    <w:basedOn w:val="Normal"/>
    <w:rsid w:val="0060661F"/>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2">
    <w:name w:val="xl182"/>
    <w:basedOn w:val="Normal"/>
    <w:rsid w:val="0060661F"/>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3">
    <w:name w:val="xl183"/>
    <w:basedOn w:val="Normal"/>
    <w:rsid w:val="0060661F"/>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84">
    <w:name w:val="xl184"/>
    <w:basedOn w:val="Normal"/>
    <w:rsid w:val="0060661F"/>
    <w:pPr>
      <w:pBdr>
        <w:top w:val="single" w:sz="4" w:space="0" w:color="auto"/>
        <w:left w:val="single" w:sz="4" w:space="0" w:color="auto"/>
      </w:pBdr>
      <w:spacing w:before="100" w:beforeAutospacing="1" w:after="100" w:afterAutospacing="1"/>
    </w:pPr>
    <w:rPr>
      <w:sz w:val="24"/>
      <w:szCs w:val="24"/>
      <w:lang w:eastAsia="en-US"/>
    </w:rPr>
  </w:style>
  <w:style w:type="paragraph" w:customStyle="1" w:styleId="xl185">
    <w:name w:val="xl185"/>
    <w:basedOn w:val="Normal"/>
    <w:rsid w:val="0060661F"/>
    <w:pPr>
      <w:pBdr>
        <w:top w:val="single" w:sz="4" w:space="0" w:color="auto"/>
      </w:pBdr>
      <w:spacing w:before="100" w:beforeAutospacing="1" w:after="100" w:afterAutospacing="1"/>
    </w:pPr>
    <w:rPr>
      <w:sz w:val="24"/>
      <w:szCs w:val="24"/>
      <w:lang w:eastAsia="en-US"/>
    </w:rPr>
  </w:style>
  <w:style w:type="paragraph" w:customStyle="1" w:styleId="xl186">
    <w:name w:val="xl186"/>
    <w:basedOn w:val="Normal"/>
    <w:rsid w:val="0060661F"/>
    <w:pPr>
      <w:pBdr>
        <w:top w:val="single" w:sz="4" w:space="0" w:color="auto"/>
        <w:right w:val="single" w:sz="4" w:space="0" w:color="auto"/>
      </w:pBdr>
      <w:spacing w:before="100" w:beforeAutospacing="1" w:after="100" w:afterAutospacing="1"/>
    </w:pPr>
    <w:rPr>
      <w:sz w:val="24"/>
      <w:szCs w:val="24"/>
      <w:lang w:eastAsia="en-US"/>
    </w:rPr>
  </w:style>
  <w:style w:type="paragraph" w:customStyle="1" w:styleId="xl187">
    <w:name w:val="xl187"/>
    <w:basedOn w:val="Normal"/>
    <w:rsid w:val="0060661F"/>
    <w:pPr>
      <w:pBdr>
        <w:top w:val="single" w:sz="4" w:space="0" w:color="auto"/>
        <w:left w:val="single" w:sz="8"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8">
    <w:name w:val="xl188"/>
    <w:basedOn w:val="Normal"/>
    <w:rsid w:val="0060661F"/>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9">
    <w:name w:val="xl189"/>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0">
    <w:name w:val="xl190"/>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1">
    <w:name w:val="xl191"/>
    <w:basedOn w:val="Normal"/>
    <w:rsid w:val="0060661F"/>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2">
    <w:name w:val="xl192"/>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3">
    <w:name w:val="xl193"/>
    <w:basedOn w:val="Normal"/>
    <w:rsid w:val="0060661F"/>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4">
    <w:name w:val="xl194"/>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5">
    <w:name w:val="xl195"/>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6">
    <w:name w:val="xl196"/>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7">
    <w:name w:val="xl197"/>
    <w:basedOn w:val="Normal"/>
    <w:rsid w:val="0060661F"/>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8">
    <w:name w:val="xl198"/>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9">
    <w:name w:val="xl199"/>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0">
    <w:name w:val="xl200"/>
    <w:basedOn w:val="Normal"/>
    <w:rsid w:val="0060661F"/>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1">
    <w:name w:val="xl201"/>
    <w:basedOn w:val="Normal"/>
    <w:rsid w:val="0060661F"/>
    <w:pPr>
      <w:pBdr>
        <w:top w:val="single" w:sz="8" w:space="0" w:color="auto"/>
        <w:bottom w:val="single" w:sz="8" w:space="0" w:color="auto"/>
      </w:pBdr>
      <w:shd w:val="clear" w:color="auto" w:fill="FFFF00"/>
      <w:spacing w:before="100" w:beforeAutospacing="1" w:after="100" w:afterAutospacing="1"/>
      <w:jc w:val="center"/>
    </w:pPr>
    <w:rPr>
      <w:b/>
      <w:bCs/>
      <w:sz w:val="22"/>
      <w:szCs w:val="22"/>
      <w:lang w:eastAsia="en-US"/>
    </w:rPr>
  </w:style>
  <w:style w:type="paragraph" w:customStyle="1" w:styleId="xl202">
    <w:name w:val="xl202"/>
    <w:basedOn w:val="Normal"/>
    <w:rsid w:val="0060661F"/>
    <w:pPr>
      <w:pBdr>
        <w:top w:val="single" w:sz="8" w:space="0" w:color="auto"/>
        <w:bottom w:val="single" w:sz="8" w:space="0" w:color="auto"/>
        <w:right w:val="single" w:sz="4" w:space="0" w:color="auto"/>
      </w:pBdr>
      <w:shd w:val="clear" w:color="auto" w:fill="FFFF00"/>
      <w:spacing w:before="100" w:beforeAutospacing="1" w:after="100" w:afterAutospacing="1"/>
      <w:jc w:val="center"/>
    </w:pPr>
    <w:rPr>
      <w:b/>
      <w:bCs/>
      <w:sz w:val="22"/>
      <w:szCs w:val="22"/>
      <w:lang w:eastAsia="en-US"/>
    </w:rPr>
  </w:style>
  <w:style w:type="paragraph" w:customStyle="1" w:styleId="xl203">
    <w:name w:val="xl203"/>
    <w:basedOn w:val="Normal"/>
    <w:rsid w:val="0060661F"/>
    <w:pPr>
      <w:pBdr>
        <w:top w:val="single" w:sz="8"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4">
    <w:name w:val="xl204"/>
    <w:basedOn w:val="Normal"/>
    <w:rsid w:val="0060661F"/>
    <w:pPr>
      <w:pBdr>
        <w:top w:val="single" w:sz="8" w:space="0" w:color="auto"/>
        <w:bottom w:val="single" w:sz="4" w:space="0" w:color="auto"/>
      </w:pBdr>
      <w:spacing w:before="100" w:beforeAutospacing="1" w:after="100" w:afterAutospacing="1"/>
      <w:jc w:val="center"/>
    </w:pPr>
    <w:rPr>
      <w:sz w:val="24"/>
      <w:szCs w:val="24"/>
      <w:lang w:eastAsia="en-US"/>
    </w:rPr>
  </w:style>
  <w:style w:type="paragraph" w:customStyle="1" w:styleId="xl205">
    <w:name w:val="xl205"/>
    <w:basedOn w:val="Normal"/>
    <w:rsid w:val="0060661F"/>
    <w:pPr>
      <w:pBdr>
        <w:top w:val="single" w:sz="8"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6">
    <w:name w:val="xl206"/>
    <w:basedOn w:val="Normal"/>
    <w:rsid w:val="0060661F"/>
    <w:pPr>
      <w:pBdr>
        <w:top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7">
    <w:name w:val="xl207"/>
    <w:basedOn w:val="Normal"/>
    <w:rsid w:val="0060661F"/>
    <w:pPr>
      <w:pBdr>
        <w:top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8">
    <w:name w:val="xl208"/>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09">
    <w:name w:val="xl209"/>
    <w:basedOn w:val="Normal"/>
    <w:rsid w:val="0060661F"/>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10">
    <w:name w:val="xl210"/>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11">
    <w:name w:val="xl211"/>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2">
    <w:name w:val="xl212"/>
    <w:basedOn w:val="Normal"/>
    <w:rsid w:val="0060661F"/>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3">
    <w:name w:val="xl213"/>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4">
    <w:name w:val="xl214"/>
    <w:basedOn w:val="Normal"/>
    <w:rsid w:val="0060661F"/>
    <w:pPr>
      <w:pBdr>
        <w:top w:val="single" w:sz="8" w:space="0" w:color="auto"/>
        <w:left w:val="single" w:sz="4" w:space="0" w:color="auto"/>
        <w:right w:val="single" w:sz="4" w:space="0" w:color="auto"/>
      </w:pBdr>
      <w:shd w:val="clear" w:color="auto" w:fill="969696"/>
      <w:spacing w:before="100" w:beforeAutospacing="1" w:after="100" w:afterAutospacing="1"/>
    </w:pPr>
    <w:rPr>
      <w:b/>
      <w:bCs/>
      <w:sz w:val="24"/>
      <w:szCs w:val="24"/>
      <w:lang w:eastAsia="en-US"/>
    </w:rPr>
  </w:style>
  <w:style w:type="paragraph" w:customStyle="1" w:styleId="xl215">
    <w:name w:val="xl215"/>
    <w:basedOn w:val="Normal"/>
    <w:rsid w:val="006066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16">
    <w:name w:val="xl216"/>
    <w:basedOn w:val="Normal"/>
    <w:rsid w:val="0060661F"/>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7">
    <w:name w:val="xl217"/>
    <w:basedOn w:val="Normal"/>
    <w:rsid w:val="0060661F"/>
    <w:pPr>
      <w:pBdr>
        <w:top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8">
    <w:name w:val="xl218"/>
    <w:basedOn w:val="Normal"/>
    <w:rsid w:val="0060661F"/>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n-US"/>
    </w:rPr>
  </w:style>
  <w:style w:type="paragraph" w:customStyle="1" w:styleId="xl219">
    <w:name w:val="xl219"/>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0">
    <w:name w:val="xl220"/>
    <w:basedOn w:val="Normal"/>
    <w:rsid w:val="0060661F"/>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1">
    <w:name w:val="xl221"/>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2">
    <w:name w:val="xl222"/>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3">
    <w:name w:val="xl223"/>
    <w:basedOn w:val="Normal"/>
    <w:rsid w:val="0060661F"/>
    <w:pPr>
      <w:pBdr>
        <w:top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4">
    <w:name w:val="xl224"/>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225">
    <w:name w:val="xl225"/>
    <w:basedOn w:val="Normal"/>
    <w:rsid w:val="0060661F"/>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6">
    <w:name w:val="xl226"/>
    <w:basedOn w:val="Normal"/>
    <w:rsid w:val="0060661F"/>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7">
    <w:name w:val="xl227"/>
    <w:basedOn w:val="Normal"/>
    <w:rsid w:val="0060661F"/>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28">
    <w:name w:val="xl228"/>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29">
    <w:name w:val="xl229"/>
    <w:basedOn w:val="Normal"/>
    <w:rsid w:val="0060661F"/>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0">
    <w:name w:val="xl230"/>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1">
    <w:name w:val="xl231"/>
    <w:basedOn w:val="Normal"/>
    <w:rsid w:val="0060661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232">
    <w:name w:val="xl232"/>
    <w:basedOn w:val="Normal"/>
    <w:rsid w:val="0060661F"/>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3">
    <w:name w:val="xl233"/>
    <w:basedOn w:val="Normal"/>
    <w:rsid w:val="0060661F"/>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4">
    <w:name w:val="xl234"/>
    <w:basedOn w:val="Normal"/>
    <w:rsid w:val="0060661F"/>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5">
    <w:name w:val="xl235"/>
    <w:basedOn w:val="Normal"/>
    <w:rsid w:val="0060661F"/>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6">
    <w:name w:val="xl236"/>
    <w:basedOn w:val="Normal"/>
    <w:rsid w:val="0060661F"/>
    <w:pPr>
      <w:pBdr>
        <w:bottom w:val="single" w:sz="4" w:space="0" w:color="auto"/>
      </w:pBdr>
      <w:shd w:val="clear" w:color="auto" w:fill="C0C0C0"/>
      <w:spacing w:before="100" w:beforeAutospacing="1" w:after="100" w:afterAutospacing="1"/>
    </w:pPr>
    <w:rPr>
      <w:b/>
      <w:bCs/>
      <w:sz w:val="24"/>
      <w:szCs w:val="24"/>
      <w:lang w:eastAsia="en-US"/>
    </w:rPr>
  </w:style>
  <w:style w:type="paragraph" w:customStyle="1" w:styleId="xl237">
    <w:name w:val="xl237"/>
    <w:basedOn w:val="Normal"/>
    <w:rsid w:val="0060661F"/>
    <w:pPr>
      <w:pBdr>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Default">
    <w:name w:val="Default"/>
    <w:rsid w:val="0060661F"/>
    <w:pPr>
      <w:autoSpaceDE w:val="0"/>
      <w:autoSpaceDN w:val="0"/>
      <w:adjustRightInd w:val="0"/>
    </w:pPr>
    <w:rPr>
      <w:color w:val="000000"/>
      <w:sz w:val="24"/>
      <w:szCs w:val="24"/>
      <w:lang w:eastAsia="en-US"/>
    </w:rPr>
  </w:style>
  <w:style w:type="character" w:styleId="Strong">
    <w:name w:val="Strong"/>
    <w:qFormat/>
    <w:rsid w:val="0060661F"/>
    <w:rPr>
      <w:b/>
      <w:bCs/>
    </w:rPr>
  </w:style>
  <w:style w:type="paragraph" w:styleId="Subtitle">
    <w:name w:val="Subtitle"/>
    <w:basedOn w:val="Normal"/>
    <w:next w:val="Normal"/>
    <w:link w:val="SubtitleChar"/>
    <w:qFormat/>
    <w:rsid w:val="0060661F"/>
    <w:pPr>
      <w:spacing w:after="60"/>
      <w:jc w:val="center"/>
      <w:outlineLvl w:val="1"/>
    </w:pPr>
    <w:rPr>
      <w:rFonts w:ascii="Calibri Light" w:hAnsi="Calibri Light"/>
      <w:sz w:val="24"/>
      <w:szCs w:val="24"/>
      <w:lang w:val="sr-Cyrl-CS" w:eastAsia="sr-Cyrl-CS"/>
    </w:rPr>
  </w:style>
  <w:style w:type="character" w:customStyle="1" w:styleId="SubtitleChar">
    <w:name w:val="Subtitle Char"/>
    <w:basedOn w:val="DefaultParagraphFont"/>
    <w:link w:val="Subtitle"/>
    <w:rsid w:val="0060661F"/>
    <w:rPr>
      <w:rFonts w:ascii="Calibri Light" w:hAnsi="Calibri Light"/>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670">
      <w:bodyDiv w:val="1"/>
      <w:marLeft w:val="0"/>
      <w:marRight w:val="0"/>
      <w:marTop w:val="0"/>
      <w:marBottom w:val="0"/>
      <w:divBdr>
        <w:top w:val="none" w:sz="0" w:space="0" w:color="auto"/>
        <w:left w:val="none" w:sz="0" w:space="0" w:color="auto"/>
        <w:bottom w:val="none" w:sz="0" w:space="0" w:color="auto"/>
        <w:right w:val="none" w:sz="0" w:space="0" w:color="auto"/>
      </w:divBdr>
    </w:div>
    <w:div w:id="37359936">
      <w:bodyDiv w:val="1"/>
      <w:marLeft w:val="0"/>
      <w:marRight w:val="0"/>
      <w:marTop w:val="0"/>
      <w:marBottom w:val="0"/>
      <w:divBdr>
        <w:top w:val="none" w:sz="0" w:space="0" w:color="auto"/>
        <w:left w:val="none" w:sz="0" w:space="0" w:color="auto"/>
        <w:bottom w:val="none" w:sz="0" w:space="0" w:color="auto"/>
        <w:right w:val="none" w:sz="0" w:space="0" w:color="auto"/>
      </w:divBdr>
    </w:div>
    <w:div w:id="50856987">
      <w:bodyDiv w:val="1"/>
      <w:marLeft w:val="0"/>
      <w:marRight w:val="0"/>
      <w:marTop w:val="0"/>
      <w:marBottom w:val="0"/>
      <w:divBdr>
        <w:top w:val="none" w:sz="0" w:space="0" w:color="auto"/>
        <w:left w:val="none" w:sz="0" w:space="0" w:color="auto"/>
        <w:bottom w:val="none" w:sz="0" w:space="0" w:color="auto"/>
        <w:right w:val="none" w:sz="0" w:space="0" w:color="auto"/>
      </w:divBdr>
    </w:div>
    <w:div w:id="71901615">
      <w:bodyDiv w:val="1"/>
      <w:marLeft w:val="0"/>
      <w:marRight w:val="0"/>
      <w:marTop w:val="0"/>
      <w:marBottom w:val="0"/>
      <w:divBdr>
        <w:top w:val="none" w:sz="0" w:space="0" w:color="auto"/>
        <w:left w:val="none" w:sz="0" w:space="0" w:color="auto"/>
        <w:bottom w:val="none" w:sz="0" w:space="0" w:color="auto"/>
        <w:right w:val="none" w:sz="0" w:space="0" w:color="auto"/>
      </w:divBdr>
    </w:div>
    <w:div w:id="77949996">
      <w:bodyDiv w:val="1"/>
      <w:marLeft w:val="0"/>
      <w:marRight w:val="0"/>
      <w:marTop w:val="0"/>
      <w:marBottom w:val="0"/>
      <w:divBdr>
        <w:top w:val="none" w:sz="0" w:space="0" w:color="auto"/>
        <w:left w:val="none" w:sz="0" w:space="0" w:color="auto"/>
        <w:bottom w:val="none" w:sz="0" w:space="0" w:color="auto"/>
        <w:right w:val="none" w:sz="0" w:space="0" w:color="auto"/>
      </w:divBdr>
    </w:div>
    <w:div w:id="78337557">
      <w:bodyDiv w:val="1"/>
      <w:marLeft w:val="0"/>
      <w:marRight w:val="0"/>
      <w:marTop w:val="0"/>
      <w:marBottom w:val="0"/>
      <w:divBdr>
        <w:top w:val="none" w:sz="0" w:space="0" w:color="auto"/>
        <w:left w:val="none" w:sz="0" w:space="0" w:color="auto"/>
        <w:bottom w:val="none" w:sz="0" w:space="0" w:color="auto"/>
        <w:right w:val="none" w:sz="0" w:space="0" w:color="auto"/>
      </w:divBdr>
    </w:div>
    <w:div w:id="138502190">
      <w:bodyDiv w:val="1"/>
      <w:marLeft w:val="0"/>
      <w:marRight w:val="0"/>
      <w:marTop w:val="0"/>
      <w:marBottom w:val="0"/>
      <w:divBdr>
        <w:top w:val="none" w:sz="0" w:space="0" w:color="auto"/>
        <w:left w:val="none" w:sz="0" w:space="0" w:color="auto"/>
        <w:bottom w:val="none" w:sz="0" w:space="0" w:color="auto"/>
        <w:right w:val="none" w:sz="0" w:space="0" w:color="auto"/>
      </w:divBdr>
    </w:div>
    <w:div w:id="151650727">
      <w:bodyDiv w:val="1"/>
      <w:marLeft w:val="0"/>
      <w:marRight w:val="0"/>
      <w:marTop w:val="0"/>
      <w:marBottom w:val="0"/>
      <w:divBdr>
        <w:top w:val="none" w:sz="0" w:space="0" w:color="auto"/>
        <w:left w:val="none" w:sz="0" w:space="0" w:color="auto"/>
        <w:bottom w:val="none" w:sz="0" w:space="0" w:color="auto"/>
        <w:right w:val="none" w:sz="0" w:space="0" w:color="auto"/>
      </w:divBdr>
      <w:divsChild>
        <w:div w:id="1202329075">
          <w:marLeft w:val="0"/>
          <w:marRight w:val="0"/>
          <w:marTop w:val="0"/>
          <w:marBottom w:val="0"/>
          <w:divBdr>
            <w:top w:val="none" w:sz="0" w:space="0" w:color="auto"/>
            <w:left w:val="none" w:sz="0" w:space="0" w:color="auto"/>
            <w:bottom w:val="none" w:sz="0" w:space="0" w:color="auto"/>
            <w:right w:val="none" w:sz="0" w:space="0" w:color="auto"/>
          </w:divBdr>
          <w:divsChild>
            <w:div w:id="1098871157">
              <w:marLeft w:val="0"/>
              <w:marRight w:val="0"/>
              <w:marTop w:val="0"/>
              <w:marBottom w:val="0"/>
              <w:divBdr>
                <w:top w:val="none" w:sz="0" w:space="0" w:color="auto"/>
                <w:left w:val="none" w:sz="0" w:space="0" w:color="auto"/>
                <w:bottom w:val="none" w:sz="0" w:space="0" w:color="auto"/>
                <w:right w:val="none" w:sz="0" w:space="0" w:color="auto"/>
              </w:divBdr>
            </w:div>
            <w:div w:id="906959488">
              <w:marLeft w:val="0"/>
              <w:marRight w:val="0"/>
              <w:marTop w:val="0"/>
              <w:marBottom w:val="0"/>
              <w:divBdr>
                <w:top w:val="none" w:sz="0" w:space="0" w:color="auto"/>
                <w:left w:val="none" w:sz="0" w:space="0" w:color="auto"/>
                <w:bottom w:val="none" w:sz="0" w:space="0" w:color="auto"/>
                <w:right w:val="none" w:sz="0" w:space="0" w:color="auto"/>
              </w:divBdr>
            </w:div>
            <w:div w:id="536625125">
              <w:marLeft w:val="0"/>
              <w:marRight w:val="0"/>
              <w:marTop w:val="0"/>
              <w:marBottom w:val="0"/>
              <w:divBdr>
                <w:top w:val="none" w:sz="0" w:space="0" w:color="auto"/>
                <w:left w:val="none" w:sz="0" w:space="0" w:color="auto"/>
                <w:bottom w:val="none" w:sz="0" w:space="0" w:color="auto"/>
                <w:right w:val="none" w:sz="0" w:space="0" w:color="auto"/>
              </w:divBdr>
            </w:div>
            <w:div w:id="1473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41">
      <w:bodyDiv w:val="1"/>
      <w:marLeft w:val="0"/>
      <w:marRight w:val="0"/>
      <w:marTop w:val="0"/>
      <w:marBottom w:val="0"/>
      <w:divBdr>
        <w:top w:val="none" w:sz="0" w:space="0" w:color="auto"/>
        <w:left w:val="none" w:sz="0" w:space="0" w:color="auto"/>
        <w:bottom w:val="none" w:sz="0" w:space="0" w:color="auto"/>
        <w:right w:val="none" w:sz="0" w:space="0" w:color="auto"/>
      </w:divBdr>
    </w:div>
    <w:div w:id="193539932">
      <w:bodyDiv w:val="1"/>
      <w:marLeft w:val="0"/>
      <w:marRight w:val="0"/>
      <w:marTop w:val="0"/>
      <w:marBottom w:val="0"/>
      <w:divBdr>
        <w:top w:val="none" w:sz="0" w:space="0" w:color="auto"/>
        <w:left w:val="none" w:sz="0" w:space="0" w:color="auto"/>
        <w:bottom w:val="none" w:sz="0" w:space="0" w:color="auto"/>
        <w:right w:val="none" w:sz="0" w:space="0" w:color="auto"/>
      </w:divBdr>
    </w:div>
    <w:div w:id="205875972">
      <w:bodyDiv w:val="1"/>
      <w:marLeft w:val="0"/>
      <w:marRight w:val="0"/>
      <w:marTop w:val="0"/>
      <w:marBottom w:val="0"/>
      <w:divBdr>
        <w:top w:val="none" w:sz="0" w:space="0" w:color="auto"/>
        <w:left w:val="none" w:sz="0" w:space="0" w:color="auto"/>
        <w:bottom w:val="none" w:sz="0" w:space="0" w:color="auto"/>
        <w:right w:val="none" w:sz="0" w:space="0" w:color="auto"/>
      </w:divBdr>
    </w:div>
    <w:div w:id="233782887">
      <w:bodyDiv w:val="1"/>
      <w:marLeft w:val="0"/>
      <w:marRight w:val="0"/>
      <w:marTop w:val="0"/>
      <w:marBottom w:val="0"/>
      <w:divBdr>
        <w:top w:val="none" w:sz="0" w:space="0" w:color="auto"/>
        <w:left w:val="none" w:sz="0" w:space="0" w:color="auto"/>
        <w:bottom w:val="none" w:sz="0" w:space="0" w:color="auto"/>
        <w:right w:val="none" w:sz="0" w:space="0" w:color="auto"/>
      </w:divBdr>
    </w:div>
    <w:div w:id="278069653">
      <w:bodyDiv w:val="1"/>
      <w:marLeft w:val="0"/>
      <w:marRight w:val="0"/>
      <w:marTop w:val="0"/>
      <w:marBottom w:val="0"/>
      <w:divBdr>
        <w:top w:val="none" w:sz="0" w:space="0" w:color="auto"/>
        <w:left w:val="none" w:sz="0" w:space="0" w:color="auto"/>
        <w:bottom w:val="none" w:sz="0" w:space="0" w:color="auto"/>
        <w:right w:val="none" w:sz="0" w:space="0" w:color="auto"/>
      </w:divBdr>
    </w:div>
    <w:div w:id="280038903">
      <w:bodyDiv w:val="1"/>
      <w:marLeft w:val="0"/>
      <w:marRight w:val="0"/>
      <w:marTop w:val="0"/>
      <w:marBottom w:val="0"/>
      <w:divBdr>
        <w:top w:val="none" w:sz="0" w:space="0" w:color="auto"/>
        <w:left w:val="none" w:sz="0" w:space="0" w:color="auto"/>
        <w:bottom w:val="none" w:sz="0" w:space="0" w:color="auto"/>
        <w:right w:val="none" w:sz="0" w:space="0" w:color="auto"/>
      </w:divBdr>
    </w:div>
    <w:div w:id="308442819">
      <w:bodyDiv w:val="1"/>
      <w:marLeft w:val="0"/>
      <w:marRight w:val="0"/>
      <w:marTop w:val="0"/>
      <w:marBottom w:val="0"/>
      <w:divBdr>
        <w:top w:val="none" w:sz="0" w:space="0" w:color="auto"/>
        <w:left w:val="none" w:sz="0" w:space="0" w:color="auto"/>
        <w:bottom w:val="none" w:sz="0" w:space="0" w:color="auto"/>
        <w:right w:val="none" w:sz="0" w:space="0" w:color="auto"/>
      </w:divBdr>
      <w:divsChild>
        <w:div w:id="1831753157">
          <w:marLeft w:val="0"/>
          <w:marRight w:val="0"/>
          <w:marTop w:val="0"/>
          <w:marBottom w:val="0"/>
          <w:divBdr>
            <w:top w:val="none" w:sz="0" w:space="0" w:color="auto"/>
            <w:left w:val="none" w:sz="0" w:space="0" w:color="auto"/>
            <w:bottom w:val="none" w:sz="0" w:space="0" w:color="auto"/>
            <w:right w:val="none" w:sz="0" w:space="0" w:color="auto"/>
          </w:divBdr>
          <w:divsChild>
            <w:div w:id="471295049">
              <w:marLeft w:val="0"/>
              <w:marRight w:val="0"/>
              <w:marTop w:val="0"/>
              <w:marBottom w:val="0"/>
              <w:divBdr>
                <w:top w:val="none" w:sz="0" w:space="0" w:color="auto"/>
                <w:left w:val="none" w:sz="0" w:space="0" w:color="auto"/>
                <w:bottom w:val="none" w:sz="0" w:space="0" w:color="auto"/>
                <w:right w:val="none" w:sz="0" w:space="0" w:color="auto"/>
              </w:divBdr>
            </w:div>
            <w:div w:id="20184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7246">
      <w:bodyDiv w:val="1"/>
      <w:marLeft w:val="0"/>
      <w:marRight w:val="0"/>
      <w:marTop w:val="0"/>
      <w:marBottom w:val="0"/>
      <w:divBdr>
        <w:top w:val="none" w:sz="0" w:space="0" w:color="auto"/>
        <w:left w:val="none" w:sz="0" w:space="0" w:color="auto"/>
        <w:bottom w:val="none" w:sz="0" w:space="0" w:color="auto"/>
        <w:right w:val="none" w:sz="0" w:space="0" w:color="auto"/>
      </w:divBdr>
    </w:div>
    <w:div w:id="340008717">
      <w:bodyDiv w:val="1"/>
      <w:marLeft w:val="0"/>
      <w:marRight w:val="0"/>
      <w:marTop w:val="0"/>
      <w:marBottom w:val="0"/>
      <w:divBdr>
        <w:top w:val="none" w:sz="0" w:space="0" w:color="auto"/>
        <w:left w:val="none" w:sz="0" w:space="0" w:color="auto"/>
        <w:bottom w:val="none" w:sz="0" w:space="0" w:color="auto"/>
        <w:right w:val="none" w:sz="0" w:space="0" w:color="auto"/>
      </w:divBdr>
    </w:div>
    <w:div w:id="395126676">
      <w:bodyDiv w:val="1"/>
      <w:marLeft w:val="0"/>
      <w:marRight w:val="0"/>
      <w:marTop w:val="0"/>
      <w:marBottom w:val="0"/>
      <w:divBdr>
        <w:top w:val="none" w:sz="0" w:space="0" w:color="auto"/>
        <w:left w:val="none" w:sz="0" w:space="0" w:color="auto"/>
        <w:bottom w:val="none" w:sz="0" w:space="0" w:color="auto"/>
        <w:right w:val="none" w:sz="0" w:space="0" w:color="auto"/>
      </w:divBdr>
    </w:div>
    <w:div w:id="410742097">
      <w:bodyDiv w:val="1"/>
      <w:marLeft w:val="0"/>
      <w:marRight w:val="0"/>
      <w:marTop w:val="0"/>
      <w:marBottom w:val="0"/>
      <w:divBdr>
        <w:top w:val="none" w:sz="0" w:space="0" w:color="auto"/>
        <w:left w:val="none" w:sz="0" w:space="0" w:color="auto"/>
        <w:bottom w:val="none" w:sz="0" w:space="0" w:color="auto"/>
        <w:right w:val="none" w:sz="0" w:space="0" w:color="auto"/>
      </w:divBdr>
    </w:div>
    <w:div w:id="472913153">
      <w:bodyDiv w:val="1"/>
      <w:marLeft w:val="0"/>
      <w:marRight w:val="0"/>
      <w:marTop w:val="0"/>
      <w:marBottom w:val="0"/>
      <w:divBdr>
        <w:top w:val="none" w:sz="0" w:space="0" w:color="auto"/>
        <w:left w:val="none" w:sz="0" w:space="0" w:color="auto"/>
        <w:bottom w:val="none" w:sz="0" w:space="0" w:color="auto"/>
        <w:right w:val="none" w:sz="0" w:space="0" w:color="auto"/>
      </w:divBdr>
      <w:divsChild>
        <w:div w:id="637535143">
          <w:marLeft w:val="0"/>
          <w:marRight w:val="0"/>
          <w:marTop w:val="0"/>
          <w:marBottom w:val="0"/>
          <w:divBdr>
            <w:top w:val="none" w:sz="0" w:space="0" w:color="auto"/>
            <w:left w:val="none" w:sz="0" w:space="0" w:color="auto"/>
            <w:bottom w:val="none" w:sz="0" w:space="0" w:color="auto"/>
            <w:right w:val="none" w:sz="0" w:space="0" w:color="auto"/>
          </w:divBdr>
          <w:divsChild>
            <w:div w:id="125895996">
              <w:marLeft w:val="0"/>
              <w:marRight w:val="0"/>
              <w:marTop w:val="0"/>
              <w:marBottom w:val="0"/>
              <w:divBdr>
                <w:top w:val="none" w:sz="0" w:space="0" w:color="auto"/>
                <w:left w:val="none" w:sz="0" w:space="0" w:color="auto"/>
                <w:bottom w:val="none" w:sz="0" w:space="0" w:color="auto"/>
                <w:right w:val="none" w:sz="0" w:space="0" w:color="auto"/>
              </w:divBdr>
            </w:div>
            <w:div w:id="1692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647">
      <w:bodyDiv w:val="1"/>
      <w:marLeft w:val="0"/>
      <w:marRight w:val="0"/>
      <w:marTop w:val="0"/>
      <w:marBottom w:val="0"/>
      <w:divBdr>
        <w:top w:val="none" w:sz="0" w:space="0" w:color="auto"/>
        <w:left w:val="none" w:sz="0" w:space="0" w:color="auto"/>
        <w:bottom w:val="none" w:sz="0" w:space="0" w:color="auto"/>
        <w:right w:val="none" w:sz="0" w:space="0" w:color="auto"/>
      </w:divBdr>
    </w:div>
    <w:div w:id="542139151">
      <w:bodyDiv w:val="1"/>
      <w:marLeft w:val="0"/>
      <w:marRight w:val="0"/>
      <w:marTop w:val="0"/>
      <w:marBottom w:val="0"/>
      <w:divBdr>
        <w:top w:val="none" w:sz="0" w:space="0" w:color="auto"/>
        <w:left w:val="none" w:sz="0" w:space="0" w:color="auto"/>
        <w:bottom w:val="none" w:sz="0" w:space="0" w:color="auto"/>
        <w:right w:val="none" w:sz="0" w:space="0" w:color="auto"/>
      </w:divBdr>
    </w:div>
    <w:div w:id="545877260">
      <w:bodyDiv w:val="1"/>
      <w:marLeft w:val="0"/>
      <w:marRight w:val="0"/>
      <w:marTop w:val="0"/>
      <w:marBottom w:val="0"/>
      <w:divBdr>
        <w:top w:val="none" w:sz="0" w:space="0" w:color="auto"/>
        <w:left w:val="none" w:sz="0" w:space="0" w:color="auto"/>
        <w:bottom w:val="none" w:sz="0" w:space="0" w:color="auto"/>
        <w:right w:val="none" w:sz="0" w:space="0" w:color="auto"/>
      </w:divBdr>
    </w:div>
    <w:div w:id="548538089">
      <w:bodyDiv w:val="1"/>
      <w:marLeft w:val="0"/>
      <w:marRight w:val="0"/>
      <w:marTop w:val="0"/>
      <w:marBottom w:val="0"/>
      <w:divBdr>
        <w:top w:val="none" w:sz="0" w:space="0" w:color="auto"/>
        <w:left w:val="none" w:sz="0" w:space="0" w:color="auto"/>
        <w:bottom w:val="none" w:sz="0" w:space="0" w:color="auto"/>
        <w:right w:val="none" w:sz="0" w:space="0" w:color="auto"/>
      </w:divBdr>
    </w:div>
    <w:div w:id="555167008">
      <w:bodyDiv w:val="1"/>
      <w:marLeft w:val="0"/>
      <w:marRight w:val="0"/>
      <w:marTop w:val="0"/>
      <w:marBottom w:val="0"/>
      <w:divBdr>
        <w:top w:val="none" w:sz="0" w:space="0" w:color="auto"/>
        <w:left w:val="none" w:sz="0" w:space="0" w:color="auto"/>
        <w:bottom w:val="none" w:sz="0" w:space="0" w:color="auto"/>
        <w:right w:val="none" w:sz="0" w:space="0" w:color="auto"/>
      </w:divBdr>
    </w:div>
    <w:div w:id="567152664">
      <w:bodyDiv w:val="1"/>
      <w:marLeft w:val="0"/>
      <w:marRight w:val="0"/>
      <w:marTop w:val="0"/>
      <w:marBottom w:val="0"/>
      <w:divBdr>
        <w:top w:val="none" w:sz="0" w:space="0" w:color="auto"/>
        <w:left w:val="none" w:sz="0" w:space="0" w:color="auto"/>
        <w:bottom w:val="none" w:sz="0" w:space="0" w:color="auto"/>
        <w:right w:val="none" w:sz="0" w:space="0" w:color="auto"/>
      </w:divBdr>
    </w:div>
    <w:div w:id="696004174">
      <w:bodyDiv w:val="1"/>
      <w:marLeft w:val="0"/>
      <w:marRight w:val="0"/>
      <w:marTop w:val="0"/>
      <w:marBottom w:val="0"/>
      <w:divBdr>
        <w:top w:val="none" w:sz="0" w:space="0" w:color="auto"/>
        <w:left w:val="none" w:sz="0" w:space="0" w:color="auto"/>
        <w:bottom w:val="none" w:sz="0" w:space="0" w:color="auto"/>
        <w:right w:val="none" w:sz="0" w:space="0" w:color="auto"/>
      </w:divBdr>
    </w:div>
    <w:div w:id="706099628">
      <w:bodyDiv w:val="1"/>
      <w:marLeft w:val="0"/>
      <w:marRight w:val="0"/>
      <w:marTop w:val="0"/>
      <w:marBottom w:val="0"/>
      <w:divBdr>
        <w:top w:val="none" w:sz="0" w:space="0" w:color="auto"/>
        <w:left w:val="none" w:sz="0" w:space="0" w:color="auto"/>
        <w:bottom w:val="none" w:sz="0" w:space="0" w:color="auto"/>
        <w:right w:val="none" w:sz="0" w:space="0" w:color="auto"/>
      </w:divBdr>
    </w:div>
    <w:div w:id="713384225">
      <w:bodyDiv w:val="1"/>
      <w:marLeft w:val="0"/>
      <w:marRight w:val="0"/>
      <w:marTop w:val="0"/>
      <w:marBottom w:val="0"/>
      <w:divBdr>
        <w:top w:val="none" w:sz="0" w:space="0" w:color="auto"/>
        <w:left w:val="none" w:sz="0" w:space="0" w:color="auto"/>
        <w:bottom w:val="none" w:sz="0" w:space="0" w:color="auto"/>
        <w:right w:val="none" w:sz="0" w:space="0" w:color="auto"/>
      </w:divBdr>
    </w:div>
    <w:div w:id="732966247">
      <w:bodyDiv w:val="1"/>
      <w:marLeft w:val="0"/>
      <w:marRight w:val="0"/>
      <w:marTop w:val="0"/>
      <w:marBottom w:val="0"/>
      <w:divBdr>
        <w:top w:val="none" w:sz="0" w:space="0" w:color="auto"/>
        <w:left w:val="none" w:sz="0" w:space="0" w:color="auto"/>
        <w:bottom w:val="none" w:sz="0" w:space="0" w:color="auto"/>
        <w:right w:val="none" w:sz="0" w:space="0" w:color="auto"/>
      </w:divBdr>
    </w:div>
    <w:div w:id="776410545">
      <w:bodyDiv w:val="1"/>
      <w:marLeft w:val="0"/>
      <w:marRight w:val="0"/>
      <w:marTop w:val="0"/>
      <w:marBottom w:val="0"/>
      <w:divBdr>
        <w:top w:val="none" w:sz="0" w:space="0" w:color="auto"/>
        <w:left w:val="none" w:sz="0" w:space="0" w:color="auto"/>
        <w:bottom w:val="none" w:sz="0" w:space="0" w:color="auto"/>
        <w:right w:val="none" w:sz="0" w:space="0" w:color="auto"/>
      </w:divBdr>
      <w:divsChild>
        <w:div w:id="248462815">
          <w:marLeft w:val="0"/>
          <w:marRight w:val="0"/>
          <w:marTop w:val="0"/>
          <w:marBottom w:val="0"/>
          <w:divBdr>
            <w:top w:val="none" w:sz="0" w:space="0" w:color="auto"/>
            <w:left w:val="none" w:sz="0" w:space="0" w:color="auto"/>
            <w:bottom w:val="none" w:sz="0" w:space="0" w:color="auto"/>
            <w:right w:val="none" w:sz="0" w:space="0" w:color="auto"/>
          </w:divBdr>
          <w:divsChild>
            <w:div w:id="1163812912">
              <w:marLeft w:val="0"/>
              <w:marRight w:val="0"/>
              <w:marTop w:val="0"/>
              <w:marBottom w:val="0"/>
              <w:divBdr>
                <w:top w:val="none" w:sz="0" w:space="0" w:color="auto"/>
                <w:left w:val="none" w:sz="0" w:space="0" w:color="auto"/>
                <w:bottom w:val="none" w:sz="0" w:space="0" w:color="auto"/>
                <w:right w:val="none" w:sz="0" w:space="0" w:color="auto"/>
              </w:divBdr>
            </w:div>
            <w:div w:id="497883609">
              <w:marLeft w:val="0"/>
              <w:marRight w:val="0"/>
              <w:marTop w:val="0"/>
              <w:marBottom w:val="0"/>
              <w:divBdr>
                <w:top w:val="none" w:sz="0" w:space="0" w:color="auto"/>
                <w:left w:val="none" w:sz="0" w:space="0" w:color="auto"/>
                <w:bottom w:val="none" w:sz="0" w:space="0" w:color="auto"/>
                <w:right w:val="none" w:sz="0" w:space="0" w:color="auto"/>
              </w:divBdr>
              <w:divsChild>
                <w:div w:id="886070122">
                  <w:marLeft w:val="0"/>
                  <w:marRight w:val="0"/>
                  <w:marTop w:val="0"/>
                  <w:marBottom w:val="0"/>
                  <w:divBdr>
                    <w:top w:val="none" w:sz="0" w:space="0" w:color="auto"/>
                    <w:left w:val="none" w:sz="0" w:space="0" w:color="auto"/>
                    <w:bottom w:val="none" w:sz="0" w:space="0" w:color="auto"/>
                    <w:right w:val="none" w:sz="0" w:space="0" w:color="auto"/>
                  </w:divBdr>
                </w:div>
              </w:divsChild>
            </w:div>
            <w:div w:id="741637795">
              <w:marLeft w:val="0"/>
              <w:marRight w:val="0"/>
              <w:marTop w:val="0"/>
              <w:marBottom w:val="0"/>
              <w:divBdr>
                <w:top w:val="none" w:sz="0" w:space="0" w:color="auto"/>
                <w:left w:val="none" w:sz="0" w:space="0" w:color="auto"/>
                <w:bottom w:val="none" w:sz="0" w:space="0" w:color="auto"/>
                <w:right w:val="none" w:sz="0" w:space="0" w:color="auto"/>
              </w:divBdr>
            </w:div>
            <w:div w:id="1382824753">
              <w:marLeft w:val="0"/>
              <w:marRight w:val="0"/>
              <w:marTop w:val="0"/>
              <w:marBottom w:val="0"/>
              <w:divBdr>
                <w:top w:val="none" w:sz="0" w:space="0" w:color="auto"/>
                <w:left w:val="none" w:sz="0" w:space="0" w:color="auto"/>
                <w:bottom w:val="none" w:sz="0" w:space="0" w:color="auto"/>
                <w:right w:val="none" w:sz="0" w:space="0" w:color="auto"/>
              </w:divBdr>
            </w:div>
            <w:div w:id="1499005714">
              <w:marLeft w:val="0"/>
              <w:marRight w:val="0"/>
              <w:marTop w:val="0"/>
              <w:marBottom w:val="0"/>
              <w:divBdr>
                <w:top w:val="none" w:sz="0" w:space="0" w:color="auto"/>
                <w:left w:val="none" w:sz="0" w:space="0" w:color="auto"/>
                <w:bottom w:val="none" w:sz="0" w:space="0" w:color="auto"/>
                <w:right w:val="none" w:sz="0" w:space="0" w:color="auto"/>
              </w:divBdr>
            </w:div>
            <w:div w:id="1365397789">
              <w:marLeft w:val="0"/>
              <w:marRight w:val="0"/>
              <w:marTop w:val="0"/>
              <w:marBottom w:val="0"/>
              <w:divBdr>
                <w:top w:val="none" w:sz="0" w:space="0" w:color="auto"/>
                <w:left w:val="none" w:sz="0" w:space="0" w:color="auto"/>
                <w:bottom w:val="none" w:sz="0" w:space="0" w:color="auto"/>
                <w:right w:val="none" w:sz="0" w:space="0" w:color="auto"/>
              </w:divBdr>
            </w:div>
            <w:div w:id="1659847091">
              <w:marLeft w:val="0"/>
              <w:marRight w:val="0"/>
              <w:marTop w:val="0"/>
              <w:marBottom w:val="0"/>
              <w:divBdr>
                <w:top w:val="none" w:sz="0" w:space="0" w:color="auto"/>
                <w:left w:val="none" w:sz="0" w:space="0" w:color="auto"/>
                <w:bottom w:val="none" w:sz="0" w:space="0" w:color="auto"/>
                <w:right w:val="none" w:sz="0" w:space="0" w:color="auto"/>
              </w:divBdr>
            </w:div>
            <w:div w:id="88157879">
              <w:marLeft w:val="0"/>
              <w:marRight w:val="0"/>
              <w:marTop w:val="0"/>
              <w:marBottom w:val="0"/>
              <w:divBdr>
                <w:top w:val="none" w:sz="0" w:space="0" w:color="auto"/>
                <w:left w:val="none" w:sz="0" w:space="0" w:color="auto"/>
                <w:bottom w:val="none" w:sz="0" w:space="0" w:color="auto"/>
                <w:right w:val="none" w:sz="0" w:space="0" w:color="auto"/>
              </w:divBdr>
            </w:div>
            <w:div w:id="932320653">
              <w:marLeft w:val="0"/>
              <w:marRight w:val="0"/>
              <w:marTop w:val="0"/>
              <w:marBottom w:val="0"/>
              <w:divBdr>
                <w:top w:val="none" w:sz="0" w:space="0" w:color="auto"/>
                <w:left w:val="none" w:sz="0" w:space="0" w:color="auto"/>
                <w:bottom w:val="none" w:sz="0" w:space="0" w:color="auto"/>
                <w:right w:val="none" w:sz="0" w:space="0" w:color="auto"/>
              </w:divBdr>
            </w:div>
            <w:div w:id="1475560310">
              <w:marLeft w:val="0"/>
              <w:marRight w:val="0"/>
              <w:marTop w:val="0"/>
              <w:marBottom w:val="0"/>
              <w:divBdr>
                <w:top w:val="none" w:sz="0" w:space="0" w:color="auto"/>
                <w:left w:val="none" w:sz="0" w:space="0" w:color="auto"/>
                <w:bottom w:val="none" w:sz="0" w:space="0" w:color="auto"/>
                <w:right w:val="none" w:sz="0" w:space="0" w:color="auto"/>
              </w:divBdr>
            </w:div>
            <w:div w:id="593324336">
              <w:marLeft w:val="0"/>
              <w:marRight w:val="0"/>
              <w:marTop w:val="0"/>
              <w:marBottom w:val="0"/>
              <w:divBdr>
                <w:top w:val="none" w:sz="0" w:space="0" w:color="auto"/>
                <w:left w:val="none" w:sz="0" w:space="0" w:color="auto"/>
                <w:bottom w:val="none" w:sz="0" w:space="0" w:color="auto"/>
                <w:right w:val="none" w:sz="0" w:space="0" w:color="auto"/>
              </w:divBdr>
            </w:div>
            <w:div w:id="155076364">
              <w:marLeft w:val="0"/>
              <w:marRight w:val="0"/>
              <w:marTop w:val="0"/>
              <w:marBottom w:val="0"/>
              <w:divBdr>
                <w:top w:val="none" w:sz="0" w:space="0" w:color="auto"/>
                <w:left w:val="none" w:sz="0" w:space="0" w:color="auto"/>
                <w:bottom w:val="none" w:sz="0" w:space="0" w:color="auto"/>
                <w:right w:val="none" w:sz="0" w:space="0" w:color="auto"/>
              </w:divBdr>
            </w:div>
            <w:div w:id="1202405317">
              <w:marLeft w:val="0"/>
              <w:marRight w:val="0"/>
              <w:marTop w:val="0"/>
              <w:marBottom w:val="0"/>
              <w:divBdr>
                <w:top w:val="none" w:sz="0" w:space="0" w:color="auto"/>
                <w:left w:val="none" w:sz="0" w:space="0" w:color="auto"/>
                <w:bottom w:val="none" w:sz="0" w:space="0" w:color="auto"/>
                <w:right w:val="none" w:sz="0" w:space="0" w:color="auto"/>
              </w:divBdr>
            </w:div>
            <w:div w:id="2146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7903">
      <w:bodyDiv w:val="1"/>
      <w:marLeft w:val="0"/>
      <w:marRight w:val="0"/>
      <w:marTop w:val="0"/>
      <w:marBottom w:val="0"/>
      <w:divBdr>
        <w:top w:val="none" w:sz="0" w:space="0" w:color="auto"/>
        <w:left w:val="none" w:sz="0" w:space="0" w:color="auto"/>
        <w:bottom w:val="none" w:sz="0" w:space="0" w:color="auto"/>
        <w:right w:val="none" w:sz="0" w:space="0" w:color="auto"/>
      </w:divBdr>
    </w:div>
    <w:div w:id="817917726">
      <w:bodyDiv w:val="1"/>
      <w:marLeft w:val="0"/>
      <w:marRight w:val="0"/>
      <w:marTop w:val="0"/>
      <w:marBottom w:val="0"/>
      <w:divBdr>
        <w:top w:val="none" w:sz="0" w:space="0" w:color="auto"/>
        <w:left w:val="none" w:sz="0" w:space="0" w:color="auto"/>
        <w:bottom w:val="none" w:sz="0" w:space="0" w:color="auto"/>
        <w:right w:val="none" w:sz="0" w:space="0" w:color="auto"/>
      </w:divBdr>
    </w:div>
    <w:div w:id="824710030">
      <w:bodyDiv w:val="1"/>
      <w:marLeft w:val="0"/>
      <w:marRight w:val="0"/>
      <w:marTop w:val="0"/>
      <w:marBottom w:val="0"/>
      <w:divBdr>
        <w:top w:val="none" w:sz="0" w:space="0" w:color="auto"/>
        <w:left w:val="none" w:sz="0" w:space="0" w:color="auto"/>
        <w:bottom w:val="none" w:sz="0" w:space="0" w:color="auto"/>
        <w:right w:val="none" w:sz="0" w:space="0" w:color="auto"/>
      </w:divBdr>
    </w:div>
    <w:div w:id="886406621">
      <w:bodyDiv w:val="1"/>
      <w:marLeft w:val="0"/>
      <w:marRight w:val="0"/>
      <w:marTop w:val="0"/>
      <w:marBottom w:val="0"/>
      <w:divBdr>
        <w:top w:val="none" w:sz="0" w:space="0" w:color="auto"/>
        <w:left w:val="none" w:sz="0" w:space="0" w:color="auto"/>
        <w:bottom w:val="none" w:sz="0" w:space="0" w:color="auto"/>
        <w:right w:val="none" w:sz="0" w:space="0" w:color="auto"/>
      </w:divBdr>
    </w:div>
    <w:div w:id="893583855">
      <w:bodyDiv w:val="1"/>
      <w:marLeft w:val="0"/>
      <w:marRight w:val="0"/>
      <w:marTop w:val="0"/>
      <w:marBottom w:val="0"/>
      <w:divBdr>
        <w:top w:val="none" w:sz="0" w:space="0" w:color="auto"/>
        <w:left w:val="none" w:sz="0" w:space="0" w:color="auto"/>
        <w:bottom w:val="none" w:sz="0" w:space="0" w:color="auto"/>
        <w:right w:val="none" w:sz="0" w:space="0" w:color="auto"/>
      </w:divBdr>
    </w:div>
    <w:div w:id="896282520">
      <w:bodyDiv w:val="1"/>
      <w:marLeft w:val="0"/>
      <w:marRight w:val="0"/>
      <w:marTop w:val="0"/>
      <w:marBottom w:val="0"/>
      <w:divBdr>
        <w:top w:val="none" w:sz="0" w:space="0" w:color="auto"/>
        <w:left w:val="none" w:sz="0" w:space="0" w:color="auto"/>
        <w:bottom w:val="none" w:sz="0" w:space="0" w:color="auto"/>
        <w:right w:val="none" w:sz="0" w:space="0" w:color="auto"/>
      </w:divBdr>
    </w:div>
    <w:div w:id="915211668">
      <w:bodyDiv w:val="1"/>
      <w:marLeft w:val="0"/>
      <w:marRight w:val="0"/>
      <w:marTop w:val="0"/>
      <w:marBottom w:val="0"/>
      <w:divBdr>
        <w:top w:val="none" w:sz="0" w:space="0" w:color="auto"/>
        <w:left w:val="none" w:sz="0" w:space="0" w:color="auto"/>
        <w:bottom w:val="none" w:sz="0" w:space="0" w:color="auto"/>
        <w:right w:val="none" w:sz="0" w:space="0" w:color="auto"/>
      </w:divBdr>
    </w:div>
    <w:div w:id="943464018">
      <w:bodyDiv w:val="1"/>
      <w:marLeft w:val="0"/>
      <w:marRight w:val="0"/>
      <w:marTop w:val="0"/>
      <w:marBottom w:val="0"/>
      <w:divBdr>
        <w:top w:val="none" w:sz="0" w:space="0" w:color="auto"/>
        <w:left w:val="none" w:sz="0" w:space="0" w:color="auto"/>
        <w:bottom w:val="none" w:sz="0" w:space="0" w:color="auto"/>
        <w:right w:val="none" w:sz="0" w:space="0" w:color="auto"/>
      </w:divBdr>
    </w:div>
    <w:div w:id="945693778">
      <w:bodyDiv w:val="1"/>
      <w:marLeft w:val="0"/>
      <w:marRight w:val="0"/>
      <w:marTop w:val="0"/>
      <w:marBottom w:val="0"/>
      <w:divBdr>
        <w:top w:val="none" w:sz="0" w:space="0" w:color="auto"/>
        <w:left w:val="none" w:sz="0" w:space="0" w:color="auto"/>
        <w:bottom w:val="none" w:sz="0" w:space="0" w:color="auto"/>
        <w:right w:val="none" w:sz="0" w:space="0" w:color="auto"/>
      </w:divBdr>
    </w:div>
    <w:div w:id="980232739">
      <w:bodyDiv w:val="1"/>
      <w:marLeft w:val="0"/>
      <w:marRight w:val="0"/>
      <w:marTop w:val="0"/>
      <w:marBottom w:val="0"/>
      <w:divBdr>
        <w:top w:val="none" w:sz="0" w:space="0" w:color="auto"/>
        <w:left w:val="none" w:sz="0" w:space="0" w:color="auto"/>
        <w:bottom w:val="none" w:sz="0" w:space="0" w:color="auto"/>
        <w:right w:val="none" w:sz="0" w:space="0" w:color="auto"/>
      </w:divBdr>
    </w:div>
    <w:div w:id="1010258597">
      <w:bodyDiv w:val="1"/>
      <w:marLeft w:val="0"/>
      <w:marRight w:val="0"/>
      <w:marTop w:val="0"/>
      <w:marBottom w:val="0"/>
      <w:divBdr>
        <w:top w:val="none" w:sz="0" w:space="0" w:color="auto"/>
        <w:left w:val="none" w:sz="0" w:space="0" w:color="auto"/>
        <w:bottom w:val="none" w:sz="0" w:space="0" w:color="auto"/>
        <w:right w:val="none" w:sz="0" w:space="0" w:color="auto"/>
      </w:divBdr>
    </w:div>
    <w:div w:id="1012684746">
      <w:bodyDiv w:val="1"/>
      <w:marLeft w:val="0"/>
      <w:marRight w:val="0"/>
      <w:marTop w:val="0"/>
      <w:marBottom w:val="0"/>
      <w:divBdr>
        <w:top w:val="none" w:sz="0" w:space="0" w:color="auto"/>
        <w:left w:val="none" w:sz="0" w:space="0" w:color="auto"/>
        <w:bottom w:val="none" w:sz="0" w:space="0" w:color="auto"/>
        <w:right w:val="none" w:sz="0" w:space="0" w:color="auto"/>
      </w:divBdr>
    </w:div>
    <w:div w:id="1013847504">
      <w:bodyDiv w:val="1"/>
      <w:marLeft w:val="0"/>
      <w:marRight w:val="0"/>
      <w:marTop w:val="0"/>
      <w:marBottom w:val="0"/>
      <w:divBdr>
        <w:top w:val="none" w:sz="0" w:space="0" w:color="auto"/>
        <w:left w:val="none" w:sz="0" w:space="0" w:color="auto"/>
        <w:bottom w:val="none" w:sz="0" w:space="0" w:color="auto"/>
        <w:right w:val="none" w:sz="0" w:space="0" w:color="auto"/>
      </w:divBdr>
    </w:div>
    <w:div w:id="1043402825">
      <w:bodyDiv w:val="1"/>
      <w:marLeft w:val="0"/>
      <w:marRight w:val="0"/>
      <w:marTop w:val="0"/>
      <w:marBottom w:val="0"/>
      <w:divBdr>
        <w:top w:val="none" w:sz="0" w:space="0" w:color="auto"/>
        <w:left w:val="none" w:sz="0" w:space="0" w:color="auto"/>
        <w:bottom w:val="none" w:sz="0" w:space="0" w:color="auto"/>
        <w:right w:val="none" w:sz="0" w:space="0" w:color="auto"/>
      </w:divBdr>
    </w:div>
    <w:div w:id="1067849324">
      <w:bodyDiv w:val="1"/>
      <w:marLeft w:val="0"/>
      <w:marRight w:val="0"/>
      <w:marTop w:val="0"/>
      <w:marBottom w:val="0"/>
      <w:divBdr>
        <w:top w:val="none" w:sz="0" w:space="0" w:color="auto"/>
        <w:left w:val="none" w:sz="0" w:space="0" w:color="auto"/>
        <w:bottom w:val="none" w:sz="0" w:space="0" w:color="auto"/>
        <w:right w:val="none" w:sz="0" w:space="0" w:color="auto"/>
      </w:divBdr>
    </w:div>
    <w:div w:id="1155799294">
      <w:bodyDiv w:val="1"/>
      <w:marLeft w:val="0"/>
      <w:marRight w:val="0"/>
      <w:marTop w:val="0"/>
      <w:marBottom w:val="0"/>
      <w:divBdr>
        <w:top w:val="none" w:sz="0" w:space="0" w:color="auto"/>
        <w:left w:val="none" w:sz="0" w:space="0" w:color="auto"/>
        <w:bottom w:val="none" w:sz="0" w:space="0" w:color="auto"/>
        <w:right w:val="none" w:sz="0" w:space="0" w:color="auto"/>
      </w:divBdr>
    </w:div>
    <w:div w:id="1169904360">
      <w:bodyDiv w:val="1"/>
      <w:marLeft w:val="0"/>
      <w:marRight w:val="0"/>
      <w:marTop w:val="0"/>
      <w:marBottom w:val="0"/>
      <w:divBdr>
        <w:top w:val="none" w:sz="0" w:space="0" w:color="auto"/>
        <w:left w:val="none" w:sz="0" w:space="0" w:color="auto"/>
        <w:bottom w:val="none" w:sz="0" w:space="0" w:color="auto"/>
        <w:right w:val="none" w:sz="0" w:space="0" w:color="auto"/>
      </w:divBdr>
    </w:div>
    <w:div w:id="1171219407">
      <w:bodyDiv w:val="1"/>
      <w:marLeft w:val="0"/>
      <w:marRight w:val="0"/>
      <w:marTop w:val="0"/>
      <w:marBottom w:val="0"/>
      <w:divBdr>
        <w:top w:val="none" w:sz="0" w:space="0" w:color="auto"/>
        <w:left w:val="none" w:sz="0" w:space="0" w:color="auto"/>
        <w:bottom w:val="none" w:sz="0" w:space="0" w:color="auto"/>
        <w:right w:val="none" w:sz="0" w:space="0" w:color="auto"/>
      </w:divBdr>
    </w:div>
    <w:div w:id="1191334526">
      <w:bodyDiv w:val="1"/>
      <w:marLeft w:val="0"/>
      <w:marRight w:val="0"/>
      <w:marTop w:val="0"/>
      <w:marBottom w:val="0"/>
      <w:divBdr>
        <w:top w:val="none" w:sz="0" w:space="0" w:color="auto"/>
        <w:left w:val="none" w:sz="0" w:space="0" w:color="auto"/>
        <w:bottom w:val="none" w:sz="0" w:space="0" w:color="auto"/>
        <w:right w:val="none" w:sz="0" w:space="0" w:color="auto"/>
      </w:divBdr>
    </w:div>
    <w:div w:id="1192184172">
      <w:bodyDiv w:val="1"/>
      <w:marLeft w:val="0"/>
      <w:marRight w:val="0"/>
      <w:marTop w:val="0"/>
      <w:marBottom w:val="0"/>
      <w:divBdr>
        <w:top w:val="none" w:sz="0" w:space="0" w:color="auto"/>
        <w:left w:val="none" w:sz="0" w:space="0" w:color="auto"/>
        <w:bottom w:val="none" w:sz="0" w:space="0" w:color="auto"/>
        <w:right w:val="none" w:sz="0" w:space="0" w:color="auto"/>
      </w:divBdr>
    </w:div>
    <w:div w:id="1210410526">
      <w:bodyDiv w:val="1"/>
      <w:marLeft w:val="0"/>
      <w:marRight w:val="0"/>
      <w:marTop w:val="0"/>
      <w:marBottom w:val="0"/>
      <w:divBdr>
        <w:top w:val="none" w:sz="0" w:space="0" w:color="auto"/>
        <w:left w:val="none" w:sz="0" w:space="0" w:color="auto"/>
        <w:bottom w:val="none" w:sz="0" w:space="0" w:color="auto"/>
        <w:right w:val="none" w:sz="0" w:space="0" w:color="auto"/>
      </w:divBdr>
    </w:div>
    <w:div w:id="1219129962">
      <w:bodyDiv w:val="1"/>
      <w:marLeft w:val="0"/>
      <w:marRight w:val="0"/>
      <w:marTop w:val="0"/>
      <w:marBottom w:val="0"/>
      <w:divBdr>
        <w:top w:val="none" w:sz="0" w:space="0" w:color="auto"/>
        <w:left w:val="none" w:sz="0" w:space="0" w:color="auto"/>
        <w:bottom w:val="none" w:sz="0" w:space="0" w:color="auto"/>
        <w:right w:val="none" w:sz="0" w:space="0" w:color="auto"/>
      </w:divBdr>
    </w:div>
    <w:div w:id="1246303425">
      <w:bodyDiv w:val="1"/>
      <w:marLeft w:val="0"/>
      <w:marRight w:val="0"/>
      <w:marTop w:val="0"/>
      <w:marBottom w:val="0"/>
      <w:divBdr>
        <w:top w:val="none" w:sz="0" w:space="0" w:color="auto"/>
        <w:left w:val="none" w:sz="0" w:space="0" w:color="auto"/>
        <w:bottom w:val="none" w:sz="0" w:space="0" w:color="auto"/>
        <w:right w:val="none" w:sz="0" w:space="0" w:color="auto"/>
      </w:divBdr>
    </w:div>
    <w:div w:id="1258441068">
      <w:bodyDiv w:val="1"/>
      <w:marLeft w:val="0"/>
      <w:marRight w:val="0"/>
      <w:marTop w:val="0"/>
      <w:marBottom w:val="0"/>
      <w:divBdr>
        <w:top w:val="none" w:sz="0" w:space="0" w:color="auto"/>
        <w:left w:val="none" w:sz="0" w:space="0" w:color="auto"/>
        <w:bottom w:val="none" w:sz="0" w:space="0" w:color="auto"/>
        <w:right w:val="none" w:sz="0" w:space="0" w:color="auto"/>
      </w:divBdr>
    </w:div>
    <w:div w:id="1265914831">
      <w:bodyDiv w:val="1"/>
      <w:marLeft w:val="0"/>
      <w:marRight w:val="0"/>
      <w:marTop w:val="0"/>
      <w:marBottom w:val="0"/>
      <w:divBdr>
        <w:top w:val="none" w:sz="0" w:space="0" w:color="auto"/>
        <w:left w:val="none" w:sz="0" w:space="0" w:color="auto"/>
        <w:bottom w:val="none" w:sz="0" w:space="0" w:color="auto"/>
        <w:right w:val="none" w:sz="0" w:space="0" w:color="auto"/>
      </w:divBdr>
    </w:div>
    <w:div w:id="1295329938">
      <w:bodyDiv w:val="1"/>
      <w:marLeft w:val="0"/>
      <w:marRight w:val="0"/>
      <w:marTop w:val="0"/>
      <w:marBottom w:val="0"/>
      <w:divBdr>
        <w:top w:val="none" w:sz="0" w:space="0" w:color="auto"/>
        <w:left w:val="none" w:sz="0" w:space="0" w:color="auto"/>
        <w:bottom w:val="none" w:sz="0" w:space="0" w:color="auto"/>
        <w:right w:val="none" w:sz="0" w:space="0" w:color="auto"/>
      </w:divBdr>
      <w:divsChild>
        <w:div w:id="1684624505">
          <w:marLeft w:val="0"/>
          <w:marRight w:val="0"/>
          <w:marTop w:val="0"/>
          <w:marBottom w:val="0"/>
          <w:divBdr>
            <w:top w:val="none" w:sz="0" w:space="0" w:color="auto"/>
            <w:left w:val="none" w:sz="0" w:space="0" w:color="auto"/>
            <w:bottom w:val="none" w:sz="0" w:space="0" w:color="auto"/>
            <w:right w:val="none" w:sz="0" w:space="0" w:color="auto"/>
          </w:divBdr>
          <w:divsChild>
            <w:div w:id="12271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7377">
      <w:bodyDiv w:val="1"/>
      <w:marLeft w:val="0"/>
      <w:marRight w:val="0"/>
      <w:marTop w:val="0"/>
      <w:marBottom w:val="0"/>
      <w:divBdr>
        <w:top w:val="none" w:sz="0" w:space="0" w:color="auto"/>
        <w:left w:val="none" w:sz="0" w:space="0" w:color="auto"/>
        <w:bottom w:val="none" w:sz="0" w:space="0" w:color="auto"/>
        <w:right w:val="none" w:sz="0" w:space="0" w:color="auto"/>
      </w:divBdr>
    </w:div>
    <w:div w:id="1341085815">
      <w:bodyDiv w:val="1"/>
      <w:marLeft w:val="0"/>
      <w:marRight w:val="0"/>
      <w:marTop w:val="0"/>
      <w:marBottom w:val="0"/>
      <w:divBdr>
        <w:top w:val="none" w:sz="0" w:space="0" w:color="auto"/>
        <w:left w:val="none" w:sz="0" w:space="0" w:color="auto"/>
        <w:bottom w:val="none" w:sz="0" w:space="0" w:color="auto"/>
        <w:right w:val="none" w:sz="0" w:space="0" w:color="auto"/>
      </w:divBdr>
    </w:div>
    <w:div w:id="1344086783">
      <w:bodyDiv w:val="1"/>
      <w:marLeft w:val="0"/>
      <w:marRight w:val="0"/>
      <w:marTop w:val="0"/>
      <w:marBottom w:val="0"/>
      <w:divBdr>
        <w:top w:val="none" w:sz="0" w:space="0" w:color="auto"/>
        <w:left w:val="none" w:sz="0" w:space="0" w:color="auto"/>
        <w:bottom w:val="none" w:sz="0" w:space="0" w:color="auto"/>
        <w:right w:val="none" w:sz="0" w:space="0" w:color="auto"/>
      </w:divBdr>
    </w:div>
    <w:div w:id="1352341021">
      <w:bodyDiv w:val="1"/>
      <w:marLeft w:val="0"/>
      <w:marRight w:val="0"/>
      <w:marTop w:val="0"/>
      <w:marBottom w:val="0"/>
      <w:divBdr>
        <w:top w:val="none" w:sz="0" w:space="0" w:color="auto"/>
        <w:left w:val="none" w:sz="0" w:space="0" w:color="auto"/>
        <w:bottom w:val="none" w:sz="0" w:space="0" w:color="auto"/>
        <w:right w:val="none" w:sz="0" w:space="0" w:color="auto"/>
      </w:divBdr>
    </w:div>
    <w:div w:id="1358311157">
      <w:bodyDiv w:val="1"/>
      <w:marLeft w:val="0"/>
      <w:marRight w:val="0"/>
      <w:marTop w:val="0"/>
      <w:marBottom w:val="0"/>
      <w:divBdr>
        <w:top w:val="none" w:sz="0" w:space="0" w:color="auto"/>
        <w:left w:val="none" w:sz="0" w:space="0" w:color="auto"/>
        <w:bottom w:val="none" w:sz="0" w:space="0" w:color="auto"/>
        <w:right w:val="none" w:sz="0" w:space="0" w:color="auto"/>
      </w:divBdr>
    </w:div>
    <w:div w:id="1369911826">
      <w:bodyDiv w:val="1"/>
      <w:marLeft w:val="0"/>
      <w:marRight w:val="0"/>
      <w:marTop w:val="0"/>
      <w:marBottom w:val="0"/>
      <w:divBdr>
        <w:top w:val="none" w:sz="0" w:space="0" w:color="auto"/>
        <w:left w:val="none" w:sz="0" w:space="0" w:color="auto"/>
        <w:bottom w:val="none" w:sz="0" w:space="0" w:color="auto"/>
        <w:right w:val="none" w:sz="0" w:space="0" w:color="auto"/>
      </w:divBdr>
    </w:div>
    <w:div w:id="1387799121">
      <w:bodyDiv w:val="1"/>
      <w:marLeft w:val="0"/>
      <w:marRight w:val="0"/>
      <w:marTop w:val="0"/>
      <w:marBottom w:val="0"/>
      <w:divBdr>
        <w:top w:val="none" w:sz="0" w:space="0" w:color="auto"/>
        <w:left w:val="none" w:sz="0" w:space="0" w:color="auto"/>
        <w:bottom w:val="none" w:sz="0" w:space="0" w:color="auto"/>
        <w:right w:val="none" w:sz="0" w:space="0" w:color="auto"/>
      </w:divBdr>
    </w:div>
    <w:div w:id="1392267878">
      <w:bodyDiv w:val="1"/>
      <w:marLeft w:val="0"/>
      <w:marRight w:val="0"/>
      <w:marTop w:val="0"/>
      <w:marBottom w:val="0"/>
      <w:divBdr>
        <w:top w:val="none" w:sz="0" w:space="0" w:color="auto"/>
        <w:left w:val="none" w:sz="0" w:space="0" w:color="auto"/>
        <w:bottom w:val="none" w:sz="0" w:space="0" w:color="auto"/>
        <w:right w:val="none" w:sz="0" w:space="0" w:color="auto"/>
      </w:divBdr>
    </w:div>
    <w:div w:id="1405493904">
      <w:bodyDiv w:val="1"/>
      <w:marLeft w:val="0"/>
      <w:marRight w:val="0"/>
      <w:marTop w:val="0"/>
      <w:marBottom w:val="0"/>
      <w:divBdr>
        <w:top w:val="none" w:sz="0" w:space="0" w:color="auto"/>
        <w:left w:val="none" w:sz="0" w:space="0" w:color="auto"/>
        <w:bottom w:val="none" w:sz="0" w:space="0" w:color="auto"/>
        <w:right w:val="none" w:sz="0" w:space="0" w:color="auto"/>
      </w:divBdr>
    </w:div>
    <w:div w:id="1411541334">
      <w:bodyDiv w:val="1"/>
      <w:marLeft w:val="0"/>
      <w:marRight w:val="0"/>
      <w:marTop w:val="0"/>
      <w:marBottom w:val="0"/>
      <w:divBdr>
        <w:top w:val="none" w:sz="0" w:space="0" w:color="auto"/>
        <w:left w:val="none" w:sz="0" w:space="0" w:color="auto"/>
        <w:bottom w:val="none" w:sz="0" w:space="0" w:color="auto"/>
        <w:right w:val="none" w:sz="0" w:space="0" w:color="auto"/>
      </w:divBdr>
    </w:div>
    <w:div w:id="1412040150">
      <w:bodyDiv w:val="1"/>
      <w:marLeft w:val="0"/>
      <w:marRight w:val="0"/>
      <w:marTop w:val="0"/>
      <w:marBottom w:val="0"/>
      <w:divBdr>
        <w:top w:val="none" w:sz="0" w:space="0" w:color="auto"/>
        <w:left w:val="none" w:sz="0" w:space="0" w:color="auto"/>
        <w:bottom w:val="none" w:sz="0" w:space="0" w:color="auto"/>
        <w:right w:val="none" w:sz="0" w:space="0" w:color="auto"/>
      </w:divBdr>
    </w:div>
    <w:div w:id="1466115953">
      <w:bodyDiv w:val="1"/>
      <w:marLeft w:val="0"/>
      <w:marRight w:val="0"/>
      <w:marTop w:val="0"/>
      <w:marBottom w:val="0"/>
      <w:divBdr>
        <w:top w:val="none" w:sz="0" w:space="0" w:color="auto"/>
        <w:left w:val="none" w:sz="0" w:space="0" w:color="auto"/>
        <w:bottom w:val="none" w:sz="0" w:space="0" w:color="auto"/>
        <w:right w:val="none" w:sz="0" w:space="0" w:color="auto"/>
      </w:divBdr>
    </w:div>
    <w:div w:id="1466659974">
      <w:bodyDiv w:val="1"/>
      <w:marLeft w:val="0"/>
      <w:marRight w:val="0"/>
      <w:marTop w:val="0"/>
      <w:marBottom w:val="0"/>
      <w:divBdr>
        <w:top w:val="none" w:sz="0" w:space="0" w:color="auto"/>
        <w:left w:val="none" w:sz="0" w:space="0" w:color="auto"/>
        <w:bottom w:val="none" w:sz="0" w:space="0" w:color="auto"/>
        <w:right w:val="none" w:sz="0" w:space="0" w:color="auto"/>
      </w:divBdr>
    </w:div>
    <w:div w:id="1488092705">
      <w:bodyDiv w:val="1"/>
      <w:marLeft w:val="0"/>
      <w:marRight w:val="0"/>
      <w:marTop w:val="0"/>
      <w:marBottom w:val="0"/>
      <w:divBdr>
        <w:top w:val="none" w:sz="0" w:space="0" w:color="auto"/>
        <w:left w:val="none" w:sz="0" w:space="0" w:color="auto"/>
        <w:bottom w:val="none" w:sz="0" w:space="0" w:color="auto"/>
        <w:right w:val="none" w:sz="0" w:space="0" w:color="auto"/>
      </w:divBdr>
    </w:div>
    <w:div w:id="1525049447">
      <w:bodyDiv w:val="1"/>
      <w:marLeft w:val="0"/>
      <w:marRight w:val="0"/>
      <w:marTop w:val="0"/>
      <w:marBottom w:val="0"/>
      <w:divBdr>
        <w:top w:val="none" w:sz="0" w:space="0" w:color="auto"/>
        <w:left w:val="none" w:sz="0" w:space="0" w:color="auto"/>
        <w:bottom w:val="none" w:sz="0" w:space="0" w:color="auto"/>
        <w:right w:val="none" w:sz="0" w:space="0" w:color="auto"/>
      </w:divBdr>
    </w:div>
    <w:div w:id="1525436428">
      <w:bodyDiv w:val="1"/>
      <w:marLeft w:val="0"/>
      <w:marRight w:val="0"/>
      <w:marTop w:val="0"/>
      <w:marBottom w:val="0"/>
      <w:divBdr>
        <w:top w:val="none" w:sz="0" w:space="0" w:color="auto"/>
        <w:left w:val="none" w:sz="0" w:space="0" w:color="auto"/>
        <w:bottom w:val="none" w:sz="0" w:space="0" w:color="auto"/>
        <w:right w:val="none" w:sz="0" w:space="0" w:color="auto"/>
      </w:divBdr>
    </w:div>
    <w:div w:id="1533028742">
      <w:bodyDiv w:val="1"/>
      <w:marLeft w:val="0"/>
      <w:marRight w:val="0"/>
      <w:marTop w:val="0"/>
      <w:marBottom w:val="0"/>
      <w:divBdr>
        <w:top w:val="none" w:sz="0" w:space="0" w:color="auto"/>
        <w:left w:val="none" w:sz="0" w:space="0" w:color="auto"/>
        <w:bottom w:val="none" w:sz="0" w:space="0" w:color="auto"/>
        <w:right w:val="none" w:sz="0" w:space="0" w:color="auto"/>
      </w:divBdr>
    </w:div>
    <w:div w:id="1534877346">
      <w:bodyDiv w:val="1"/>
      <w:marLeft w:val="0"/>
      <w:marRight w:val="0"/>
      <w:marTop w:val="0"/>
      <w:marBottom w:val="0"/>
      <w:divBdr>
        <w:top w:val="none" w:sz="0" w:space="0" w:color="auto"/>
        <w:left w:val="none" w:sz="0" w:space="0" w:color="auto"/>
        <w:bottom w:val="none" w:sz="0" w:space="0" w:color="auto"/>
        <w:right w:val="none" w:sz="0" w:space="0" w:color="auto"/>
      </w:divBdr>
    </w:div>
    <w:div w:id="1564566055">
      <w:bodyDiv w:val="1"/>
      <w:marLeft w:val="0"/>
      <w:marRight w:val="0"/>
      <w:marTop w:val="0"/>
      <w:marBottom w:val="0"/>
      <w:divBdr>
        <w:top w:val="none" w:sz="0" w:space="0" w:color="auto"/>
        <w:left w:val="none" w:sz="0" w:space="0" w:color="auto"/>
        <w:bottom w:val="none" w:sz="0" w:space="0" w:color="auto"/>
        <w:right w:val="none" w:sz="0" w:space="0" w:color="auto"/>
      </w:divBdr>
    </w:div>
    <w:div w:id="1593004798">
      <w:bodyDiv w:val="1"/>
      <w:marLeft w:val="0"/>
      <w:marRight w:val="0"/>
      <w:marTop w:val="0"/>
      <w:marBottom w:val="0"/>
      <w:divBdr>
        <w:top w:val="none" w:sz="0" w:space="0" w:color="auto"/>
        <w:left w:val="none" w:sz="0" w:space="0" w:color="auto"/>
        <w:bottom w:val="none" w:sz="0" w:space="0" w:color="auto"/>
        <w:right w:val="none" w:sz="0" w:space="0" w:color="auto"/>
      </w:divBdr>
    </w:div>
    <w:div w:id="1595555842">
      <w:bodyDiv w:val="1"/>
      <w:marLeft w:val="0"/>
      <w:marRight w:val="0"/>
      <w:marTop w:val="0"/>
      <w:marBottom w:val="0"/>
      <w:divBdr>
        <w:top w:val="none" w:sz="0" w:space="0" w:color="auto"/>
        <w:left w:val="none" w:sz="0" w:space="0" w:color="auto"/>
        <w:bottom w:val="none" w:sz="0" w:space="0" w:color="auto"/>
        <w:right w:val="none" w:sz="0" w:space="0" w:color="auto"/>
      </w:divBdr>
    </w:div>
    <w:div w:id="1598051754">
      <w:bodyDiv w:val="1"/>
      <w:marLeft w:val="0"/>
      <w:marRight w:val="0"/>
      <w:marTop w:val="0"/>
      <w:marBottom w:val="0"/>
      <w:divBdr>
        <w:top w:val="none" w:sz="0" w:space="0" w:color="auto"/>
        <w:left w:val="none" w:sz="0" w:space="0" w:color="auto"/>
        <w:bottom w:val="none" w:sz="0" w:space="0" w:color="auto"/>
        <w:right w:val="none" w:sz="0" w:space="0" w:color="auto"/>
      </w:divBdr>
    </w:div>
    <w:div w:id="1613586005">
      <w:bodyDiv w:val="1"/>
      <w:marLeft w:val="0"/>
      <w:marRight w:val="0"/>
      <w:marTop w:val="0"/>
      <w:marBottom w:val="0"/>
      <w:divBdr>
        <w:top w:val="none" w:sz="0" w:space="0" w:color="auto"/>
        <w:left w:val="none" w:sz="0" w:space="0" w:color="auto"/>
        <w:bottom w:val="none" w:sz="0" w:space="0" w:color="auto"/>
        <w:right w:val="none" w:sz="0" w:space="0" w:color="auto"/>
      </w:divBdr>
    </w:div>
    <w:div w:id="1626890917">
      <w:bodyDiv w:val="1"/>
      <w:marLeft w:val="0"/>
      <w:marRight w:val="0"/>
      <w:marTop w:val="0"/>
      <w:marBottom w:val="0"/>
      <w:divBdr>
        <w:top w:val="none" w:sz="0" w:space="0" w:color="auto"/>
        <w:left w:val="none" w:sz="0" w:space="0" w:color="auto"/>
        <w:bottom w:val="none" w:sz="0" w:space="0" w:color="auto"/>
        <w:right w:val="none" w:sz="0" w:space="0" w:color="auto"/>
      </w:divBdr>
    </w:div>
    <w:div w:id="1639919909">
      <w:bodyDiv w:val="1"/>
      <w:marLeft w:val="0"/>
      <w:marRight w:val="0"/>
      <w:marTop w:val="0"/>
      <w:marBottom w:val="0"/>
      <w:divBdr>
        <w:top w:val="none" w:sz="0" w:space="0" w:color="auto"/>
        <w:left w:val="none" w:sz="0" w:space="0" w:color="auto"/>
        <w:bottom w:val="none" w:sz="0" w:space="0" w:color="auto"/>
        <w:right w:val="none" w:sz="0" w:space="0" w:color="auto"/>
      </w:divBdr>
    </w:div>
    <w:div w:id="1650206581">
      <w:bodyDiv w:val="1"/>
      <w:marLeft w:val="0"/>
      <w:marRight w:val="0"/>
      <w:marTop w:val="0"/>
      <w:marBottom w:val="0"/>
      <w:divBdr>
        <w:top w:val="none" w:sz="0" w:space="0" w:color="auto"/>
        <w:left w:val="none" w:sz="0" w:space="0" w:color="auto"/>
        <w:bottom w:val="none" w:sz="0" w:space="0" w:color="auto"/>
        <w:right w:val="none" w:sz="0" w:space="0" w:color="auto"/>
      </w:divBdr>
    </w:div>
    <w:div w:id="1650865817">
      <w:bodyDiv w:val="1"/>
      <w:marLeft w:val="0"/>
      <w:marRight w:val="0"/>
      <w:marTop w:val="0"/>
      <w:marBottom w:val="0"/>
      <w:divBdr>
        <w:top w:val="none" w:sz="0" w:space="0" w:color="auto"/>
        <w:left w:val="none" w:sz="0" w:space="0" w:color="auto"/>
        <w:bottom w:val="none" w:sz="0" w:space="0" w:color="auto"/>
        <w:right w:val="none" w:sz="0" w:space="0" w:color="auto"/>
      </w:divBdr>
    </w:div>
    <w:div w:id="1657144819">
      <w:bodyDiv w:val="1"/>
      <w:marLeft w:val="0"/>
      <w:marRight w:val="0"/>
      <w:marTop w:val="0"/>
      <w:marBottom w:val="0"/>
      <w:divBdr>
        <w:top w:val="none" w:sz="0" w:space="0" w:color="auto"/>
        <w:left w:val="none" w:sz="0" w:space="0" w:color="auto"/>
        <w:bottom w:val="none" w:sz="0" w:space="0" w:color="auto"/>
        <w:right w:val="none" w:sz="0" w:space="0" w:color="auto"/>
      </w:divBdr>
    </w:div>
    <w:div w:id="1667248672">
      <w:bodyDiv w:val="1"/>
      <w:marLeft w:val="0"/>
      <w:marRight w:val="0"/>
      <w:marTop w:val="0"/>
      <w:marBottom w:val="0"/>
      <w:divBdr>
        <w:top w:val="none" w:sz="0" w:space="0" w:color="auto"/>
        <w:left w:val="none" w:sz="0" w:space="0" w:color="auto"/>
        <w:bottom w:val="none" w:sz="0" w:space="0" w:color="auto"/>
        <w:right w:val="none" w:sz="0" w:space="0" w:color="auto"/>
      </w:divBdr>
    </w:div>
    <w:div w:id="1676031163">
      <w:bodyDiv w:val="1"/>
      <w:marLeft w:val="0"/>
      <w:marRight w:val="0"/>
      <w:marTop w:val="0"/>
      <w:marBottom w:val="0"/>
      <w:divBdr>
        <w:top w:val="none" w:sz="0" w:space="0" w:color="auto"/>
        <w:left w:val="none" w:sz="0" w:space="0" w:color="auto"/>
        <w:bottom w:val="none" w:sz="0" w:space="0" w:color="auto"/>
        <w:right w:val="none" w:sz="0" w:space="0" w:color="auto"/>
      </w:divBdr>
      <w:divsChild>
        <w:div w:id="698704522">
          <w:marLeft w:val="0"/>
          <w:marRight w:val="0"/>
          <w:marTop w:val="0"/>
          <w:marBottom w:val="0"/>
          <w:divBdr>
            <w:top w:val="none" w:sz="0" w:space="0" w:color="auto"/>
            <w:left w:val="none" w:sz="0" w:space="0" w:color="auto"/>
            <w:bottom w:val="none" w:sz="0" w:space="0" w:color="auto"/>
            <w:right w:val="none" w:sz="0" w:space="0" w:color="auto"/>
          </w:divBdr>
          <w:divsChild>
            <w:div w:id="706177805">
              <w:marLeft w:val="0"/>
              <w:marRight w:val="0"/>
              <w:marTop w:val="0"/>
              <w:marBottom w:val="0"/>
              <w:divBdr>
                <w:top w:val="none" w:sz="0" w:space="0" w:color="auto"/>
                <w:left w:val="none" w:sz="0" w:space="0" w:color="auto"/>
                <w:bottom w:val="none" w:sz="0" w:space="0" w:color="auto"/>
                <w:right w:val="none" w:sz="0" w:space="0" w:color="auto"/>
              </w:divBdr>
            </w:div>
            <w:div w:id="1741050458">
              <w:marLeft w:val="0"/>
              <w:marRight w:val="0"/>
              <w:marTop w:val="0"/>
              <w:marBottom w:val="0"/>
              <w:divBdr>
                <w:top w:val="none" w:sz="0" w:space="0" w:color="auto"/>
                <w:left w:val="none" w:sz="0" w:space="0" w:color="auto"/>
                <w:bottom w:val="none" w:sz="0" w:space="0" w:color="auto"/>
                <w:right w:val="none" w:sz="0" w:space="0" w:color="auto"/>
              </w:divBdr>
            </w:div>
            <w:div w:id="19170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001">
      <w:bodyDiv w:val="1"/>
      <w:marLeft w:val="0"/>
      <w:marRight w:val="0"/>
      <w:marTop w:val="0"/>
      <w:marBottom w:val="0"/>
      <w:divBdr>
        <w:top w:val="none" w:sz="0" w:space="0" w:color="auto"/>
        <w:left w:val="none" w:sz="0" w:space="0" w:color="auto"/>
        <w:bottom w:val="none" w:sz="0" w:space="0" w:color="auto"/>
        <w:right w:val="none" w:sz="0" w:space="0" w:color="auto"/>
      </w:divBdr>
    </w:div>
    <w:div w:id="1705978984">
      <w:bodyDiv w:val="1"/>
      <w:marLeft w:val="0"/>
      <w:marRight w:val="0"/>
      <w:marTop w:val="0"/>
      <w:marBottom w:val="0"/>
      <w:divBdr>
        <w:top w:val="none" w:sz="0" w:space="0" w:color="auto"/>
        <w:left w:val="none" w:sz="0" w:space="0" w:color="auto"/>
        <w:bottom w:val="none" w:sz="0" w:space="0" w:color="auto"/>
        <w:right w:val="none" w:sz="0" w:space="0" w:color="auto"/>
      </w:divBdr>
    </w:div>
    <w:div w:id="1708723269">
      <w:bodyDiv w:val="1"/>
      <w:marLeft w:val="0"/>
      <w:marRight w:val="0"/>
      <w:marTop w:val="0"/>
      <w:marBottom w:val="0"/>
      <w:divBdr>
        <w:top w:val="none" w:sz="0" w:space="0" w:color="auto"/>
        <w:left w:val="none" w:sz="0" w:space="0" w:color="auto"/>
        <w:bottom w:val="none" w:sz="0" w:space="0" w:color="auto"/>
        <w:right w:val="none" w:sz="0" w:space="0" w:color="auto"/>
      </w:divBdr>
    </w:div>
    <w:div w:id="1751196328">
      <w:bodyDiv w:val="1"/>
      <w:marLeft w:val="0"/>
      <w:marRight w:val="0"/>
      <w:marTop w:val="0"/>
      <w:marBottom w:val="0"/>
      <w:divBdr>
        <w:top w:val="none" w:sz="0" w:space="0" w:color="auto"/>
        <w:left w:val="none" w:sz="0" w:space="0" w:color="auto"/>
        <w:bottom w:val="none" w:sz="0" w:space="0" w:color="auto"/>
        <w:right w:val="none" w:sz="0" w:space="0" w:color="auto"/>
      </w:divBdr>
    </w:div>
    <w:div w:id="1755467189">
      <w:bodyDiv w:val="1"/>
      <w:marLeft w:val="0"/>
      <w:marRight w:val="0"/>
      <w:marTop w:val="0"/>
      <w:marBottom w:val="0"/>
      <w:divBdr>
        <w:top w:val="none" w:sz="0" w:space="0" w:color="auto"/>
        <w:left w:val="none" w:sz="0" w:space="0" w:color="auto"/>
        <w:bottom w:val="none" w:sz="0" w:space="0" w:color="auto"/>
        <w:right w:val="none" w:sz="0" w:space="0" w:color="auto"/>
      </w:divBdr>
    </w:div>
    <w:div w:id="1775251418">
      <w:bodyDiv w:val="1"/>
      <w:marLeft w:val="0"/>
      <w:marRight w:val="0"/>
      <w:marTop w:val="0"/>
      <w:marBottom w:val="0"/>
      <w:divBdr>
        <w:top w:val="none" w:sz="0" w:space="0" w:color="auto"/>
        <w:left w:val="none" w:sz="0" w:space="0" w:color="auto"/>
        <w:bottom w:val="none" w:sz="0" w:space="0" w:color="auto"/>
        <w:right w:val="none" w:sz="0" w:space="0" w:color="auto"/>
      </w:divBdr>
    </w:div>
    <w:div w:id="1785809273">
      <w:bodyDiv w:val="1"/>
      <w:marLeft w:val="0"/>
      <w:marRight w:val="0"/>
      <w:marTop w:val="0"/>
      <w:marBottom w:val="0"/>
      <w:divBdr>
        <w:top w:val="none" w:sz="0" w:space="0" w:color="auto"/>
        <w:left w:val="none" w:sz="0" w:space="0" w:color="auto"/>
        <w:bottom w:val="none" w:sz="0" w:space="0" w:color="auto"/>
        <w:right w:val="none" w:sz="0" w:space="0" w:color="auto"/>
      </w:divBdr>
    </w:div>
    <w:div w:id="1788239148">
      <w:bodyDiv w:val="1"/>
      <w:marLeft w:val="0"/>
      <w:marRight w:val="0"/>
      <w:marTop w:val="0"/>
      <w:marBottom w:val="0"/>
      <w:divBdr>
        <w:top w:val="none" w:sz="0" w:space="0" w:color="auto"/>
        <w:left w:val="none" w:sz="0" w:space="0" w:color="auto"/>
        <w:bottom w:val="none" w:sz="0" w:space="0" w:color="auto"/>
        <w:right w:val="none" w:sz="0" w:space="0" w:color="auto"/>
      </w:divBdr>
    </w:div>
    <w:div w:id="1804806705">
      <w:bodyDiv w:val="1"/>
      <w:marLeft w:val="0"/>
      <w:marRight w:val="0"/>
      <w:marTop w:val="0"/>
      <w:marBottom w:val="0"/>
      <w:divBdr>
        <w:top w:val="none" w:sz="0" w:space="0" w:color="auto"/>
        <w:left w:val="none" w:sz="0" w:space="0" w:color="auto"/>
        <w:bottom w:val="none" w:sz="0" w:space="0" w:color="auto"/>
        <w:right w:val="none" w:sz="0" w:space="0" w:color="auto"/>
      </w:divBdr>
      <w:divsChild>
        <w:div w:id="493570523">
          <w:marLeft w:val="0"/>
          <w:marRight w:val="0"/>
          <w:marTop w:val="0"/>
          <w:marBottom w:val="0"/>
          <w:divBdr>
            <w:top w:val="none" w:sz="0" w:space="0" w:color="auto"/>
            <w:left w:val="none" w:sz="0" w:space="0" w:color="auto"/>
            <w:bottom w:val="none" w:sz="0" w:space="0" w:color="auto"/>
            <w:right w:val="none" w:sz="0" w:space="0" w:color="auto"/>
          </w:divBdr>
        </w:div>
      </w:divsChild>
    </w:div>
    <w:div w:id="1841308273">
      <w:bodyDiv w:val="1"/>
      <w:marLeft w:val="0"/>
      <w:marRight w:val="0"/>
      <w:marTop w:val="0"/>
      <w:marBottom w:val="0"/>
      <w:divBdr>
        <w:top w:val="none" w:sz="0" w:space="0" w:color="auto"/>
        <w:left w:val="none" w:sz="0" w:space="0" w:color="auto"/>
        <w:bottom w:val="none" w:sz="0" w:space="0" w:color="auto"/>
        <w:right w:val="none" w:sz="0" w:space="0" w:color="auto"/>
      </w:divBdr>
    </w:div>
    <w:div w:id="1870683043">
      <w:bodyDiv w:val="1"/>
      <w:marLeft w:val="0"/>
      <w:marRight w:val="0"/>
      <w:marTop w:val="0"/>
      <w:marBottom w:val="0"/>
      <w:divBdr>
        <w:top w:val="none" w:sz="0" w:space="0" w:color="auto"/>
        <w:left w:val="none" w:sz="0" w:space="0" w:color="auto"/>
        <w:bottom w:val="none" w:sz="0" w:space="0" w:color="auto"/>
        <w:right w:val="none" w:sz="0" w:space="0" w:color="auto"/>
      </w:divBdr>
    </w:div>
    <w:div w:id="1875267133">
      <w:bodyDiv w:val="1"/>
      <w:marLeft w:val="0"/>
      <w:marRight w:val="0"/>
      <w:marTop w:val="0"/>
      <w:marBottom w:val="0"/>
      <w:divBdr>
        <w:top w:val="none" w:sz="0" w:space="0" w:color="auto"/>
        <w:left w:val="none" w:sz="0" w:space="0" w:color="auto"/>
        <w:bottom w:val="none" w:sz="0" w:space="0" w:color="auto"/>
        <w:right w:val="none" w:sz="0" w:space="0" w:color="auto"/>
      </w:divBdr>
    </w:div>
    <w:div w:id="1879008798">
      <w:bodyDiv w:val="1"/>
      <w:marLeft w:val="0"/>
      <w:marRight w:val="0"/>
      <w:marTop w:val="0"/>
      <w:marBottom w:val="0"/>
      <w:divBdr>
        <w:top w:val="none" w:sz="0" w:space="0" w:color="auto"/>
        <w:left w:val="none" w:sz="0" w:space="0" w:color="auto"/>
        <w:bottom w:val="none" w:sz="0" w:space="0" w:color="auto"/>
        <w:right w:val="none" w:sz="0" w:space="0" w:color="auto"/>
      </w:divBdr>
    </w:div>
    <w:div w:id="1881474848">
      <w:bodyDiv w:val="1"/>
      <w:marLeft w:val="0"/>
      <w:marRight w:val="0"/>
      <w:marTop w:val="0"/>
      <w:marBottom w:val="0"/>
      <w:divBdr>
        <w:top w:val="none" w:sz="0" w:space="0" w:color="auto"/>
        <w:left w:val="none" w:sz="0" w:space="0" w:color="auto"/>
        <w:bottom w:val="none" w:sz="0" w:space="0" w:color="auto"/>
        <w:right w:val="none" w:sz="0" w:space="0" w:color="auto"/>
      </w:divBdr>
    </w:div>
    <w:div w:id="1900360487">
      <w:bodyDiv w:val="1"/>
      <w:marLeft w:val="0"/>
      <w:marRight w:val="0"/>
      <w:marTop w:val="0"/>
      <w:marBottom w:val="0"/>
      <w:divBdr>
        <w:top w:val="none" w:sz="0" w:space="0" w:color="auto"/>
        <w:left w:val="none" w:sz="0" w:space="0" w:color="auto"/>
        <w:bottom w:val="none" w:sz="0" w:space="0" w:color="auto"/>
        <w:right w:val="none" w:sz="0" w:space="0" w:color="auto"/>
      </w:divBdr>
      <w:divsChild>
        <w:div w:id="1335957669">
          <w:marLeft w:val="0"/>
          <w:marRight w:val="0"/>
          <w:marTop w:val="0"/>
          <w:marBottom w:val="0"/>
          <w:divBdr>
            <w:top w:val="none" w:sz="0" w:space="0" w:color="auto"/>
            <w:left w:val="none" w:sz="0" w:space="0" w:color="auto"/>
            <w:bottom w:val="none" w:sz="0" w:space="0" w:color="auto"/>
            <w:right w:val="none" w:sz="0" w:space="0" w:color="auto"/>
          </w:divBdr>
        </w:div>
      </w:divsChild>
    </w:div>
    <w:div w:id="1902326130">
      <w:bodyDiv w:val="1"/>
      <w:marLeft w:val="0"/>
      <w:marRight w:val="0"/>
      <w:marTop w:val="0"/>
      <w:marBottom w:val="0"/>
      <w:divBdr>
        <w:top w:val="none" w:sz="0" w:space="0" w:color="auto"/>
        <w:left w:val="none" w:sz="0" w:space="0" w:color="auto"/>
        <w:bottom w:val="none" w:sz="0" w:space="0" w:color="auto"/>
        <w:right w:val="none" w:sz="0" w:space="0" w:color="auto"/>
      </w:divBdr>
    </w:div>
    <w:div w:id="1907455100">
      <w:bodyDiv w:val="1"/>
      <w:marLeft w:val="0"/>
      <w:marRight w:val="0"/>
      <w:marTop w:val="0"/>
      <w:marBottom w:val="0"/>
      <w:divBdr>
        <w:top w:val="none" w:sz="0" w:space="0" w:color="auto"/>
        <w:left w:val="none" w:sz="0" w:space="0" w:color="auto"/>
        <w:bottom w:val="none" w:sz="0" w:space="0" w:color="auto"/>
        <w:right w:val="none" w:sz="0" w:space="0" w:color="auto"/>
      </w:divBdr>
    </w:div>
    <w:div w:id="1918444296">
      <w:bodyDiv w:val="1"/>
      <w:marLeft w:val="0"/>
      <w:marRight w:val="0"/>
      <w:marTop w:val="0"/>
      <w:marBottom w:val="0"/>
      <w:divBdr>
        <w:top w:val="none" w:sz="0" w:space="0" w:color="auto"/>
        <w:left w:val="none" w:sz="0" w:space="0" w:color="auto"/>
        <w:bottom w:val="none" w:sz="0" w:space="0" w:color="auto"/>
        <w:right w:val="none" w:sz="0" w:space="0" w:color="auto"/>
      </w:divBdr>
    </w:div>
    <w:div w:id="1936937362">
      <w:bodyDiv w:val="1"/>
      <w:marLeft w:val="0"/>
      <w:marRight w:val="0"/>
      <w:marTop w:val="0"/>
      <w:marBottom w:val="0"/>
      <w:divBdr>
        <w:top w:val="none" w:sz="0" w:space="0" w:color="auto"/>
        <w:left w:val="none" w:sz="0" w:space="0" w:color="auto"/>
        <w:bottom w:val="none" w:sz="0" w:space="0" w:color="auto"/>
        <w:right w:val="none" w:sz="0" w:space="0" w:color="auto"/>
      </w:divBdr>
      <w:divsChild>
        <w:div w:id="1402098607">
          <w:marLeft w:val="0"/>
          <w:marRight w:val="0"/>
          <w:marTop w:val="0"/>
          <w:marBottom w:val="0"/>
          <w:divBdr>
            <w:top w:val="none" w:sz="0" w:space="0" w:color="auto"/>
            <w:left w:val="none" w:sz="0" w:space="0" w:color="auto"/>
            <w:bottom w:val="none" w:sz="0" w:space="0" w:color="auto"/>
            <w:right w:val="none" w:sz="0" w:space="0" w:color="auto"/>
          </w:divBdr>
        </w:div>
      </w:divsChild>
    </w:div>
    <w:div w:id="1945259640">
      <w:bodyDiv w:val="1"/>
      <w:marLeft w:val="0"/>
      <w:marRight w:val="0"/>
      <w:marTop w:val="0"/>
      <w:marBottom w:val="0"/>
      <w:divBdr>
        <w:top w:val="none" w:sz="0" w:space="0" w:color="auto"/>
        <w:left w:val="none" w:sz="0" w:space="0" w:color="auto"/>
        <w:bottom w:val="none" w:sz="0" w:space="0" w:color="auto"/>
        <w:right w:val="none" w:sz="0" w:space="0" w:color="auto"/>
      </w:divBdr>
    </w:div>
    <w:div w:id="1946225841">
      <w:bodyDiv w:val="1"/>
      <w:marLeft w:val="0"/>
      <w:marRight w:val="0"/>
      <w:marTop w:val="0"/>
      <w:marBottom w:val="0"/>
      <w:divBdr>
        <w:top w:val="none" w:sz="0" w:space="0" w:color="auto"/>
        <w:left w:val="none" w:sz="0" w:space="0" w:color="auto"/>
        <w:bottom w:val="none" w:sz="0" w:space="0" w:color="auto"/>
        <w:right w:val="none" w:sz="0" w:space="0" w:color="auto"/>
      </w:divBdr>
    </w:div>
    <w:div w:id="1969628522">
      <w:bodyDiv w:val="1"/>
      <w:marLeft w:val="0"/>
      <w:marRight w:val="0"/>
      <w:marTop w:val="0"/>
      <w:marBottom w:val="0"/>
      <w:divBdr>
        <w:top w:val="none" w:sz="0" w:space="0" w:color="auto"/>
        <w:left w:val="none" w:sz="0" w:space="0" w:color="auto"/>
        <w:bottom w:val="none" w:sz="0" w:space="0" w:color="auto"/>
        <w:right w:val="none" w:sz="0" w:space="0" w:color="auto"/>
      </w:divBdr>
    </w:div>
    <w:div w:id="1979534174">
      <w:bodyDiv w:val="1"/>
      <w:marLeft w:val="0"/>
      <w:marRight w:val="0"/>
      <w:marTop w:val="0"/>
      <w:marBottom w:val="0"/>
      <w:divBdr>
        <w:top w:val="none" w:sz="0" w:space="0" w:color="auto"/>
        <w:left w:val="none" w:sz="0" w:space="0" w:color="auto"/>
        <w:bottom w:val="none" w:sz="0" w:space="0" w:color="auto"/>
        <w:right w:val="none" w:sz="0" w:space="0" w:color="auto"/>
      </w:divBdr>
    </w:div>
    <w:div w:id="1988510085">
      <w:bodyDiv w:val="1"/>
      <w:marLeft w:val="0"/>
      <w:marRight w:val="0"/>
      <w:marTop w:val="0"/>
      <w:marBottom w:val="0"/>
      <w:divBdr>
        <w:top w:val="none" w:sz="0" w:space="0" w:color="auto"/>
        <w:left w:val="none" w:sz="0" w:space="0" w:color="auto"/>
        <w:bottom w:val="none" w:sz="0" w:space="0" w:color="auto"/>
        <w:right w:val="none" w:sz="0" w:space="0" w:color="auto"/>
      </w:divBdr>
    </w:div>
    <w:div w:id="1996445634">
      <w:bodyDiv w:val="1"/>
      <w:marLeft w:val="0"/>
      <w:marRight w:val="0"/>
      <w:marTop w:val="0"/>
      <w:marBottom w:val="0"/>
      <w:divBdr>
        <w:top w:val="none" w:sz="0" w:space="0" w:color="auto"/>
        <w:left w:val="none" w:sz="0" w:space="0" w:color="auto"/>
        <w:bottom w:val="none" w:sz="0" w:space="0" w:color="auto"/>
        <w:right w:val="none" w:sz="0" w:space="0" w:color="auto"/>
      </w:divBdr>
    </w:div>
    <w:div w:id="2004968987">
      <w:bodyDiv w:val="1"/>
      <w:marLeft w:val="0"/>
      <w:marRight w:val="0"/>
      <w:marTop w:val="0"/>
      <w:marBottom w:val="0"/>
      <w:divBdr>
        <w:top w:val="none" w:sz="0" w:space="0" w:color="auto"/>
        <w:left w:val="none" w:sz="0" w:space="0" w:color="auto"/>
        <w:bottom w:val="none" w:sz="0" w:space="0" w:color="auto"/>
        <w:right w:val="none" w:sz="0" w:space="0" w:color="auto"/>
      </w:divBdr>
    </w:div>
    <w:div w:id="2005544281">
      <w:bodyDiv w:val="1"/>
      <w:marLeft w:val="0"/>
      <w:marRight w:val="0"/>
      <w:marTop w:val="0"/>
      <w:marBottom w:val="0"/>
      <w:divBdr>
        <w:top w:val="none" w:sz="0" w:space="0" w:color="auto"/>
        <w:left w:val="none" w:sz="0" w:space="0" w:color="auto"/>
        <w:bottom w:val="none" w:sz="0" w:space="0" w:color="auto"/>
        <w:right w:val="none" w:sz="0" w:space="0" w:color="auto"/>
      </w:divBdr>
    </w:div>
    <w:div w:id="2011567717">
      <w:bodyDiv w:val="1"/>
      <w:marLeft w:val="0"/>
      <w:marRight w:val="0"/>
      <w:marTop w:val="0"/>
      <w:marBottom w:val="0"/>
      <w:divBdr>
        <w:top w:val="none" w:sz="0" w:space="0" w:color="auto"/>
        <w:left w:val="none" w:sz="0" w:space="0" w:color="auto"/>
        <w:bottom w:val="none" w:sz="0" w:space="0" w:color="auto"/>
        <w:right w:val="none" w:sz="0" w:space="0" w:color="auto"/>
      </w:divBdr>
    </w:div>
    <w:div w:id="2016419831">
      <w:bodyDiv w:val="1"/>
      <w:marLeft w:val="0"/>
      <w:marRight w:val="0"/>
      <w:marTop w:val="0"/>
      <w:marBottom w:val="0"/>
      <w:divBdr>
        <w:top w:val="none" w:sz="0" w:space="0" w:color="auto"/>
        <w:left w:val="none" w:sz="0" w:space="0" w:color="auto"/>
        <w:bottom w:val="none" w:sz="0" w:space="0" w:color="auto"/>
        <w:right w:val="none" w:sz="0" w:space="0" w:color="auto"/>
      </w:divBdr>
      <w:divsChild>
        <w:div w:id="1382293319">
          <w:marLeft w:val="0"/>
          <w:marRight w:val="0"/>
          <w:marTop w:val="0"/>
          <w:marBottom w:val="0"/>
          <w:divBdr>
            <w:top w:val="none" w:sz="0" w:space="0" w:color="auto"/>
            <w:left w:val="none" w:sz="0" w:space="0" w:color="auto"/>
            <w:bottom w:val="none" w:sz="0" w:space="0" w:color="auto"/>
            <w:right w:val="none" w:sz="0" w:space="0" w:color="auto"/>
          </w:divBdr>
          <w:divsChild>
            <w:div w:id="1569143902">
              <w:marLeft w:val="0"/>
              <w:marRight w:val="0"/>
              <w:marTop w:val="0"/>
              <w:marBottom w:val="0"/>
              <w:divBdr>
                <w:top w:val="none" w:sz="0" w:space="0" w:color="auto"/>
                <w:left w:val="none" w:sz="0" w:space="0" w:color="auto"/>
                <w:bottom w:val="none" w:sz="0" w:space="0" w:color="auto"/>
                <w:right w:val="none" w:sz="0" w:space="0" w:color="auto"/>
              </w:divBdr>
            </w:div>
            <w:div w:id="1791364938">
              <w:marLeft w:val="0"/>
              <w:marRight w:val="0"/>
              <w:marTop w:val="0"/>
              <w:marBottom w:val="0"/>
              <w:divBdr>
                <w:top w:val="none" w:sz="0" w:space="0" w:color="auto"/>
                <w:left w:val="none" w:sz="0" w:space="0" w:color="auto"/>
                <w:bottom w:val="none" w:sz="0" w:space="0" w:color="auto"/>
                <w:right w:val="none" w:sz="0" w:space="0" w:color="auto"/>
              </w:divBdr>
            </w:div>
            <w:div w:id="358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730">
      <w:bodyDiv w:val="1"/>
      <w:marLeft w:val="0"/>
      <w:marRight w:val="0"/>
      <w:marTop w:val="0"/>
      <w:marBottom w:val="0"/>
      <w:divBdr>
        <w:top w:val="none" w:sz="0" w:space="0" w:color="auto"/>
        <w:left w:val="none" w:sz="0" w:space="0" w:color="auto"/>
        <w:bottom w:val="none" w:sz="0" w:space="0" w:color="auto"/>
        <w:right w:val="none" w:sz="0" w:space="0" w:color="auto"/>
      </w:divBdr>
    </w:div>
    <w:div w:id="2043821530">
      <w:bodyDiv w:val="1"/>
      <w:marLeft w:val="0"/>
      <w:marRight w:val="0"/>
      <w:marTop w:val="0"/>
      <w:marBottom w:val="0"/>
      <w:divBdr>
        <w:top w:val="none" w:sz="0" w:space="0" w:color="auto"/>
        <w:left w:val="none" w:sz="0" w:space="0" w:color="auto"/>
        <w:bottom w:val="none" w:sz="0" w:space="0" w:color="auto"/>
        <w:right w:val="none" w:sz="0" w:space="0" w:color="auto"/>
      </w:divBdr>
    </w:div>
    <w:div w:id="2091122857">
      <w:bodyDiv w:val="1"/>
      <w:marLeft w:val="0"/>
      <w:marRight w:val="0"/>
      <w:marTop w:val="0"/>
      <w:marBottom w:val="0"/>
      <w:divBdr>
        <w:top w:val="none" w:sz="0" w:space="0" w:color="auto"/>
        <w:left w:val="none" w:sz="0" w:space="0" w:color="auto"/>
        <w:bottom w:val="none" w:sz="0" w:space="0" w:color="auto"/>
        <w:right w:val="none" w:sz="0" w:space="0" w:color="auto"/>
      </w:divBdr>
    </w:div>
    <w:div w:id="2105412920">
      <w:bodyDiv w:val="1"/>
      <w:marLeft w:val="0"/>
      <w:marRight w:val="0"/>
      <w:marTop w:val="0"/>
      <w:marBottom w:val="0"/>
      <w:divBdr>
        <w:top w:val="none" w:sz="0" w:space="0" w:color="auto"/>
        <w:left w:val="none" w:sz="0" w:space="0" w:color="auto"/>
        <w:bottom w:val="none" w:sz="0" w:space="0" w:color="auto"/>
        <w:right w:val="none" w:sz="0" w:space="0" w:color="auto"/>
      </w:divBdr>
    </w:div>
    <w:div w:id="2114275690">
      <w:bodyDiv w:val="1"/>
      <w:marLeft w:val="0"/>
      <w:marRight w:val="0"/>
      <w:marTop w:val="0"/>
      <w:marBottom w:val="0"/>
      <w:divBdr>
        <w:top w:val="none" w:sz="0" w:space="0" w:color="auto"/>
        <w:left w:val="none" w:sz="0" w:space="0" w:color="auto"/>
        <w:bottom w:val="none" w:sz="0" w:space="0" w:color="auto"/>
        <w:right w:val="none" w:sz="0" w:space="0" w:color="auto"/>
      </w:divBdr>
    </w:div>
    <w:div w:id="2140569461">
      <w:bodyDiv w:val="1"/>
      <w:marLeft w:val="0"/>
      <w:marRight w:val="0"/>
      <w:marTop w:val="0"/>
      <w:marBottom w:val="0"/>
      <w:divBdr>
        <w:top w:val="none" w:sz="0" w:space="0" w:color="auto"/>
        <w:left w:val="none" w:sz="0" w:space="0" w:color="auto"/>
        <w:bottom w:val="none" w:sz="0" w:space="0" w:color="auto"/>
        <w:right w:val="none" w:sz="0" w:space="0" w:color="auto"/>
      </w:divBdr>
    </w:div>
    <w:div w:id="2141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oter" Target="footer2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inansije\Desktop\ANA\REBALANS\III%20REBALANS\II%20REBALAN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Finansije\Desktop\ANA\REBALANS\III%20REBALANS\II%20REBALA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897893030794169E-2"/>
          <c:y val="7.407407407407407E-2"/>
          <c:w val="0.95245813074014052"/>
          <c:h val="0.66265492855059782"/>
        </c:manualLayout>
      </c:layout>
      <c:barChart>
        <c:barDir val="col"/>
        <c:grouping val="clustered"/>
        <c:varyColors val="0"/>
        <c:ser>
          <c:idx val="0"/>
          <c:order val="0"/>
          <c:spPr>
            <a:solidFill>
              <a:srgbClr val="70AD47"/>
            </a:solidFill>
            <a:ln w="25387">
              <a:noFill/>
            </a:ln>
          </c:spPr>
          <c:invertIfNegative val="0"/>
          <c:dLbls>
            <c:spPr>
              <a:noFill/>
              <a:ln w="25387">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Sheet1!$B$3:$C$6</c:f>
              <c:multiLvlStrCache>
                <c:ptCount val="4"/>
                <c:lvl>
                  <c:pt idx="0">
                    <c:v>Општи приходи и примања буџета</c:v>
                  </c:pt>
                  <c:pt idx="1">
                    <c:v>Нераспоређени вишак прихода из ранијих година</c:v>
                  </c:pt>
                  <c:pt idx="2">
                    <c:v>Трансфери од других нивоа власти</c:v>
                  </c:pt>
                  <c:pt idx="3">
                    <c:v>Неутрошена средства трансфера од других нивоа власти</c:v>
                  </c:pt>
                </c:lvl>
                <c:lvl>
                  <c:pt idx="0">
                    <c:v>01</c:v>
                  </c:pt>
                  <c:pt idx="1">
                    <c:v>13</c:v>
                  </c:pt>
                  <c:pt idx="2">
                    <c:v>07</c:v>
                  </c:pt>
                  <c:pt idx="3">
                    <c:v>17</c:v>
                  </c:pt>
                </c:lvl>
              </c:multiLvlStrCache>
            </c:multiLvlStrRef>
          </c:cat>
          <c:val>
            <c:numRef>
              <c:f>Sheet1!$D$3:$D$6</c:f>
              <c:numCache>
                <c:formatCode>#,##0.00</c:formatCode>
                <c:ptCount val="4"/>
                <c:pt idx="0">
                  <c:v>423902084</c:v>
                </c:pt>
                <c:pt idx="1">
                  <c:v>212418129</c:v>
                </c:pt>
                <c:pt idx="2">
                  <c:v>10398700</c:v>
                </c:pt>
                <c:pt idx="3">
                  <c:v>3000000</c:v>
                </c:pt>
              </c:numCache>
            </c:numRef>
          </c:val>
        </c:ser>
        <c:dLbls>
          <c:showLegendKey val="0"/>
          <c:showVal val="0"/>
          <c:showCatName val="0"/>
          <c:showSerName val="0"/>
          <c:showPercent val="0"/>
          <c:showBubbleSize val="0"/>
        </c:dLbls>
        <c:gapWidth val="219"/>
        <c:overlap val="-27"/>
        <c:axId val="313894112"/>
        <c:axId val="313895288"/>
      </c:barChart>
      <c:catAx>
        <c:axId val="313894112"/>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313895288"/>
        <c:crosses val="autoZero"/>
        <c:auto val="1"/>
        <c:lblAlgn val="ctr"/>
        <c:lblOffset val="100"/>
        <c:noMultiLvlLbl val="0"/>
      </c:catAx>
      <c:valAx>
        <c:axId val="313895288"/>
        <c:scaling>
          <c:orientation val="minMax"/>
        </c:scaling>
        <c:delete val="1"/>
        <c:axPos val="l"/>
        <c:majorGridlines>
          <c:spPr>
            <a:ln w="9520" cap="flat" cmpd="sng" algn="ctr">
              <a:solidFill>
                <a:schemeClr val="tx1">
                  <a:lumMod val="15000"/>
                  <a:lumOff val="85000"/>
                </a:schemeClr>
              </a:solidFill>
              <a:round/>
            </a:ln>
            <a:effectLst/>
          </c:spPr>
        </c:majorGridlines>
        <c:numFmt formatCode="#,##0.00" sourceLinked="1"/>
        <c:majorTickMark val="out"/>
        <c:minorTickMark val="none"/>
        <c:tickLblPos val="nextTo"/>
        <c:crossAx val="313894112"/>
        <c:crosses val="autoZero"/>
        <c:crossBetween val="between"/>
      </c:valAx>
      <c:spPr>
        <a:noFill/>
        <a:ln w="25387">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програмима'!$G$29:$H$45</c:f>
              <c:multiLvlStrCache>
                <c:ptCount val="17"/>
                <c:lvl>
                  <c:pt idx="0">
                    <c:v>Опште услуге локалне самоуправе</c:v>
                  </c:pt>
                  <c:pt idx="1">
                    <c:v>Организација саобраћаја и саобраћајна инфраструктура</c:v>
                  </c:pt>
                  <c:pt idx="2">
                    <c:v>Комуналне делатности</c:v>
                  </c:pt>
                  <c:pt idx="3">
                    <c:v>Политички систем локалне самоуправе</c:v>
                  </c:pt>
                  <c:pt idx="4">
                    <c:v>Основно образовање</c:v>
                  </c:pt>
                  <c:pt idx="5">
                    <c:v>Социјална и дечија заштита</c:v>
                  </c:pt>
                  <c:pt idx="6">
                    <c:v>Предшколско васпитање</c:v>
                  </c:pt>
                  <c:pt idx="7">
                    <c:v>Развој спорта и омладине</c:v>
                  </c:pt>
                  <c:pt idx="8">
                    <c:v>Заштита животне средине</c:v>
                  </c:pt>
                  <c:pt idx="9">
                    <c:v>Развој културе и информисања</c:v>
                  </c:pt>
                  <c:pt idx="10">
                    <c:v>Пољопривреда и рурални развој</c:v>
                  </c:pt>
                  <c:pt idx="11">
                    <c:v>Здравствена заштита</c:v>
                  </c:pt>
                  <c:pt idx="12">
                    <c:v>Енергетска ефикасност и обновљиви извори енергије</c:v>
                  </c:pt>
                  <c:pt idx="13">
                    <c:v>Развој туризма</c:v>
                  </c:pt>
                  <c:pt idx="14">
                    <c:v>Становање, урбанизам и просторно планирање</c:v>
                  </c:pt>
                  <c:pt idx="15">
                    <c:v>Локални економски развој</c:v>
                  </c:pt>
                  <c:pt idx="16">
                    <c:v>Средње образовање</c:v>
                  </c:pt>
                </c:lvl>
                <c:lvl>
                  <c:pt idx="0">
                    <c:v>15</c:v>
                  </c:pt>
                  <c:pt idx="1">
                    <c:v>7</c:v>
                  </c:pt>
                  <c:pt idx="2">
                    <c:v>2</c:v>
                  </c:pt>
                  <c:pt idx="3">
                    <c:v>16</c:v>
                  </c:pt>
                  <c:pt idx="4">
                    <c:v>9</c:v>
                  </c:pt>
                  <c:pt idx="5">
                    <c:v>11</c:v>
                  </c:pt>
                  <c:pt idx="6">
                    <c:v>8</c:v>
                  </c:pt>
                  <c:pt idx="7">
                    <c:v>14</c:v>
                  </c:pt>
                  <c:pt idx="8">
                    <c:v>6</c:v>
                  </c:pt>
                  <c:pt idx="9">
                    <c:v>13</c:v>
                  </c:pt>
                  <c:pt idx="10">
                    <c:v>5</c:v>
                  </c:pt>
                  <c:pt idx="11">
                    <c:v>12</c:v>
                  </c:pt>
                  <c:pt idx="12">
                    <c:v>17</c:v>
                  </c:pt>
                  <c:pt idx="13">
                    <c:v>4</c:v>
                  </c:pt>
                  <c:pt idx="14">
                    <c:v>1</c:v>
                  </c:pt>
                  <c:pt idx="15">
                    <c:v>3</c:v>
                  </c:pt>
                  <c:pt idx="16">
                    <c:v>10</c:v>
                  </c:pt>
                </c:lvl>
              </c:multiLvlStrCache>
            </c:multiLvlStrRef>
          </c:cat>
          <c:val>
            <c:numRef>
              <c:f>'план расхода по програмима'!$I$29:$I$45</c:f>
              <c:numCache>
                <c:formatCode>#,##0.00</c:formatCode>
                <c:ptCount val="17"/>
                <c:pt idx="0">
                  <c:v>152673662</c:v>
                </c:pt>
                <c:pt idx="1">
                  <c:v>129100000</c:v>
                </c:pt>
                <c:pt idx="2">
                  <c:v>91452131</c:v>
                </c:pt>
                <c:pt idx="3">
                  <c:v>53419394</c:v>
                </c:pt>
                <c:pt idx="4">
                  <c:v>48416475</c:v>
                </c:pt>
                <c:pt idx="5">
                  <c:v>43492000</c:v>
                </c:pt>
                <c:pt idx="6">
                  <c:v>31554468</c:v>
                </c:pt>
                <c:pt idx="7">
                  <c:v>25036200</c:v>
                </c:pt>
                <c:pt idx="8">
                  <c:v>24507280</c:v>
                </c:pt>
                <c:pt idx="9">
                  <c:v>23009686</c:v>
                </c:pt>
                <c:pt idx="10">
                  <c:v>8900000</c:v>
                </c:pt>
                <c:pt idx="11">
                  <c:v>8220000</c:v>
                </c:pt>
                <c:pt idx="12">
                  <c:v>6000000</c:v>
                </c:pt>
                <c:pt idx="13">
                  <c:v>3137617</c:v>
                </c:pt>
                <c:pt idx="14">
                  <c:v>700000</c:v>
                </c:pt>
                <c:pt idx="15">
                  <c:v>100000</c:v>
                </c:pt>
                <c:pt idx="16" formatCode="General">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7147856517932"/>
          <c:y val="0.19432888597258677"/>
          <c:w val="0.45284711286089241"/>
          <c:h val="0.7547451881014872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програмима'!$L$29:$M$33</c:f>
              <c:multiLvlStrCache>
                <c:ptCount val="5"/>
                <c:lvl>
                  <c:pt idx="0">
                    <c:v>ОПШТИНСКА УПРАВА</c:v>
                  </c:pt>
                  <c:pt idx="1">
                    <c:v>СКУПШТИНА</c:v>
                  </c:pt>
                  <c:pt idx="2">
                    <c:v>ПРЕДСЕДНИК</c:v>
                  </c:pt>
                  <c:pt idx="3">
                    <c:v>ОПШТИНСКО ВЕЋЕ</c:v>
                  </c:pt>
                  <c:pt idx="4">
                    <c:v>ОПШТИНСКИ ПРАВОБРАНИЛАЦ</c:v>
                  </c:pt>
                </c:lvl>
                <c:lvl>
                  <c:pt idx="0">
                    <c:v>5</c:v>
                  </c:pt>
                  <c:pt idx="1">
                    <c:v>1</c:v>
                  </c:pt>
                  <c:pt idx="2">
                    <c:v>2</c:v>
                  </c:pt>
                  <c:pt idx="3">
                    <c:v>3</c:v>
                  </c:pt>
                  <c:pt idx="4">
                    <c:v>4</c:v>
                  </c:pt>
                </c:lvl>
              </c:multiLvlStrCache>
            </c:multiLvlStrRef>
          </c:cat>
          <c:val>
            <c:numRef>
              <c:f>'план расхода по програмима'!$N$29:$N$33</c:f>
              <c:numCache>
                <c:formatCode>#,##0.00</c:formatCode>
                <c:ptCount val="5"/>
                <c:pt idx="0">
                  <c:v>593095151</c:v>
                </c:pt>
                <c:pt idx="1">
                  <c:v>19785586</c:v>
                </c:pt>
                <c:pt idx="2">
                  <c:v>17129394</c:v>
                </c:pt>
                <c:pt idx="3">
                  <c:v>16504414</c:v>
                </c:pt>
                <c:pt idx="4">
                  <c:v>3204368</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програмима'!$L$29:$M$33</c:f>
              <c:multiLvlStrCache>
                <c:ptCount val="5"/>
                <c:lvl>
                  <c:pt idx="0">
                    <c:v>ОПШТИНСКА УПРАВА</c:v>
                  </c:pt>
                  <c:pt idx="1">
                    <c:v>СКУПШТИНА</c:v>
                  </c:pt>
                  <c:pt idx="2">
                    <c:v>ПРЕДСЕДНИК</c:v>
                  </c:pt>
                  <c:pt idx="3">
                    <c:v>ОПШТИНСКО ВЕЋЕ</c:v>
                  </c:pt>
                  <c:pt idx="4">
                    <c:v>ОПШТИНСКИ ПРАВОБРАНИЛАЦ</c:v>
                  </c:pt>
                </c:lvl>
                <c:lvl>
                  <c:pt idx="0">
                    <c:v>5</c:v>
                  </c:pt>
                  <c:pt idx="1">
                    <c:v>1</c:v>
                  </c:pt>
                  <c:pt idx="2">
                    <c:v>2</c:v>
                  </c:pt>
                  <c:pt idx="3">
                    <c:v>3</c:v>
                  </c:pt>
                  <c:pt idx="4">
                    <c:v>4</c:v>
                  </c:pt>
                </c:lvl>
              </c:multiLvlStrCache>
            </c:multiLvlStrRef>
          </c:cat>
          <c:val>
            <c:numRef>
              <c:f>'план расхода по програмима'!$O$29:$O$33</c:f>
              <c:numCache>
                <c:formatCode>General</c:formatCode>
                <c:ptCount val="5"/>
                <c:pt idx="0">
                  <c:v>91.28</c:v>
                </c:pt>
                <c:pt idx="1">
                  <c:v>3.05</c:v>
                </c:pt>
                <c:pt idx="2">
                  <c:v>2.64</c:v>
                </c:pt>
                <c:pt idx="3">
                  <c:v>2.54</c:v>
                </c:pt>
                <c:pt idx="4">
                  <c:v>0.49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124</TotalTime>
  <Pages>116</Pages>
  <Words>47265</Words>
  <Characters>269413</Characters>
  <Application>Microsoft Office Word</Application>
  <DocSecurity>0</DocSecurity>
  <Lines>2245</Lines>
  <Paragraphs>632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IZVEŠTAJ O BUDŽETU</vt:lpstr>
      <vt:lpstr>IZVEŠTAJ O BUDŽETU</vt:lpstr>
    </vt:vector>
  </TitlesOfParts>
  <Company/>
  <LinksUpToDate>false</LinksUpToDate>
  <CharactersWithSpaces>316046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Milena</cp:lastModifiedBy>
  <cp:revision>24</cp:revision>
  <cp:lastPrinted>2023-09-15T08:49:00Z</cp:lastPrinted>
  <dcterms:created xsi:type="dcterms:W3CDTF">2023-09-14T09:22:00Z</dcterms:created>
  <dcterms:modified xsi:type="dcterms:W3CDTF">2023-09-15T09:03:00Z</dcterms:modified>
</cp:coreProperties>
</file>