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Layout w:type="fixed"/>
        <w:tblCellMar>
          <w:left w:w="0" w:type="dxa"/>
          <w:right w:w="0" w:type="dxa"/>
        </w:tblCellMar>
        <w:tblLook w:val="01E0" w:firstRow="1" w:lastRow="1" w:firstColumn="1" w:lastColumn="1" w:noHBand="0" w:noVBand="0"/>
      </w:tblPr>
      <w:tblGrid>
        <w:gridCol w:w="11199"/>
      </w:tblGrid>
      <w:tr w:rsidR="0022322A" w:rsidRPr="00547D7F" w:rsidTr="00547D7F">
        <w:tc>
          <w:tcPr>
            <w:tcW w:w="11199" w:type="dxa"/>
            <w:tcMar>
              <w:top w:w="0" w:type="dxa"/>
              <w:left w:w="0" w:type="dxa"/>
              <w:bottom w:w="0" w:type="dxa"/>
              <w:right w:w="0" w:type="dxa"/>
            </w:tcMar>
          </w:tcPr>
          <w:p w:rsidR="00547D7F" w:rsidRPr="00547D7F" w:rsidRDefault="00547D7F">
            <w:pPr>
              <w:tabs>
                <w:tab w:val="left" w:pos="720"/>
                <w:tab w:val="left" w:pos="2800"/>
                <w:tab w:val="left" w:pos="9100"/>
                <w:tab w:val="left" w:pos="10350"/>
              </w:tabs>
              <w:spacing w:before="100" w:beforeAutospacing="1" w:after="100" w:afterAutospacing="1"/>
              <w:ind w:left="100" w:firstLine="900"/>
              <w:jc w:val="both"/>
              <w:divId w:val="1145590733"/>
              <w:rPr>
                <w:color w:val="000000"/>
                <w:sz w:val="24"/>
                <w:szCs w:val="24"/>
              </w:rPr>
            </w:pPr>
            <w:bookmarkStart w:id="0" w:name="_GoBack"/>
            <w:bookmarkEnd w:id="0"/>
            <w:r w:rsidRPr="00547D7F">
              <w:rPr>
                <w:bCs/>
                <w:color w:val="000000"/>
                <w:sz w:val="24"/>
                <w:szCs w:val="24"/>
                <w:lang w:val="sr-Cyrl-RS"/>
              </w:rPr>
              <w:t>На</w:t>
            </w:r>
            <w:r w:rsidRPr="00547D7F">
              <w:rPr>
                <w:color w:val="000000"/>
                <w:sz w:val="24"/>
                <w:szCs w:val="24"/>
              </w:rPr>
              <w:t xml:space="preserve">  </w:t>
            </w:r>
            <w:r w:rsidRPr="00547D7F">
              <w:rPr>
                <w:color w:val="000000"/>
                <w:sz w:val="24"/>
                <w:szCs w:val="24"/>
                <w:lang w:val="sr-Cyrl-RS"/>
              </w:rPr>
              <w:t>основу чл. 43. Закона о буџетском систему ("Сл.гласник РС", бр.54/2009,73/2010,  101/2010, 101/2011,93/12, 62/13 и 63/13-испр.,108/13,142/14, 68/2015-др.закон и 103/2015,  99/2016,  113/2017,95/2018 , 31/2019</w:t>
            </w:r>
            <w:r w:rsidRPr="00547D7F">
              <w:rPr>
                <w:color w:val="000000"/>
                <w:sz w:val="24"/>
                <w:szCs w:val="24"/>
              </w:rPr>
              <w:t xml:space="preserve"> ,149/2020  </w:t>
            </w:r>
            <w:r w:rsidRPr="00547D7F">
              <w:rPr>
                <w:color w:val="000000"/>
                <w:sz w:val="24"/>
                <w:szCs w:val="24"/>
                <w:lang w:val="sr-Cyrl-RS"/>
              </w:rPr>
              <w:t>и 118/2021), и члана 32. Закона о локалној самоуправи ("Сл. гласник Републике Србије" бр. 129/07,  83/2014, 101/2016, 47/2018 и 111/2021) и члан 40. став 2. Статута Општине Жабари, ("Сл. гласник Општине Жабари", бр.1/2019), а на предлог Општинског већа </w:t>
            </w:r>
            <w:r w:rsidRPr="00547D7F">
              <w:rPr>
                <w:color w:val="000000"/>
                <w:sz w:val="24"/>
                <w:szCs w:val="24"/>
              </w:rPr>
              <w:t xml:space="preserve"> </w:t>
            </w:r>
          </w:p>
          <w:p w:rsidR="00547D7F" w:rsidRPr="00547D7F" w:rsidRDefault="00547D7F">
            <w:pPr>
              <w:tabs>
                <w:tab w:val="left" w:pos="720"/>
                <w:tab w:val="left" w:pos="2800"/>
                <w:tab w:val="left" w:pos="9100"/>
                <w:tab w:val="left" w:pos="10350"/>
              </w:tabs>
              <w:spacing w:before="100" w:beforeAutospacing="1" w:after="100" w:afterAutospacing="1"/>
              <w:ind w:left="100" w:firstLine="900"/>
              <w:jc w:val="both"/>
              <w:divId w:val="1145590733"/>
              <w:rPr>
                <w:color w:val="000000"/>
                <w:sz w:val="24"/>
                <w:szCs w:val="24"/>
              </w:rPr>
            </w:pPr>
            <w:r w:rsidRPr="00547D7F">
              <w:rPr>
                <w:color w:val="000000"/>
                <w:sz w:val="24"/>
                <w:szCs w:val="24"/>
                <w:lang w:val="sr-Cyrl-RS"/>
              </w:rPr>
              <w:t>Скупштина општине Жабари на седници одржаној дана   </w:t>
            </w:r>
            <w:r w:rsidR="00F875C7">
              <w:rPr>
                <w:color w:val="000000"/>
                <w:sz w:val="24"/>
                <w:szCs w:val="24"/>
              </w:rPr>
              <w:t> 16</w:t>
            </w:r>
            <w:r w:rsidRPr="00547D7F">
              <w:rPr>
                <w:color w:val="000000"/>
                <w:sz w:val="24"/>
                <w:szCs w:val="24"/>
              </w:rPr>
              <w:t xml:space="preserve">.12.2022.  </w:t>
            </w:r>
            <w:r w:rsidRPr="00547D7F">
              <w:rPr>
                <w:color w:val="000000"/>
                <w:sz w:val="24"/>
                <w:szCs w:val="24"/>
                <w:lang w:val="sr-Cyrl-RS"/>
              </w:rPr>
              <w:t>године, донела  је</w:t>
            </w:r>
            <w:r w:rsidRPr="00547D7F">
              <w:rPr>
                <w:color w:val="000000"/>
                <w:sz w:val="24"/>
                <w:szCs w:val="24"/>
              </w:rPr>
              <w:t xml:space="preserve"> </w:t>
            </w:r>
          </w:p>
          <w:p w:rsidR="00547D7F" w:rsidRPr="00547D7F" w:rsidRDefault="00547D7F" w:rsidP="008A516A">
            <w:pPr>
              <w:spacing w:before="100" w:beforeAutospacing="1" w:after="100" w:afterAutospacing="1"/>
              <w:ind w:firstLine="720"/>
              <w:jc w:val="center"/>
              <w:divId w:val="1145590733"/>
              <w:rPr>
                <w:b/>
                <w:color w:val="000000"/>
                <w:sz w:val="24"/>
                <w:szCs w:val="24"/>
              </w:rPr>
            </w:pPr>
            <w:r w:rsidRPr="00547D7F">
              <w:rPr>
                <w:b/>
                <w:color w:val="000000"/>
                <w:sz w:val="24"/>
                <w:szCs w:val="24"/>
                <w:lang w:val="sr-Cyrl-RS"/>
              </w:rPr>
              <w:t>ОДЛУКУ</w:t>
            </w:r>
          </w:p>
          <w:p w:rsidR="00547D7F" w:rsidRPr="00547D7F" w:rsidRDefault="00547D7F" w:rsidP="008A516A">
            <w:pPr>
              <w:pStyle w:val="fr1"/>
              <w:spacing w:before="0" w:beforeAutospacing="0" w:after="0" w:afterAutospacing="0"/>
              <w:jc w:val="center"/>
              <w:outlineLvl w:val="0"/>
              <w:divId w:val="1145590733"/>
              <w:rPr>
                <w:b/>
                <w:color w:val="000000"/>
              </w:rPr>
            </w:pPr>
            <w:r w:rsidRPr="00547D7F">
              <w:rPr>
                <w:b/>
                <w:color w:val="000000"/>
                <w:lang w:val="sr-Cyrl-RS"/>
              </w:rPr>
              <w:t>O БУЏЕТУ ОПШТИНЕ ЖАБАРИ ЗА 2023. ГОДИНУ</w:t>
            </w:r>
          </w:p>
          <w:p w:rsidR="00547D7F" w:rsidRPr="00547D7F" w:rsidRDefault="00547D7F" w:rsidP="008A516A">
            <w:pPr>
              <w:pStyle w:val="fr2"/>
              <w:spacing w:before="0" w:beforeAutospacing="0" w:after="0" w:afterAutospacing="0"/>
              <w:jc w:val="center"/>
              <w:outlineLvl w:val="0"/>
              <w:divId w:val="1145590733"/>
              <w:rPr>
                <w:b/>
                <w:color w:val="000000"/>
                <w:lang w:val="sr-Cyrl-RS"/>
              </w:rPr>
            </w:pPr>
          </w:p>
          <w:p w:rsidR="00547D7F" w:rsidRPr="00547D7F" w:rsidRDefault="00547D7F" w:rsidP="008A516A">
            <w:pPr>
              <w:pStyle w:val="fr2"/>
              <w:spacing w:before="0" w:beforeAutospacing="0" w:after="0" w:afterAutospacing="0"/>
              <w:jc w:val="center"/>
              <w:outlineLvl w:val="0"/>
              <w:divId w:val="1145590733"/>
              <w:rPr>
                <w:b/>
                <w:color w:val="000000"/>
              </w:rPr>
            </w:pPr>
            <w:r w:rsidRPr="00547D7F">
              <w:rPr>
                <w:b/>
                <w:color w:val="000000"/>
                <w:lang w:val="sr-Cyrl-RS"/>
              </w:rPr>
              <w:t>Члан 1.</w:t>
            </w:r>
          </w:p>
          <w:p w:rsidR="00547D7F" w:rsidRPr="00547D7F" w:rsidRDefault="00547D7F" w:rsidP="00547D7F">
            <w:pPr>
              <w:spacing w:before="100" w:beforeAutospacing="1" w:after="100" w:afterAutospacing="1"/>
              <w:jc w:val="both"/>
              <w:divId w:val="1145590733"/>
              <w:rPr>
                <w:color w:val="000000"/>
                <w:sz w:val="24"/>
                <w:szCs w:val="24"/>
              </w:rPr>
            </w:pPr>
            <w:r w:rsidRPr="00547D7F">
              <w:rPr>
                <w:b/>
                <w:bCs/>
                <w:color w:val="000000"/>
                <w:sz w:val="24"/>
                <w:szCs w:val="24"/>
                <w:lang w:val="sr-Cyrl-RS" w:eastAsia="sr-Latn-CS"/>
              </w:rPr>
              <w:t> </w:t>
            </w:r>
            <w:r w:rsidRPr="00547D7F">
              <w:rPr>
                <w:b/>
                <w:bCs/>
                <w:color w:val="000000"/>
                <w:sz w:val="24"/>
                <w:szCs w:val="24"/>
              </w:rPr>
              <w:t xml:space="preserve"> </w:t>
            </w:r>
            <w:r w:rsidRPr="00547D7F">
              <w:rPr>
                <w:color w:val="000000"/>
                <w:sz w:val="24"/>
                <w:szCs w:val="24"/>
                <w:lang w:val="sr-Cyrl-RS"/>
              </w:rPr>
              <w:t> </w:t>
            </w:r>
            <w:r w:rsidRPr="00547D7F">
              <w:rPr>
                <w:color w:val="000000"/>
                <w:sz w:val="24"/>
                <w:szCs w:val="24"/>
              </w:rPr>
              <w:t xml:space="preserve"> </w:t>
            </w:r>
            <w:r w:rsidR="008A516A">
              <w:rPr>
                <w:color w:val="000000"/>
                <w:sz w:val="24"/>
                <w:szCs w:val="24"/>
              </w:rPr>
              <w:t xml:space="preserve">     </w:t>
            </w:r>
            <w:r w:rsidRPr="00547D7F">
              <w:rPr>
                <w:color w:val="000000"/>
                <w:sz w:val="24"/>
                <w:szCs w:val="24"/>
                <w:lang w:val="sr-Cyrl-RS"/>
              </w:rPr>
              <w:t>Овом одлуком уређују се приходи и примања, расходи и издаци буџета општине Жабари за 2023. годину (у даљем тексту Буџет), њено извршење, обим задуживања за потребе финансирања дефицита и конкретних пројеката, управљање јавним дугом, коришћења донација, коришћење прихода од продаје добара и услуга буџетских корисника, права и обавезе корисника буџетских средстава.</w:t>
            </w:r>
            <w:r w:rsidRPr="00547D7F">
              <w:rPr>
                <w:color w:val="000000"/>
                <w:sz w:val="24"/>
                <w:szCs w:val="24"/>
              </w:rPr>
              <w:t xml:space="preserve"> </w:t>
            </w:r>
          </w:p>
          <w:p w:rsidR="00547D7F" w:rsidRPr="00547D7F" w:rsidRDefault="00547D7F" w:rsidP="008A516A">
            <w:pPr>
              <w:spacing w:before="100" w:beforeAutospacing="1" w:after="100" w:afterAutospacing="1"/>
              <w:ind w:firstLine="720"/>
              <w:jc w:val="center"/>
              <w:divId w:val="1145590733"/>
              <w:rPr>
                <w:color w:val="000000"/>
                <w:sz w:val="24"/>
                <w:szCs w:val="24"/>
              </w:rPr>
            </w:pPr>
            <w:r w:rsidRPr="00547D7F">
              <w:rPr>
                <w:b/>
                <w:bCs/>
                <w:color w:val="000000"/>
                <w:sz w:val="24"/>
                <w:szCs w:val="24"/>
                <w:lang w:val="sr-Cyrl-RS"/>
              </w:rPr>
              <w:t>I . OПШТИ ДЕО</w:t>
            </w:r>
          </w:p>
          <w:p w:rsidR="00547D7F" w:rsidRPr="00547D7F" w:rsidRDefault="00547D7F" w:rsidP="008A516A">
            <w:pPr>
              <w:pStyle w:val="fr2"/>
              <w:spacing w:before="0" w:beforeAutospacing="0" w:after="0" w:afterAutospacing="0"/>
              <w:jc w:val="center"/>
              <w:outlineLvl w:val="0"/>
              <w:divId w:val="1145590733"/>
              <w:rPr>
                <w:b/>
                <w:color w:val="000000"/>
              </w:rPr>
            </w:pPr>
            <w:r w:rsidRPr="00547D7F">
              <w:rPr>
                <w:b/>
                <w:color w:val="000000"/>
                <w:lang w:val="sr-Cyrl-RS"/>
              </w:rPr>
              <w:t>Члан 2.</w:t>
            </w:r>
          </w:p>
          <w:p w:rsidR="00547D7F" w:rsidRPr="00547D7F" w:rsidRDefault="00547D7F">
            <w:pPr>
              <w:pStyle w:val="fr2"/>
              <w:spacing w:before="0" w:beforeAutospacing="0" w:after="0" w:afterAutospacing="0"/>
              <w:jc w:val="center"/>
              <w:outlineLvl w:val="0"/>
              <w:divId w:val="1145590733"/>
              <w:rPr>
                <w:color w:val="000000"/>
              </w:rPr>
            </w:pPr>
            <w:r w:rsidRPr="00547D7F">
              <w:rPr>
                <w:color w:val="000000"/>
                <w:lang w:val="sr-Cyrl-RS"/>
              </w:rPr>
              <w:t> </w:t>
            </w:r>
            <w:r w:rsidRPr="00547D7F">
              <w:rPr>
                <w:color w:val="000000"/>
              </w:rPr>
              <w:t xml:space="preserve"> </w:t>
            </w:r>
          </w:p>
          <w:p w:rsidR="00547D7F" w:rsidRPr="00547D7F" w:rsidRDefault="00547D7F">
            <w:pPr>
              <w:spacing w:before="100" w:beforeAutospacing="1" w:after="100" w:afterAutospacing="1"/>
              <w:divId w:val="1145590733"/>
              <w:rPr>
                <w:color w:val="000000"/>
                <w:sz w:val="24"/>
                <w:szCs w:val="24"/>
              </w:rPr>
            </w:pPr>
            <w:r w:rsidRPr="00547D7F">
              <w:rPr>
                <w:color w:val="000000"/>
                <w:sz w:val="24"/>
                <w:szCs w:val="24"/>
                <w:lang w:val="sr-Cyrl-RS"/>
              </w:rPr>
              <w:t>Приходи и примања, расходи и издаци буџета општине Жабари за 2023. годину састоје се од:</w:t>
            </w:r>
            <w:r w:rsidRPr="00547D7F">
              <w:rPr>
                <w:color w:val="000000"/>
                <w:sz w:val="24"/>
                <w:szCs w:val="24"/>
              </w:rPr>
              <w:t xml:space="preserve"> </w:t>
            </w:r>
          </w:p>
          <w:p w:rsidR="0022322A" w:rsidRPr="00547D7F" w:rsidRDefault="0022322A">
            <w:pPr>
              <w:spacing w:line="1" w:lineRule="auto"/>
              <w:rPr>
                <w:sz w:val="24"/>
                <w:szCs w:val="24"/>
              </w:rPr>
            </w:pPr>
          </w:p>
        </w:tc>
      </w:tr>
    </w:tbl>
    <w:p w:rsidR="0022322A" w:rsidRPr="00547D7F" w:rsidRDefault="0022322A">
      <w:pPr>
        <w:rPr>
          <w:vanish/>
          <w:sz w:val="24"/>
          <w:szCs w:val="24"/>
        </w:rPr>
      </w:pPr>
      <w:bookmarkStart w:id="1" w:name="__bookmark_2"/>
      <w:bookmarkEnd w:id="1"/>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22322A" w:rsidRPr="00547D7F">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Pr="00547D7F" w:rsidRDefault="00547D7F">
            <w:pPr>
              <w:jc w:val="center"/>
              <w:rPr>
                <w:b/>
                <w:bCs/>
                <w:color w:val="000000"/>
                <w:sz w:val="22"/>
                <w:szCs w:val="22"/>
              </w:rPr>
            </w:pPr>
            <w:r w:rsidRPr="00547D7F">
              <w:rPr>
                <w:b/>
                <w:bCs/>
                <w:color w:val="000000"/>
                <w:sz w:val="22"/>
                <w:szCs w:val="22"/>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Pr="00547D7F" w:rsidRDefault="00547D7F">
            <w:pPr>
              <w:jc w:val="center"/>
              <w:rPr>
                <w:b/>
                <w:bCs/>
                <w:color w:val="000000"/>
                <w:sz w:val="22"/>
                <w:szCs w:val="22"/>
              </w:rPr>
            </w:pPr>
            <w:r w:rsidRPr="00547D7F">
              <w:rPr>
                <w:b/>
                <w:bCs/>
                <w:color w:val="000000"/>
                <w:sz w:val="22"/>
                <w:szCs w:val="22"/>
              </w:rPr>
              <w:t>Износ</w:t>
            </w:r>
          </w:p>
        </w:tc>
      </w:tr>
      <w:tr w:rsidR="0022322A" w:rsidRPr="00547D7F">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2"/>
                <w:szCs w:val="22"/>
              </w:rPr>
            </w:pPr>
            <w:r w:rsidRPr="00547D7F">
              <w:rPr>
                <w:color w:val="000000"/>
                <w:sz w:val="22"/>
                <w:szCs w:val="22"/>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2"/>
                <w:szCs w:val="22"/>
              </w:rPr>
            </w:pPr>
            <w:r w:rsidRPr="00547D7F">
              <w:rPr>
                <w:color w:val="000000"/>
                <w:sz w:val="22"/>
                <w:szCs w:val="22"/>
              </w:rPr>
              <w:t>2</w:t>
            </w:r>
          </w:p>
        </w:tc>
      </w:tr>
      <w:tr w:rsidR="0022322A" w:rsidRPr="00547D7F">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Pr="00547D7F" w:rsidRDefault="00547D7F">
            <w:pPr>
              <w:rPr>
                <w:vanish/>
                <w:sz w:val="22"/>
                <w:szCs w:val="22"/>
              </w:rPr>
            </w:pPr>
            <w:r w:rsidRPr="00547D7F">
              <w:rPr>
                <w:sz w:val="22"/>
                <w:szCs w:val="22"/>
              </w:rPr>
              <w:fldChar w:fldCharType="begin"/>
            </w:r>
            <w:r w:rsidRPr="00547D7F">
              <w:rPr>
                <w:sz w:val="22"/>
                <w:szCs w:val="22"/>
              </w:rPr>
              <w:instrText>TC "1" \f C \l "1"</w:instrText>
            </w:r>
            <w:r w:rsidRPr="00547D7F">
              <w:rPr>
                <w:sz w:val="22"/>
                <w:szCs w:val="22"/>
              </w:rPr>
              <w:fldChar w:fldCharType="end"/>
            </w:r>
          </w:p>
          <w:p w:rsidR="0022322A" w:rsidRPr="00547D7F" w:rsidRDefault="00547D7F">
            <w:pPr>
              <w:rPr>
                <w:b/>
                <w:bCs/>
                <w:color w:val="000000"/>
                <w:sz w:val="22"/>
                <w:szCs w:val="22"/>
              </w:rPr>
            </w:pPr>
            <w:r w:rsidRPr="00547D7F">
              <w:rPr>
                <w:b/>
                <w:bCs/>
                <w:color w:val="000000"/>
                <w:sz w:val="22"/>
                <w:szCs w:val="22"/>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22322A">
            <w:pPr>
              <w:spacing w:line="1" w:lineRule="auto"/>
              <w:rPr>
                <w:sz w:val="22"/>
                <w:szCs w:val="22"/>
              </w:rPr>
            </w:pP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427.922.084,00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427.922.084,00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423.902.084,00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4.020.000,00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22322A">
            <w:pPr>
              <w:spacing w:line="1" w:lineRule="auto"/>
              <w:rPr>
                <w:sz w:val="22"/>
                <w:szCs w:val="22"/>
              </w:rPr>
            </w:pP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366.514.084,00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362.494.084,00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4.020.000,00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103.408.000,00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103.408.000,00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-45.000.000,00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-45.000.000,00</w:t>
            </w:r>
          </w:p>
        </w:tc>
      </w:tr>
      <w:tr w:rsidR="0022322A" w:rsidRPr="00547D7F">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Pr="00547D7F" w:rsidRDefault="00547D7F">
            <w:pPr>
              <w:rPr>
                <w:vanish/>
                <w:sz w:val="22"/>
                <w:szCs w:val="22"/>
              </w:rPr>
            </w:pPr>
            <w:r w:rsidRPr="00547D7F">
              <w:rPr>
                <w:sz w:val="22"/>
                <w:szCs w:val="22"/>
              </w:rPr>
              <w:fldChar w:fldCharType="begin"/>
            </w:r>
            <w:r w:rsidRPr="00547D7F">
              <w:rPr>
                <w:sz w:val="22"/>
                <w:szCs w:val="22"/>
              </w:rPr>
              <w:instrText>TC "2" \f C \l "1"</w:instrText>
            </w:r>
            <w:r w:rsidRPr="00547D7F">
              <w:rPr>
                <w:sz w:val="22"/>
                <w:szCs w:val="22"/>
              </w:rPr>
              <w:fldChar w:fldCharType="end"/>
            </w:r>
          </w:p>
          <w:p w:rsidR="0022322A" w:rsidRPr="00547D7F" w:rsidRDefault="00547D7F">
            <w:pPr>
              <w:rPr>
                <w:b/>
                <w:bCs/>
                <w:color w:val="000000"/>
                <w:sz w:val="22"/>
                <w:szCs w:val="22"/>
              </w:rPr>
            </w:pPr>
            <w:r w:rsidRPr="00547D7F">
              <w:rPr>
                <w:b/>
                <w:bCs/>
                <w:color w:val="000000"/>
                <w:sz w:val="22"/>
                <w:szCs w:val="22"/>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22322A">
            <w:pPr>
              <w:spacing w:line="1" w:lineRule="auto"/>
              <w:rPr>
                <w:sz w:val="22"/>
                <w:szCs w:val="22"/>
              </w:rPr>
            </w:pP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45.000.000,00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2"/>
                <w:szCs w:val="22"/>
              </w:rPr>
            </w:pPr>
            <w:r w:rsidRPr="00547D7F">
              <w:rPr>
                <w:color w:val="000000"/>
                <w:sz w:val="22"/>
                <w:szCs w:val="22"/>
              </w:rPr>
              <w:t>0,00</w:t>
            </w:r>
          </w:p>
        </w:tc>
      </w:tr>
      <w:tr w:rsidR="0022322A" w:rsidRPr="00547D7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2"/>
                <w:szCs w:val="22"/>
              </w:rPr>
            </w:pPr>
            <w:r w:rsidRPr="00547D7F">
              <w:rPr>
                <w:color w:val="000000"/>
                <w:sz w:val="22"/>
                <w:szCs w:val="22"/>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762B20" w:rsidP="00BB5136">
            <w:r>
              <w:t xml:space="preserve">               </w:t>
            </w:r>
            <w:r w:rsidR="00547D7F" w:rsidRPr="00547D7F">
              <w:t>45.000.000,00</w:t>
            </w:r>
          </w:p>
        </w:tc>
      </w:tr>
    </w:tbl>
    <w:p w:rsidR="0022322A" w:rsidRPr="00547D7F" w:rsidRDefault="0022322A">
      <w:pPr>
        <w:rPr>
          <w:vanish/>
          <w:sz w:val="22"/>
          <w:szCs w:val="22"/>
        </w:rPr>
      </w:pPr>
    </w:p>
    <w:tbl>
      <w:tblPr>
        <w:tblW w:w="11185" w:type="dxa"/>
        <w:tblLayout w:type="fixed"/>
        <w:tblCellMar>
          <w:left w:w="0" w:type="dxa"/>
          <w:right w:w="0" w:type="dxa"/>
        </w:tblCellMar>
        <w:tblLook w:val="01E0" w:firstRow="1" w:lastRow="1" w:firstColumn="1" w:lastColumn="1" w:noHBand="0" w:noVBand="0"/>
      </w:tblPr>
      <w:tblGrid>
        <w:gridCol w:w="11185"/>
      </w:tblGrid>
      <w:tr w:rsidR="0022322A" w:rsidRPr="00547D7F">
        <w:tc>
          <w:tcPr>
            <w:tcW w:w="11185" w:type="dxa"/>
            <w:tcMar>
              <w:top w:w="0" w:type="dxa"/>
              <w:left w:w="0" w:type="dxa"/>
              <w:bottom w:w="0" w:type="dxa"/>
              <w:right w:w="0" w:type="dxa"/>
            </w:tcMar>
          </w:tcPr>
          <w:p w:rsidR="0022322A" w:rsidRPr="00547D7F" w:rsidRDefault="0022322A">
            <w:pPr>
              <w:rPr>
                <w:sz w:val="22"/>
                <w:szCs w:val="22"/>
              </w:rPr>
            </w:pPr>
            <w:bookmarkStart w:id="2" w:name="__bookmark_3"/>
            <w:bookmarkEnd w:id="2"/>
          </w:p>
          <w:p w:rsidR="0022322A" w:rsidRPr="00547D7F" w:rsidRDefault="0022322A">
            <w:pPr>
              <w:spacing w:line="1" w:lineRule="auto"/>
              <w:rPr>
                <w:sz w:val="22"/>
                <w:szCs w:val="22"/>
              </w:rPr>
            </w:pPr>
          </w:p>
        </w:tc>
      </w:tr>
    </w:tbl>
    <w:p w:rsidR="0022322A" w:rsidRPr="00547D7F" w:rsidRDefault="0022322A">
      <w:pPr>
        <w:rPr>
          <w:vanish/>
          <w:sz w:val="24"/>
          <w:szCs w:val="24"/>
        </w:rPr>
      </w:pPr>
    </w:p>
    <w:tbl>
      <w:tblPr>
        <w:tblW w:w="11185" w:type="dxa"/>
        <w:tblLayout w:type="fixed"/>
        <w:tblCellMar>
          <w:left w:w="0" w:type="dxa"/>
          <w:right w:w="0" w:type="dxa"/>
        </w:tblCellMar>
        <w:tblLook w:val="01E0" w:firstRow="1" w:lastRow="1" w:firstColumn="1" w:lastColumn="1" w:noHBand="0" w:noVBand="0"/>
      </w:tblPr>
      <w:tblGrid>
        <w:gridCol w:w="11185"/>
      </w:tblGrid>
      <w:tr w:rsidR="0022322A" w:rsidRPr="00547D7F">
        <w:tc>
          <w:tcPr>
            <w:tcW w:w="11185" w:type="dxa"/>
            <w:tcMar>
              <w:top w:w="0" w:type="dxa"/>
              <w:left w:w="0" w:type="dxa"/>
              <w:bottom w:w="0" w:type="dxa"/>
              <w:right w:w="0" w:type="dxa"/>
            </w:tcMar>
          </w:tcPr>
          <w:p w:rsidR="00547D7F" w:rsidRPr="00547D7F" w:rsidRDefault="00547D7F">
            <w:pPr>
              <w:spacing w:before="100" w:beforeAutospacing="1" w:after="100" w:afterAutospacing="1"/>
              <w:divId w:val="537820477"/>
              <w:rPr>
                <w:color w:val="000000"/>
                <w:sz w:val="24"/>
                <w:szCs w:val="24"/>
              </w:rPr>
            </w:pPr>
            <w:bookmarkStart w:id="3" w:name="__bookmark_4"/>
            <w:bookmarkEnd w:id="3"/>
          </w:p>
          <w:p w:rsidR="00547D7F" w:rsidRPr="00547D7F" w:rsidRDefault="00547D7F">
            <w:pPr>
              <w:spacing w:before="100" w:beforeAutospacing="1" w:after="100" w:afterAutospacing="1"/>
              <w:divId w:val="537820477"/>
              <w:rPr>
                <w:color w:val="000000"/>
                <w:sz w:val="24"/>
                <w:szCs w:val="24"/>
              </w:rPr>
            </w:pPr>
            <w:r w:rsidRPr="00547D7F">
              <w:rPr>
                <w:color w:val="000000"/>
                <w:sz w:val="24"/>
                <w:szCs w:val="24"/>
              </w:rPr>
              <w:lastRenderedPageBreak/>
              <w:t xml:space="preserve">  </w:t>
            </w:r>
          </w:p>
          <w:p w:rsidR="0022322A" w:rsidRPr="00547D7F" w:rsidRDefault="0022322A">
            <w:pPr>
              <w:spacing w:line="1" w:lineRule="auto"/>
              <w:rPr>
                <w:sz w:val="24"/>
                <w:szCs w:val="24"/>
              </w:rPr>
            </w:pPr>
          </w:p>
        </w:tc>
      </w:tr>
    </w:tbl>
    <w:p w:rsidR="0022322A" w:rsidRPr="00547D7F" w:rsidRDefault="0022322A">
      <w:pPr>
        <w:rPr>
          <w:color w:val="000000"/>
          <w:sz w:val="24"/>
          <w:szCs w:val="24"/>
        </w:rPr>
      </w:pPr>
    </w:p>
    <w:p w:rsidR="0022322A" w:rsidRPr="00547D7F" w:rsidRDefault="00547D7F">
      <w:pPr>
        <w:rPr>
          <w:color w:val="000000"/>
          <w:sz w:val="24"/>
          <w:szCs w:val="24"/>
        </w:rPr>
      </w:pPr>
      <w:r w:rsidRPr="00547D7F">
        <w:rPr>
          <w:color w:val="000000"/>
          <w:sz w:val="24"/>
          <w:szCs w:val="24"/>
        </w:rPr>
        <w:t>Приходи и примања, расходи и издаци буџета утврђени су у следећим износима:</w:t>
      </w:r>
    </w:p>
    <w:p w:rsidR="0022322A" w:rsidRPr="00547D7F" w:rsidRDefault="0022322A">
      <w:pPr>
        <w:rPr>
          <w:color w:val="000000"/>
          <w:sz w:val="24"/>
          <w:szCs w:val="24"/>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22322A" w:rsidRPr="00547D7F">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Pr="00547D7F" w:rsidRDefault="00547D7F">
            <w:pPr>
              <w:jc w:val="center"/>
              <w:rPr>
                <w:b/>
                <w:bCs/>
                <w:color w:val="000000"/>
                <w:sz w:val="24"/>
                <w:szCs w:val="24"/>
              </w:rPr>
            </w:pPr>
            <w:bookmarkStart w:id="4" w:name="__bookmark_6"/>
            <w:bookmarkEnd w:id="4"/>
            <w:r w:rsidRPr="00547D7F">
              <w:rPr>
                <w:b/>
                <w:bCs/>
                <w:color w:val="000000"/>
                <w:sz w:val="24"/>
                <w:szCs w:val="24"/>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Pr="00547D7F" w:rsidRDefault="00547D7F">
            <w:pPr>
              <w:jc w:val="center"/>
              <w:rPr>
                <w:b/>
                <w:bCs/>
                <w:color w:val="000000"/>
                <w:sz w:val="24"/>
                <w:szCs w:val="24"/>
              </w:rPr>
            </w:pPr>
            <w:r w:rsidRPr="00547D7F">
              <w:rPr>
                <w:b/>
                <w:bCs/>
                <w:color w:val="000000"/>
                <w:sz w:val="24"/>
                <w:szCs w:val="24"/>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Pr="00547D7F" w:rsidRDefault="00547D7F">
            <w:pPr>
              <w:jc w:val="center"/>
              <w:rPr>
                <w:b/>
                <w:bCs/>
                <w:color w:val="000000"/>
                <w:sz w:val="24"/>
                <w:szCs w:val="24"/>
              </w:rPr>
            </w:pPr>
            <w:r w:rsidRPr="00547D7F">
              <w:rPr>
                <w:b/>
                <w:bCs/>
                <w:color w:val="000000"/>
                <w:sz w:val="24"/>
                <w:szCs w:val="24"/>
              </w:rPr>
              <w:t>Износ</w:t>
            </w:r>
          </w:p>
        </w:tc>
      </w:tr>
      <w:tr w:rsidR="0022322A" w:rsidRPr="00547D7F">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3</w:t>
            </w:r>
          </w:p>
        </w:tc>
      </w:tr>
      <w:bookmarkStart w:id="5" w:name="_Toc1"/>
      <w:bookmarkEnd w:id="5"/>
      <w:tr w:rsidR="0022322A" w:rsidRPr="00547D7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Pr="00547D7F" w:rsidRDefault="00547D7F">
            <w:pPr>
              <w:rPr>
                <w:vanish/>
                <w:sz w:val="24"/>
                <w:szCs w:val="24"/>
              </w:rPr>
            </w:pPr>
            <w:r w:rsidRPr="00547D7F">
              <w:rPr>
                <w:sz w:val="24"/>
                <w:szCs w:val="24"/>
              </w:rPr>
              <w:fldChar w:fldCharType="begin"/>
            </w:r>
            <w:r w:rsidRPr="00547D7F">
              <w:rPr>
                <w:sz w:val="24"/>
                <w:szCs w:val="24"/>
              </w:rPr>
              <w:instrText>TC "1" \f C \l "1"</w:instrText>
            </w:r>
            <w:r w:rsidRPr="00547D7F">
              <w:rPr>
                <w:sz w:val="24"/>
                <w:szCs w:val="24"/>
              </w:rPr>
              <w:fldChar w:fldCharType="end"/>
            </w:r>
          </w:p>
          <w:p w:rsidR="0022322A" w:rsidRPr="00547D7F" w:rsidRDefault="00547D7F">
            <w:pPr>
              <w:rPr>
                <w:b/>
                <w:bCs/>
                <w:color w:val="000000"/>
                <w:sz w:val="24"/>
                <w:szCs w:val="24"/>
              </w:rPr>
            </w:pPr>
            <w:r w:rsidRPr="00547D7F">
              <w:rPr>
                <w:b/>
                <w:bCs/>
                <w:color w:val="000000"/>
                <w:sz w:val="24"/>
                <w:szCs w:val="24"/>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22322A">
            <w:pPr>
              <w:spacing w:line="1" w:lineRule="auto"/>
              <w:rPr>
                <w:sz w:val="24"/>
                <w:szCs w:val="24"/>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547D7F">
            <w:pPr>
              <w:jc w:val="right"/>
              <w:rPr>
                <w:b/>
                <w:bCs/>
                <w:color w:val="000000"/>
                <w:sz w:val="24"/>
                <w:szCs w:val="24"/>
              </w:rPr>
            </w:pPr>
            <w:r w:rsidRPr="00547D7F">
              <w:rPr>
                <w:b/>
                <w:bCs/>
                <w:color w:val="000000"/>
                <w:sz w:val="24"/>
                <w:szCs w:val="24"/>
              </w:rPr>
              <w:t>427.922.084,00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229.335.000,00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87.490.000,00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124.900.000,00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11.645.000,00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5.300.000,00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13.025.000,00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22322A">
            <w:pPr>
              <w:jc w:val="center"/>
              <w:rPr>
                <w:color w:val="000000"/>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22322A">
            <w:pPr>
              <w:jc w:val="center"/>
              <w:rPr>
                <w:color w:val="000000"/>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185.562.084,00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bookmarkStart w:id="6" w:name="_Toc2"/>
      <w:bookmarkEnd w:id="6"/>
      <w:tr w:rsidR="0022322A" w:rsidRPr="00547D7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Pr="00547D7F" w:rsidRDefault="00547D7F">
            <w:pPr>
              <w:rPr>
                <w:vanish/>
                <w:sz w:val="24"/>
                <w:szCs w:val="24"/>
              </w:rPr>
            </w:pPr>
            <w:r w:rsidRPr="00547D7F">
              <w:rPr>
                <w:sz w:val="24"/>
                <w:szCs w:val="24"/>
              </w:rPr>
              <w:fldChar w:fldCharType="begin"/>
            </w:r>
            <w:r w:rsidRPr="00547D7F">
              <w:rPr>
                <w:sz w:val="24"/>
                <w:szCs w:val="24"/>
              </w:rPr>
              <w:instrText>TC "2" \f C \l "1"</w:instrText>
            </w:r>
            <w:r w:rsidRPr="00547D7F">
              <w:rPr>
                <w:sz w:val="24"/>
                <w:szCs w:val="24"/>
              </w:rPr>
              <w:fldChar w:fldCharType="end"/>
            </w:r>
          </w:p>
          <w:p w:rsidR="0022322A" w:rsidRPr="00547D7F" w:rsidRDefault="00547D7F">
            <w:pPr>
              <w:rPr>
                <w:b/>
                <w:bCs/>
                <w:color w:val="000000"/>
                <w:sz w:val="24"/>
                <w:szCs w:val="24"/>
              </w:rPr>
            </w:pPr>
            <w:r w:rsidRPr="00547D7F">
              <w:rPr>
                <w:b/>
                <w:bCs/>
                <w:color w:val="000000"/>
                <w:sz w:val="24"/>
                <w:szCs w:val="24"/>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22322A">
            <w:pPr>
              <w:spacing w:line="1" w:lineRule="auto"/>
              <w:rPr>
                <w:sz w:val="24"/>
                <w:szCs w:val="24"/>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547D7F">
            <w:pPr>
              <w:jc w:val="right"/>
              <w:rPr>
                <w:b/>
                <w:bCs/>
                <w:color w:val="000000"/>
                <w:sz w:val="24"/>
                <w:szCs w:val="24"/>
              </w:rPr>
            </w:pPr>
            <w:r w:rsidRPr="00547D7F">
              <w:rPr>
                <w:b/>
                <w:bCs/>
                <w:color w:val="000000"/>
                <w:sz w:val="24"/>
                <w:szCs w:val="24"/>
              </w:rPr>
              <w:t>472.922.084,00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369.514.084,00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107.278.032,00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116.978.000,00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18.400.000,00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28.745.000,00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48.374.577,00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49.738.475,00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103.408.000,00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bookmarkStart w:id="7" w:name="_Toc3"/>
      <w:bookmarkEnd w:id="7"/>
      <w:tr w:rsidR="0022322A" w:rsidRPr="00547D7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Pr="00547D7F" w:rsidRDefault="00547D7F">
            <w:pPr>
              <w:rPr>
                <w:vanish/>
                <w:sz w:val="24"/>
                <w:szCs w:val="24"/>
              </w:rPr>
            </w:pPr>
            <w:r w:rsidRPr="00547D7F">
              <w:rPr>
                <w:sz w:val="24"/>
                <w:szCs w:val="24"/>
              </w:rPr>
              <w:fldChar w:fldCharType="begin"/>
            </w:r>
            <w:r w:rsidRPr="00547D7F">
              <w:rPr>
                <w:sz w:val="24"/>
                <w:szCs w:val="24"/>
              </w:rPr>
              <w:instrText>TC "3" \f C \l "1"</w:instrText>
            </w:r>
            <w:r w:rsidRPr="00547D7F">
              <w:rPr>
                <w:sz w:val="24"/>
                <w:szCs w:val="24"/>
              </w:rPr>
              <w:fldChar w:fldCharType="end"/>
            </w:r>
          </w:p>
          <w:p w:rsidR="0022322A" w:rsidRPr="00547D7F" w:rsidRDefault="00547D7F">
            <w:pPr>
              <w:rPr>
                <w:b/>
                <w:bCs/>
                <w:color w:val="000000"/>
                <w:sz w:val="24"/>
                <w:szCs w:val="24"/>
              </w:rPr>
            </w:pPr>
            <w:r w:rsidRPr="00547D7F">
              <w:rPr>
                <w:b/>
                <w:bCs/>
                <w:color w:val="000000"/>
                <w:sz w:val="24"/>
                <w:szCs w:val="24"/>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22322A">
            <w:pPr>
              <w:spacing w:line="1" w:lineRule="auto"/>
              <w:rPr>
                <w:sz w:val="24"/>
                <w:szCs w:val="24"/>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547D7F">
            <w:pPr>
              <w:jc w:val="right"/>
              <w:rPr>
                <w:b/>
                <w:bCs/>
                <w:color w:val="000000"/>
                <w:sz w:val="24"/>
                <w:szCs w:val="24"/>
              </w:rPr>
            </w:pPr>
            <w:r w:rsidRPr="00547D7F">
              <w:rPr>
                <w:b/>
                <w:bCs/>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bookmarkStart w:id="8" w:name="_Toc4"/>
      <w:bookmarkEnd w:id="8"/>
      <w:tr w:rsidR="0022322A" w:rsidRPr="00547D7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Pr="00547D7F" w:rsidRDefault="00547D7F">
            <w:pPr>
              <w:rPr>
                <w:vanish/>
                <w:sz w:val="24"/>
                <w:szCs w:val="24"/>
              </w:rPr>
            </w:pPr>
            <w:r w:rsidRPr="00547D7F">
              <w:rPr>
                <w:sz w:val="24"/>
                <w:szCs w:val="24"/>
              </w:rPr>
              <w:fldChar w:fldCharType="begin"/>
            </w:r>
            <w:r w:rsidRPr="00547D7F">
              <w:rPr>
                <w:sz w:val="24"/>
                <w:szCs w:val="24"/>
              </w:rPr>
              <w:instrText>TC "4" \f C \l "1"</w:instrText>
            </w:r>
            <w:r w:rsidRPr="00547D7F">
              <w:rPr>
                <w:sz w:val="24"/>
                <w:szCs w:val="24"/>
              </w:rPr>
              <w:fldChar w:fldCharType="end"/>
            </w:r>
          </w:p>
          <w:p w:rsidR="0022322A" w:rsidRPr="00547D7F" w:rsidRDefault="00547D7F">
            <w:pPr>
              <w:rPr>
                <w:b/>
                <w:bCs/>
                <w:color w:val="000000"/>
                <w:sz w:val="24"/>
                <w:szCs w:val="24"/>
              </w:rPr>
            </w:pPr>
            <w:r w:rsidRPr="00547D7F">
              <w:rPr>
                <w:b/>
                <w:bCs/>
                <w:color w:val="000000"/>
                <w:sz w:val="24"/>
                <w:szCs w:val="24"/>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22322A">
            <w:pPr>
              <w:spacing w:line="1" w:lineRule="auto"/>
              <w:rPr>
                <w:sz w:val="24"/>
                <w:szCs w:val="24"/>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547D7F">
            <w:pPr>
              <w:jc w:val="right"/>
              <w:rPr>
                <w:b/>
                <w:bCs/>
                <w:color w:val="000000"/>
                <w:sz w:val="24"/>
                <w:szCs w:val="24"/>
              </w:rPr>
            </w:pPr>
            <w:r w:rsidRPr="00547D7F">
              <w:rPr>
                <w:b/>
                <w:bCs/>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tr w:rsidR="0022322A" w:rsidRPr="00547D7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rPr>
                <w:color w:val="000000"/>
                <w:sz w:val="24"/>
                <w:szCs w:val="24"/>
              </w:rPr>
            </w:pPr>
            <w:r w:rsidRPr="00547D7F">
              <w:rPr>
                <w:color w:val="000000"/>
                <w:sz w:val="24"/>
                <w:szCs w:val="24"/>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center"/>
              <w:rPr>
                <w:color w:val="000000"/>
                <w:sz w:val="24"/>
                <w:szCs w:val="24"/>
              </w:rPr>
            </w:pPr>
            <w:r w:rsidRPr="00547D7F">
              <w:rPr>
                <w:color w:val="000000"/>
                <w:sz w:val="24"/>
                <w:szCs w:val="24"/>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Pr="00547D7F" w:rsidRDefault="00547D7F">
            <w:pPr>
              <w:jc w:val="right"/>
              <w:rPr>
                <w:color w:val="000000"/>
                <w:sz w:val="24"/>
                <w:szCs w:val="24"/>
              </w:rPr>
            </w:pPr>
            <w:r w:rsidRPr="00547D7F">
              <w:rPr>
                <w:color w:val="000000"/>
                <w:sz w:val="24"/>
                <w:szCs w:val="24"/>
              </w:rPr>
              <w:t>0,00</w:t>
            </w:r>
          </w:p>
        </w:tc>
      </w:tr>
      <w:bookmarkStart w:id="9" w:name="_Toc5"/>
      <w:bookmarkEnd w:id="9"/>
      <w:tr w:rsidR="0022322A" w:rsidRPr="00547D7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Pr="00547D7F" w:rsidRDefault="00547D7F">
            <w:pPr>
              <w:rPr>
                <w:vanish/>
                <w:sz w:val="24"/>
                <w:szCs w:val="24"/>
              </w:rPr>
            </w:pPr>
            <w:r w:rsidRPr="00547D7F">
              <w:rPr>
                <w:sz w:val="24"/>
                <w:szCs w:val="24"/>
              </w:rPr>
              <w:fldChar w:fldCharType="begin"/>
            </w:r>
            <w:r w:rsidRPr="00547D7F">
              <w:rPr>
                <w:sz w:val="24"/>
                <w:szCs w:val="24"/>
              </w:rPr>
              <w:instrText>TC "5" \f C \l "1"</w:instrText>
            </w:r>
            <w:r w:rsidRPr="00547D7F">
              <w:rPr>
                <w:sz w:val="24"/>
                <w:szCs w:val="24"/>
              </w:rPr>
              <w:fldChar w:fldCharType="end"/>
            </w:r>
          </w:p>
          <w:p w:rsidR="0022322A" w:rsidRPr="00547D7F" w:rsidRDefault="00547D7F">
            <w:pPr>
              <w:rPr>
                <w:b/>
                <w:bCs/>
                <w:color w:val="000000"/>
                <w:sz w:val="24"/>
                <w:szCs w:val="24"/>
              </w:rPr>
            </w:pPr>
            <w:r w:rsidRPr="00547D7F">
              <w:rPr>
                <w:b/>
                <w:bCs/>
                <w:color w:val="000000"/>
                <w:sz w:val="24"/>
                <w:szCs w:val="24"/>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547D7F">
            <w:pPr>
              <w:jc w:val="center"/>
              <w:rPr>
                <w:b/>
                <w:bCs/>
                <w:color w:val="000000"/>
                <w:sz w:val="24"/>
                <w:szCs w:val="24"/>
              </w:rPr>
            </w:pPr>
            <w:r w:rsidRPr="00547D7F">
              <w:rPr>
                <w:b/>
                <w:bCs/>
                <w:color w:val="000000"/>
                <w:sz w:val="24"/>
                <w:szCs w:val="24"/>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547D7F">
            <w:pPr>
              <w:jc w:val="right"/>
              <w:rPr>
                <w:b/>
                <w:bCs/>
                <w:color w:val="000000"/>
                <w:sz w:val="24"/>
                <w:szCs w:val="24"/>
              </w:rPr>
            </w:pPr>
            <w:r w:rsidRPr="00547D7F">
              <w:rPr>
                <w:b/>
                <w:bCs/>
                <w:color w:val="000000"/>
                <w:sz w:val="24"/>
                <w:szCs w:val="24"/>
              </w:rPr>
              <w:t>42.000.000,00</w:t>
            </w:r>
          </w:p>
        </w:tc>
      </w:tr>
      <w:bookmarkStart w:id="10" w:name="_Toc6"/>
      <w:bookmarkEnd w:id="10"/>
      <w:tr w:rsidR="0022322A" w:rsidRPr="00547D7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Pr="00547D7F" w:rsidRDefault="00547D7F">
            <w:pPr>
              <w:rPr>
                <w:vanish/>
                <w:sz w:val="24"/>
                <w:szCs w:val="24"/>
              </w:rPr>
            </w:pPr>
            <w:r w:rsidRPr="00547D7F">
              <w:rPr>
                <w:sz w:val="24"/>
                <w:szCs w:val="24"/>
              </w:rPr>
              <w:fldChar w:fldCharType="begin"/>
            </w:r>
            <w:r w:rsidRPr="00547D7F">
              <w:rPr>
                <w:sz w:val="24"/>
                <w:szCs w:val="24"/>
              </w:rPr>
              <w:instrText>TC "6" \f C \l "1"</w:instrText>
            </w:r>
            <w:r w:rsidRPr="00547D7F">
              <w:rPr>
                <w:sz w:val="24"/>
                <w:szCs w:val="24"/>
              </w:rPr>
              <w:fldChar w:fldCharType="end"/>
            </w:r>
          </w:p>
          <w:p w:rsidR="0022322A" w:rsidRPr="00547D7F" w:rsidRDefault="00547D7F">
            <w:pPr>
              <w:rPr>
                <w:b/>
                <w:bCs/>
                <w:color w:val="000000"/>
                <w:sz w:val="24"/>
                <w:szCs w:val="24"/>
              </w:rPr>
            </w:pPr>
            <w:r w:rsidRPr="00547D7F">
              <w:rPr>
                <w:b/>
                <w:bCs/>
                <w:color w:val="000000"/>
                <w:sz w:val="24"/>
                <w:szCs w:val="24"/>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547D7F">
            <w:pPr>
              <w:jc w:val="center"/>
              <w:rPr>
                <w:b/>
                <w:bCs/>
                <w:color w:val="000000"/>
                <w:sz w:val="24"/>
                <w:szCs w:val="24"/>
              </w:rPr>
            </w:pPr>
            <w:r w:rsidRPr="00547D7F">
              <w:rPr>
                <w:b/>
                <w:bCs/>
                <w:color w:val="000000"/>
                <w:sz w:val="24"/>
                <w:szCs w:val="24"/>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Pr="00547D7F" w:rsidRDefault="00547D7F">
            <w:pPr>
              <w:jc w:val="right"/>
              <w:rPr>
                <w:b/>
                <w:bCs/>
                <w:color w:val="000000"/>
                <w:sz w:val="24"/>
                <w:szCs w:val="24"/>
              </w:rPr>
            </w:pPr>
            <w:r w:rsidRPr="00547D7F">
              <w:rPr>
                <w:b/>
                <w:bCs/>
                <w:color w:val="000000"/>
                <w:sz w:val="24"/>
                <w:szCs w:val="24"/>
              </w:rPr>
              <w:t>0,00</w:t>
            </w:r>
          </w:p>
        </w:tc>
      </w:tr>
    </w:tbl>
    <w:p w:rsidR="0022322A" w:rsidRPr="00547D7F" w:rsidRDefault="0022322A">
      <w:pPr>
        <w:rPr>
          <w:vanish/>
          <w:sz w:val="24"/>
          <w:szCs w:val="24"/>
        </w:rPr>
      </w:pPr>
    </w:p>
    <w:tbl>
      <w:tblPr>
        <w:tblW w:w="11185" w:type="dxa"/>
        <w:tblLayout w:type="fixed"/>
        <w:tblCellMar>
          <w:left w:w="0" w:type="dxa"/>
          <w:right w:w="0" w:type="dxa"/>
        </w:tblCellMar>
        <w:tblLook w:val="01E0" w:firstRow="1" w:lastRow="1" w:firstColumn="1" w:lastColumn="1" w:noHBand="0" w:noVBand="0"/>
      </w:tblPr>
      <w:tblGrid>
        <w:gridCol w:w="11185"/>
      </w:tblGrid>
      <w:tr w:rsidR="0022322A" w:rsidRPr="00547D7F">
        <w:tc>
          <w:tcPr>
            <w:tcW w:w="11185" w:type="dxa"/>
            <w:tcMar>
              <w:top w:w="0" w:type="dxa"/>
              <w:left w:w="0" w:type="dxa"/>
              <w:bottom w:w="0" w:type="dxa"/>
              <w:right w:w="0" w:type="dxa"/>
            </w:tcMar>
          </w:tcPr>
          <w:p w:rsidR="0022322A" w:rsidRPr="00547D7F" w:rsidRDefault="0022322A">
            <w:pPr>
              <w:rPr>
                <w:sz w:val="24"/>
                <w:szCs w:val="24"/>
              </w:rPr>
            </w:pPr>
            <w:bookmarkStart w:id="11" w:name="__bookmark_7"/>
            <w:bookmarkEnd w:id="11"/>
          </w:p>
          <w:p w:rsidR="0022322A" w:rsidRPr="00547D7F" w:rsidRDefault="0022322A">
            <w:pPr>
              <w:spacing w:line="1" w:lineRule="auto"/>
              <w:rPr>
                <w:sz w:val="24"/>
                <w:szCs w:val="24"/>
              </w:rPr>
            </w:pPr>
          </w:p>
        </w:tc>
      </w:tr>
    </w:tbl>
    <w:p w:rsidR="0022322A" w:rsidRPr="00547D7F" w:rsidRDefault="0022322A">
      <w:pPr>
        <w:rPr>
          <w:vanish/>
          <w:sz w:val="24"/>
          <w:szCs w:val="24"/>
        </w:rPr>
      </w:pPr>
    </w:p>
    <w:tbl>
      <w:tblPr>
        <w:tblW w:w="11185" w:type="dxa"/>
        <w:tblLayout w:type="fixed"/>
        <w:tblCellMar>
          <w:left w:w="0" w:type="dxa"/>
          <w:right w:w="0" w:type="dxa"/>
        </w:tblCellMar>
        <w:tblLook w:val="01E0" w:firstRow="1" w:lastRow="1" w:firstColumn="1" w:lastColumn="1" w:noHBand="0" w:noVBand="0"/>
      </w:tblPr>
      <w:tblGrid>
        <w:gridCol w:w="11185"/>
      </w:tblGrid>
      <w:tr w:rsidR="0022322A" w:rsidRPr="00547D7F">
        <w:tc>
          <w:tcPr>
            <w:tcW w:w="11185" w:type="dxa"/>
            <w:tcMar>
              <w:top w:w="0" w:type="dxa"/>
              <w:left w:w="0" w:type="dxa"/>
              <w:bottom w:w="0" w:type="dxa"/>
              <w:right w:w="0" w:type="dxa"/>
            </w:tcMar>
          </w:tcPr>
          <w:p w:rsidR="00547D7F" w:rsidRPr="00547D7F" w:rsidRDefault="00547D7F">
            <w:pPr>
              <w:spacing w:before="100" w:beforeAutospacing="1" w:after="100" w:afterAutospacing="1"/>
              <w:jc w:val="center"/>
              <w:outlineLvl w:val="0"/>
              <w:divId w:val="9529064"/>
              <w:rPr>
                <w:color w:val="000000"/>
                <w:sz w:val="24"/>
                <w:szCs w:val="24"/>
              </w:rPr>
            </w:pPr>
            <w:bookmarkStart w:id="12" w:name="__bookmark_8"/>
            <w:bookmarkEnd w:id="12"/>
            <w:r w:rsidRPr="00547D7F">
              <w:rPr>
                <w:b/>
                <w:bCs/>
                <w:color w:val="000000"/>
                <w:sz w:val="24"/>
                <w:szCs w:val="24"/>
                <w:lang w:val="sr-Cyrl-RS"/>
              </w:rPr>
              <w:t>Члан 3.</w:t>
            </w:r>
            <w:r w:rsidRPr="00547D7F">
              <w:rPr>
                <w:b/>
                <w:bCs/>
                <w:color w:val="000000"/>
                <w:sz w:val="24"/>
                <w:szCs w:val="24"/>
              </w:rPr>
              <w:t xml:space="preserve"> </w:t>
            </w:r>
          </w:p>
          <w:p w:rsidR="00547D7F" w:rsidRPr="00547D7F" w:rsidRDefault="00547D7F" w:rsidP="00547D7F">
            <w:pPr>
              <w:spacing w:before="100" w:beforeAutospacing="1" w:after="100" w:afterAutospacing="1"/>
              <w:divId w:val="9529064"/>
              <w:rPr>
                <w:color w:val="000000"/>
                <w:sz w:val="24"/>
                <w:szCs w:val="24"/>
              </w:rPr>
            </w:pPr>
            <w:r>
              <w:rPr>
                <w:b/>
                <w:bCs/>
                <w:color w:val="000000"/>
                <w:sz w:val="24"/>
                <w:szCs w:val="24"/>
                <w:lang w:val="sr-Cyrl-RS"/>
              </w:rPr>
              <w:t>                 </w:t>
            </w:r>
            <w:r w:rsidRPr="00547D7F">
              <w:rPr>
                <w:color w:val="000000"/>
                <w:sz w:val="24"/>
                <w:szCs w:val="24"/>
                <w:lang w:val="sr-Cyrl-RS"/>
              </w:rPr>
              <w:t>  Буџет општ</w:t>
            </w:r>
            <w:r>
              <w:rPr>
                <w:color w:val="000000"/>
                <w:sz w:val="24"/>
                <w:szCs w:val="24"/>
                <w:lang w:val="sr-Cyrl-RS"/>
              </w:rPr>
              <w:t>и</w:t>
            </w:r>
            <w:r w:rsidRPr="00547D7F">
              <w:rPr>
                <w:color w:val="000000"/>
                <w:sz w:val="24"/>
                <w:szCs w:val="24"/>
                <w:lang w:val="sr-Cyrl-RS"/>
              </w:rPr>
              <w:t>не Жабари за 2023. годину састоји се од:</w:t>
            </w:r>
            <w:r w:rsidRPr="00547D7F">
              <w:rPr>
                <w:color w:val="000000"/>
                <w:sz w:val="24"/>
                <w:szCs w:val="24"/>
              </w:rPr>
              <w:t xml:space="preserve"> </w:t>
            </w:r>
          </w:p>
          <w:p w:rsidR="00547D7F" w:rsidRPr="00547D7F" w:rsidRDefault="00547D7F" w:rsidP="00547D7F">
            <w:pPr>
              <w:spacing w:before="100" w:beforeAutospacing="1" w:after="100" w:afterAutospacing="1"/>
              <w:jc w:val="both"/>
              <w:divId w:val="9529064"/>
              <w:rPr>
                <w:color w:val="000000"/>
                <w:sz w:val="24"/>
                <w:szCs w:val="24"/>
              </w:rPr>
            </w:pPr>
            <w:r w:rsidRPr="00547D7F">
              <w:rPr>
                <w:color w:val="000000"/>
                <w:sz w:val="24"/>
                <w:szCs w:val="24"/>
                <w:lang w:val="sr-Cyrl-RS"/>
              </w:rPr>
              <w:t> </w:t>
            </w:r>
            <w:r w:rsidRPr="00547D7F">
              <w:rPr>
                <w:color w:val="000000"/>
                <w:sz w:val="24"/>
                <w:szCs w:val="24"/>
              </w:rPr>
              <w:t xml:space="preserve"> </w:t>
            </w:r>
            <w:r>
              <w:rPr>
                <w:color w:val="000000"/>
                <w:sz w:val="24"/>
                <w:szCs w:val="24"/>
                <w:lang w:val="sr-Cyrl-RS"/>
              </w:rPr>
              <w:t xml:space="preserve">             </w:t>
            </w:r>
            <w:r w:rsidRPr="00547D7F">
              <w:rPr>
                <w:b/>
                <w:bCs/>
                <w:color w:val="000000"/>
                <w:sz w:val="24"/>
                <w:szCs w:val="24"/>
                <w:lang w:val="sr-Cyrl-RS"/>
              </w:rPr>
              <w:t xml:space="preserve">1.) </w:t>
            </w:r>
            <w:r w:rsidRPr="00547D7F">
              <w:rPr>
                <w:color w:val="000000"/>
                <w:sz w:val="24"/>
                <w:szCs w:val="24"/>
                <w:lang w:val="sr-Cyrl-RS"/>
              </w:rPr>
              <w:t>   </w:t>
            </w:r>
            <w:r w:rsidRPr="00547D7F">
              <w:rPr>
                <w:b/>
                <w:bCs/>
                <w:color w:val="000000"/>
                <w:sz w:val="24"/>
                <w:szCs w:val="24"/>
                <w:lang w:val="sr-Cyrl-RS"/>
              </w:rPr>
              <w:t xml:space="preserve"> </w:t>
            </w:r>
            <w:r w:rsidRPr="00547D7F">
              <w:rPr>
                <w:color w:val="000000"/>
                <w:sz w:val="24"/>
                <w:szCs w:val="24"/>
              </w:rPr>
              <w:t xml:space="preserve">  </w:t>
            </w:r>
            <w:r w:rsidRPr="00547D7F">
              <w:rPr>
                <w:b/>
                <w:bCs/>
                <w:color w:val="000000"/>
                <w:sz w:val="24"/>
                <w:szCs w:val="24"/>
                <w:lang w:val="sr-Cyrl-RS"/>
              </w:rPr>
              <w:t>Приходи и примања у износу од                      427</w:t>
            </w:r>
            <w:r>
              <w:rPr>
                <w:b/>
                <w:bCs/>
                <w:color w:val="000000"/>
                <w:sz w:val="24"/>
                <w:szCs w:val="24"/>
              </w:rPr>
              <w:t>.</w:t>
            </w:r>
            <w:r w:rsidRPr="00547D7F">
              <w:rPr>
                <w:b/>
                <w:bCs/>
                <w:color w:val="000000"/>
                <w:sz w:val="24"/>
                <w:szCs w:val="24"/>
                <w:lang w:val="sr-Cyrl-RS"/>
              </w:rPr>
              <w:t>922.</w:t>
            </w:r>
            <w:r w:rsidRPr="00547D7F">
              <w:rPr>
                <w:b/>
                <w:bCs/>
                <w:color w:val="000000"/>
                <w:sz w:val="24"/>
                <w:szCs w:val="24"/>
              </w:rPr>
              <w:t xml:space="preserve">084,00 </w:t>
            </w:r>
            <w:r w:rsidRPr="00547D7F">
              <w:rPr>
                <w:b/>
                <w:bCs/>
                <w:color w:val="000000"/>
                <w:sz w:val="24"/>
                <w:szCs w:val="24"/>
                <w:lang w:val="sr-Cyrl-RS"/>
              </w:rPr>
              <w:t>динара,</w:t>
            </w:r>
            <w:r w:rsidRPr="00547D7F">
              <w:rPr>
                <w:b/>
                <w:bCs/>
                <w:color w:val="000000"/>
                <w:sz w:val="24"/>
                <w:szCs w:val="24"/>
              </w:rPr>
              <w:t xml:space="preserve"> </w:t>
            </w:r>
          </w:p>
          <w:p w:rsidR="00547D7F" w:rsidRPr="00547D7F" w:rsidRDefault="00547D7F">
            <w:pPr>
              <w:tabs>
                <w:tab w:val="num" w:pos="1260"/>
              </w:tabs>
              <w:spacing w:before="100" w:beforeAutospacing="1" w:after="100" w:afterAutospacing="1"/>
              <w:ind w:left="1260" w:hanging="360"/>
              <w:jc w:val="both"/>
              <w:divId w:val="9529064"/>
              <w:rPr>
                <w:color w:val="000000"/>
                <w:sz w:val="24"/>
                <w:szCs w:val="24"/>
              </w:rPr>
            </w:pPr>
            <w:r w:rsidRPr="00547D7F">
              <w:rPr>
                <w:b/>
                <w:bCs/>
                <w:color w:val="000000"/>
                <w:sz w:val="24"/>
                <w:szCs w:val="24"/>
                <w:lang w:val="sr-Cyrl-RS"/>
              </w:rPr>
              <w:t xml:space="preserve">2.) </w:t>
            </w:r>
            <w:r w:rsidRPr="00547D7F">
              <w:rPr>
                <w:color w:val="000000"/>
                <w:sz w:val="24"/>
                <w:szCs w:val="24"/>
                <w:lang w:val="sr-Cyrl-RS"/>
              </w:rPr>
              <w:t>   </w:t>
            </w:r>
            <w:r w:rsidRPr="00547D7F">
              <w:rPr>
                <w:b/>
                <w:bCs/>
                <w:color w:val="000000"/>
                <w:sz w:val="24"/>
                <w:szCs w:val="24"/>
                <w:lang w:val="sr-Cyrl-RS"/>
              </w:rPr>
              <w:t xml:space="preserve"> </w:t>
            </w:r>
            <w:r w:rsidRPr="00547D7F">
              <w:rPr>
                <w:color w:val="000000"/>
                <w:sz w:val="24"/>
                <w:szCs w:val="24"/>
              </w:rPr>
              <w:t xml:space="preserve">  </w:t>
            </w:r>
            <w:r w:rsidRPr="00547D7F">
              <w:rPr>
                <w:b/>
                <w:bCs/>
                <w:color w:val="000000"/>
                <w:sz w:val="24"/>
                <w:szCs w:val="24"/>
                <w:lang w:val="sr-Cyrl-RS"/>
              </w:rPr>
              <w:t>Расходи и издаци у износу од                            472.922.084,00 динара</w:t>
            </w:r>
            <w:r w:rsidRPr="00547D7F">
              <w:rPr>
                <w:b/>
                <w:bCs/>
                <w:color w:val="000000"/>
                <w:sz w:val="24"/>
                <w:szCs w:val="24"/>
              </w:rPr>
              <w:t xml:space="preserve"> </w:t>
            </w:r>
          </w:p>
          <w:p w:rsidR="00547D7F" w:rsidRPr="00547D7F" w:rsidRDefault="00547D7F">
            <w:pPr>
              <w:tabs>
                <w:tab w:val="num" w:pos="1260"/>
              </w:tabs>
              <w:spacing w:before="100" w:beforeAutospacing="1" w:after="100" w:afterAutospacing="1"/>
              <w:ind w:left="1260" w:hanging="360"/>
              <w:jc w:val="both"/>
              <w:divId w:val="9529064"/>
              <w:rPr>
                <w:color w:val="000000"/>
                <w:sz w:val="24"/>
                <w:szCs w:val="24"/>
              </w:rPr>
            </w:pPr>
            <w:r w:rsidRPr="00547D7F">
              <w:rPr>
                <w:b/>
                <w:bCs/>
                <w:color w:val="000000"/>
                <w:sz w:val="24"/>
                <w:szCs w:val="24"/>
                <w:lang w:val="sr-Cyrl-RS"/>
              </w:rPr>
              <w:t xml:space="preserve">3.) </w:t>
            </w:r>
            <w:r w:rsidRPr="00547D7F">
              <w:rPr>
                <w:color w:val="000000"/>
                <w:sz w:val="24"/>
                <w:szCs w:val="24"/>
                <w:lang w:val="sr-Cyrl-RS"/>
              </w:rPr>
              <w:t>   </w:t>
            </w:r>
            <w:r w:rsidRPr="00547D7F">
              <w:rPr>
                <w:b/>
                <w:bCs/>
                <w:color w:val="000000"/>
                <w:sz w:val="24"/>
                <w:szCs w:val="24"/>
                <w:lang w:val="sr-Cyrl-RS"/>
              </w:rPr>
              <w:t xml:space="preserve"> </w:t>
            </w:r>
            <w:r w:rsidRPr="00547D7F">
              <w:rPr>
                <w:color w:val="000000"/>
                <w:sz w:val="24"/>
                <w:szCs w:val="24"/>
              </w:rPr>
              <w:t xml:space="preserve">  </w:t>
            </w:r>
            <w:r w:rsidRPr="00547D7F">
              <w:rPr>
                <w:b/>
                <w:bCs/>
                <w:color w:val="000000"/>
                <w:sz w:val="24"/>
                <w:szCs w:val="24"/>
                <w:lang w:val="sr-Cyrl-RS"/>
              </w:rPr>
              <w:t>Буџетски дефицит у износу               </w:t>
            </w:r>
            <w:r w:rsidRPr="00547D7F">
              <w:rPr>
                <w:b/>
                <w:bCs/>
                <w:color w:val="000000"/>
                <w:sz w:val="24"/>
                <w:szCs w:val="24"/>
              </w:rPr>
              <w:t xml:space="preserve"> </w:t>
            </w:r>
            <w:r w:rsidRPr="00547D7F">
              <w:rPr>
                <w:color w:val="000000"/>
                <w:sz w:val="24"/>
                <w:szCs w:val="24"/>
                <w:lang w:val="sr-Cyrl-RS"/>
              </w:rPr>
              <w:t>                  </w:t>
            </w:r>
            <w:r>
              <w:rPr>
                <w:b/>
                <w:bCs/>
                <w:color w:val="000000"/>
                <w:sz w:val="24"/>
                <w:szCs w:val="24"/>
              </w:rPr>
              <w:t>45.000</w:t>
            </w:r>
            <w:r w:rsidRPr="00547D7F">
              <w:rPr>
                <w:b/>
                <w:bCs/>
                <w:color w:val="000000"/>
                <w:sz w:val="24"/>
                <w:szCs w:val="24"/>
                <w:lang w:val="sr-Cyrl-RS"/>
              </w:rPr>
              <w:t>.000,00 динара</w:t>
            </w:r>
            <w:r w:rsidRPr="00547D7F">
              <w:rPr>
                <w:b/>
                <w:bCs/>
                <w:color w:val="000000"/>
                <w:sz w:val="24"/>
                <w:szCs w:val="24"/>
              </w:rPr>
              <w:t xml:space="preserve"> </w:t>
            </w:r>
          </w:p>
          <w:p w:rsidR="00547D7F" w:rsidRPr="00547D7F" w:rsidRDefault="00547D7F">
            <w:pPr>
              <w:spacing w:before="100" w:beforeAutospacing="1" w:after="100" w:afterAutospacing="1"/>
              <w:ind w:left="900"/>
              <w:jc w:val="both"/>
              <w:divId w:val="9529064"/>
              <w:rPr>
                <w:color w:val="000000"/>
                <w:sz w:val="24"/>
                <w:szCs w:val="24"/>
              </w:rPr>
            </w:pPr>
            <w:r w:rsidRPr="00547D7F">
              <w:rPr>
                <w:b/>
                <w:bCs/>
                <w:color w:val="000000"/>
                <w:sz w:val="24"/>
                <w:szCs w:val="24"/>
                <w:lang w:val="sr-Cyrl-RS"/>
              </w:rPr>
              <w:t>                                                                               </w:t>
            </w:r>
            <w:r w:rsidRPr="00547D7F">
              <w:rPr>
                <w:b/>
                <w:bCs/>
                <w:color w:val="000000"/>
                <w:sz w:val="24"/>
                <w:szCs w:val="24"/>
              </w:rPr>
              <w:t xml:space="preserve"> </w:t>
            </w:r>
          </w:p>
          <w:p w:rsidR="00547D7F" w:rsidRPr="00547D7F" w:rsidRDefault="00547D7F" w:rsidP="00547D7F">
            <w:pPr>
              <w:spacing w:before="100" w:beforeAutospacing="1" w:after="100" w:afterAutospacing="1"/>
              <w:jc w:val="both"/>
              <w:divId w:val="9529064"/>
              <w:rPr>
                <w:color w:val="000000"/>
                <w:sz w:val="24"/>
                <w:szCs w:val="24"/>
              </w:rPr>
            </w:pPr>
            <w:r>
              <w:rPr>
                <w:color w:val="000000"/>
                <w:sz w:val="24"/>
                <w:szCs w:val="24"/>
                <w:lang w:val="sr-Cyrl-RS"/>
              </w:rPr>
              <w:t xml:space="preserve">    </w:t>
            </w:r>
            <w:r w:rsidRPr="00547D7F">
              <w:rPr>
                <w:color w:val="000000"/>
                <w:sz w:val="24"/>
                <w:szCs w:val="24"/>
                <w:lang w:val="sr-Cyrl-RS"/>
              </w:rPr>
              <w:t>Укупна средства за финансирање буџетског дефицита из члана 2.</w:t>
            </w:r>
            <w:r w:rsidRPr="00547D7F">
              <w:rPr>
                <w:color w:val="000000"/>
                <w:sz w:val="24"/>
                <w:szCs w:val="24"/>
              </w:rPr>
              <w:t xml:space="preserve">  </w:t>
            </w:r>
            <w:r w:rsidRPr="00547D7F">
              <w:rPr>
                <w:color w:val="000000"/>
                <w:sz w:val="24"/>
                <w:szCs w:val="24"/>
                <w:lang w:val="sr-Cyrl-RS"/>
              </w:rPr>
              <w:t>ове Одлуке у износу од</w:t>
            </w:r>
            <w:r>
              <w:rPr>
                <w:color w:val="000000"/>
                <w:sz w:val="24"/>
                <w:szCs w:val="24"/>
              </w:rPr>
              <w:t>  4</w:t>
            </w:r>
            <w:r w:rsidRPr="00547D7F">
              <w:rPr>
                <w:color w:val="000000"/>
                <w:sz w:val="24"/>
                <w:szCs w:val="24"/>
                <w:lang w:val="sr-Cyrl-RS"/>
              </w:rPr>
              <w:t>5</w:t>
            </w:r>
            <w:r w:rsidR="00242D00">
              <w:rPr>
                <w:color w:val="000000"/>
                <w:sz w:val="24"/>
                <w:szCs w:val="24"/>
              </w:rPr>
              <w:t>.000</w:t>
            </w:r>
            <w:r w:rsidRPr="00547D7F">
              <w:rPr>
                <w:color w:val="000000"/>
                <w:sz w:val="24"/>
                <w:szCs w:val="24"/>
                <w:lang w:val="sr-Cyrl-RS"/>
              </w:rPr>
              <w:t>.000,00 динара обезбеђена су из неутрошених средстава  из предходне године и распоређују се на планиране и/или започете капиталне пројекте:</w:t>
            </w:r>
          </w:p>
          <w:p w:rsidR="00547D7F" w:rsidRPr="00547D7F" w:rsidRDefault="00547D7F">
            <w:pPr>
              <w:pStyle w:val="ListParagraph"/>
              <w:ind w:left="1129" w:hanging="360"/>
              <w:contextualSpacing/>
              <w:jc w:val="both"/>
              <w:divId w:val="9529064"/>
              <w:rPr>
                <w:color w:val="000000"/>
              </w:rPr>
            </w:pPr>
            <w:r w:rsidRPr="00547D7F">
              <w:rPr>
                <w:color w:val="000000"/>
                <w:lang w:val="sr-Cyrl-RS"/>
              </w:rPr>
              <w:t xml:space="preserve">-           </w:t>
            </w:r>
            <w:r w:rsidRPr="00547D7F">
              <w:rPr>
                <w:color w:val="000000"/>
              </w:rPr>
              <w:t xml:space="preserve">  </w:t>
            </w:r>
            <w:r w:rsidRPr="00547D7F">
              <w:rPr>
                <w:color w:val="000000"/>
                <w:lang w:val="sr-Cyrl-RS"/>
              </w:rPr>
              <w:t>42.000.000,00 динара, (Извор финансирања 13-</w:t>
            </w:r>
            <w:r w:rsidRPr="00547D7F">
              <w:rPr>
                <w:color w:val="000000"/>
              </w:rPr>
              <w:t xml:space="preserve">  </w:t>
            </w:r>
            <w:r w:rsidRPr="00547D7F">
              <w:rPr>
                <w:color w:val="000000"/>
                <w:lang w:val="en-US"/>
              </w:rPr>
              <w:t>Нераспоређени вишак прихода из ранијих година</w:t>
            </w:r>
            <w:r w:rsidRPr="00547D7F">
              <w:rPr>
                <w:color w:val="000000"/>
              </w:rPr>
              <w:t xml:space="preserve"> </w:t>
            </w:r>
          </w:p>
          <w:p w:rsidR="00547D7F" w:rsidRPr="00547D7F" w:rsidRDefault="00547D7F">
            <w:pPr>
              <w:pStyle w:val="ListParagraph"/>
              <w:ind w:left="1129" w:hanging="360"/>
              <w:contextualSpacing/>
              <w:jc w:val="both"/>
              <w:divId w:val="9529064"/>
              <w:rPr>
                <w:color w:val="000000"/>
              </w:rPr>
            </w:pPr>
            <w:r w:rsidRPr="00547D7F">
              <w:rPr>
                <w:color w:val="000000"/>
                <w:lang w:val="sr-Cyrl-RS"/>
              </w:rPr>
              <w:t xml:space="preserve">-           </w:t>
            </w:r>
            <w:r w:rsidRPr="00547D7F">
              <w:rPr>
                <w:color w:val="000000"/>
              </w:rPr>
              <w:t xml:space="preserve">  </w:t>
            </w:r>
            <w:r w:rsidRPr="00547D7F">
              <w:rPr>
                <w:color w:val="000000"/>
                <w:lang w:val="en-US"/>
              </w:rPr>
              <w:t>  3.000.000.00</w:t>
            </w:r>
            <w:r w:rsidRPr="00547D7F">
              <w:rPr>
                <w:color w:val="000000"/>
              </w:rPr>
              <w:t xml:space="preserve">  </w:t>
            </w:r>
            <w:r w:rsidRPr="00547D7F">
              <w:rPr>
                <w:color w:val="000000"/>
                <w:lang w:val="sr-Cyrl-RS"/>
              </w:rPr>
              <w:t>динара,</w:t>
            </w:r>
            <w:r w:rsidRPr="00547D7F">
              <w:rPr>
                <w:color w:val="000000"/>
              </w:rPr>
              <w:t xml:space="preserve">  </w:t>
            </w:r>
            <w:r w:rsidRPr="00547D7F">
              <w:rPr>
                <w:rFonts w:ascii="Arial" w:hAnsi="Arial" w:cs="Arial"/>
                <w:color w:val="000000"/>
                <w:lang w:val="sr-Cyrl-RS"/>
              </w:rPr>
              <w:t>(</w:t>
            </w:r>
            <w:r w:rsidRPr="00547D7F">
              <w:rPr>
                <w:color w:val="000000"/>
              </w:rPr>
              <w:t xml:space="preserve"> </w:t>
            </w:r>
            <w:r w:rsidRPr="00547D7F">
              <w:rPr>
                <w:color w:val="000000"/>
                <w:lang w:val="sr-Cyrl-RS"/>
              </w:rPr>
              <w:t>Извор финансирања 17 - Неутрошена средства трансфера од других нивоа власти).</w:t>
            </w:r>
            <w:r w:rsidRPr="00547D7F">
              <w:rPr>
                <w:color w:val="000000"/>
              </w:rPr>
              <w:t xml:space="preserve"> </w:t>
            </w:r>
          </w:p>
          <w:p w:rsidR="00547D7F" w:rsidRPr="00547D7F" w:rsidRDefault="00547D7F">
            <w:pPr>
              <w:pStyle w:val="ListParagraph"/>
              <w:ind w:left="1129"/>
              <w:contextualSpacing/>
              <w:jc w:val="both"/>
              <w:divId w:val="9529064"/>
              <w:rPr>
                <w:color w:val="000000"/>
              </w:rPr>
            </w:pPr>
            <w:r w:rsidRPr="00547D7F">
              <w:rPr>
                <w:color w:val="000000"/>
                <w:lang w:val="sr-Cyrl-RS"/>
              </w:rPr>
              <w:t> </w:t>
            </w:r>
            <w:r w:rsidRPr="00547D7F">
              <w:rPr>
                <w:color w:val="000000"/>
              </w:rPr>
              <w:t xml:space="preserve"> </w:t>
            </w:r>
          </w:p>
          <w:p w:rsidR="00547D7F" w:rsidRPr="00547D7F" w:rsidRDefault="00547D7F" w:rsidP="00547D7F">
            <w:pPr>
              <w:spacing w:before="100" w:beforeAutospacing="1" w:after="100" w:afterAutospacing="1"/>
              <w:ind w:firstLine="709"/>
              <w:jc w:val="center"/>
              <w:divId w:val="9529064"/>
              <w:rPr>
                <w:color w:val="000000"/>
                <w:sz w:val="24"/>
                <w:szCs w:val="24"/>
              </w:rPr>
            </w:pPr>
            <w:r w:rsidRPr="00547D7F">
              <w:rPr>
                <w:b/>
                <w:bCs/>
                <w:color w:val="000000"/>
                <w:sz w:val="24"/>
                <w:szCs w:val="24"/>
                <w:lang w:val="sr-Cyrl-RS"/>
              </w:rPr>
              <w:t>Члан 4.</w:t>
            </w:r>
          </w:p>
          <w:p w:rsidR="00547D7F" w:rsidRPr="00547D7F" w:rsidRDefault="00547D7F">
            <w:pPr>
              <w:spacing w:before="100" w:beforeAutospacing="1" w:after="100" w:afterAutospacing="1"/>
              <w:ind w:firstLine="1000"/>
              <w:jc w:val="both"/>
              <w:divId w:val="9529064"/>
              <w:rPr>
                <w:color w:val="000000"/>
                <w:sz w:val="24"/>
                <w:szCs w:val="24"/>
              </w:rPr>
            </w:pPr>
            <w:r w:rsidRPr="00547D7F">
              <w:rPr>
                <w:color w:val="000000"/>
                <w:sz w:val="24"/>
                <w:szCs w:val="24"/>
                <w:lang w:val="sr-Cyrl-RS"/>
              </w:rPr>
              <w:t xml:space="preserve">У  </w:t>
            </w:r>
            <w:r w:rsidRPr="00547D7F">
              <w:rPr>
                <w:b/>
                <w:bCs/>
                <w:color w:val="000000"/>
                <w:sz w:val="24"/>
                <w:szCs w:val="24"/>
                <w:lang w:val="sr-Cyrl-RS"/>
              </w:rPr>
              <w:t>текућу буџетску резерву</w:t>
            </w:r>
            <w:r w:rsidRPr="00547D7F">
              <w:rPr>
                <w:color w:val="000000"/>
                <w:sz w:val="24"/>
                <w:szCs w:val="24"/>
                <w:lang w:val="sr-Cyrl-RS"/>
              </w:rPr>
              <w:t xml:space="preserve"> издвајају се средства  у износу од  </w:t>
            </w:r>
            <w:r w:rsidRPr="00547D7F">
              <w:rPr>
                <w:b/>
                <w:bCs/>
                <w:color w:val="000000"/>
                <w:sz w:val="24"/>
                <w:szCs w:val="24"/>
                <w:lang w:val="sr-Cyrl-RS"/>
              </w:rPr>
              <w:t>10.038.775,00</w:t>
            </w:r>
            <w:r w:rsidRPr="00547D7F">
              <w:rPr>
                <w:color w:val="000000"/>
                <w:sz w:val="24"/>
                <w:szCs w:val="24"/>
                <w:lang w:val="sr-Cyrl-RS"/>
              </w:rPr>
              <w:t> динара, и она ће се користити решењем општинског већа, а на предлог локалног органа управе надлежног за финансије, за непредвиђене и недовољно предвиђене апропријације (врста трошка) и представљају повећање апропријације за одређене намене.</w:t>
            </w:r>
            <w:r w:rsidRPr="00547D7F">
              <w:rPr>
                <w:color w:val="000000"/>
                <w:sz w:val="24"/>
                <w:szCs w:val="24"/>
              </w:rPr>
              <w:t xml:space="preserve"> </w:t>
            </w:r>
          </w:p>
          <w:p w:rsidR="00547D7F" w:rsidRDefault="00547D7F">
            <w:pPr>
              <w:spacing w:before="100" w:beforeAutospacing="1" w:after="100" w:afterAutospacing="1"/>
              <w:ind w:firstLine="1000"/>
              <w:jc w:val="both"/>
              <w:divId w:val="9529064"/>
              <w:rPr>
                <w:color w:val="000000"/>
                <w:sz w:val="24"/>
                <w:szCs w:val="24"/>
                <w:lang w:val="sr-Cyrl-RS"/>
              </w:rPr>
            </w:pPr>
            <w:r>
              <w:rPr>
                <w:color w:val="000000"/>
                <w:sz w:val="24"/>
                <w:szCs w:val="24"/>
                <w:lang w:val="sr-Cyrl-RS"/>
              </w:rPr>
              <w:t>О</w:t>
            </w:r>
            <w:r w:rsidRPr="00547D7F">
              <w:rPr>
                <w:color w:val="000000"/>
                <w:sz w:val="24"/>
                <w:szCs w:val="24"/>
                <w:lang w:val="sr-Cyrl-RS"/>
              </w:rPr>
              <w:t>пштиско веће може, пренети у текућу буџетску резерву средства распоређена овом Одлуком, за коју утврди да неће бити утрошена.</w:t>
            </w:r>
          </w:p>
          <w:p w:rsidR="00547D7F" w:rsidRPr="00547D7F" w:rsidRDefault="00547D7F">
            <w:pPr>
              <w:spacing w:before="100" w:beforeAutospacing="1" w:after="100" w:afterAutospacing="1"/>
              <w:ind w:firstLine="1000"/>
              <w:jc w:val="both"/>
              <w:divId w:val="9529064"/>
              <w:rPr>
                <w:color w:val="000000"/>
                <w:sz w:val="24"/>
                <w:szCs w:val="24"/>
              </w:rPr>
            </w:pPr>
            <w:r w:rsidRPr="00547D7F">
              <w:rPr>
                <w:color w:val="000000"/>
                <w:sz w:val="24"/>
                <w:szCs w:val="24"/>
              </w:rPr>
              <w:t xml:space="preserve"> </w:t>
            </w:r>
            <w:r w:rsidRPr="00547D7F">
              <w:rPr>
                <w:color w:val="000000"/>
                <w:sz w:val="24"/>
                <w:szCs w:val="24"/>
                <w:lang w:val="sr-Cyrl-RS"/>
              </w:rPr>
              <w:t>Изузетно средства текуће буџетске резерве могу се користити и за извршавање обавеза буџета услед смањеног обима примања буџета локалне самоуправе.</w:t>
            </w:r>
          </w:p>
          <w:p w:rsidR="00547D7F" w:rsidRPr="00547D7F" w:rsidRDefault="00547D7F" w:rsidP="00547D7F">
            <w:pPr>
              <w:spacing w:before="100" w:beforeAutospacing="1" w:after="100" w:afterAutospacing="1"/>
              <w:ind w:firstLine="720"/>
              <w:jc w:val="center"/>
              <w:divId w:val="9529064"/>
              <w:rPr>
                <w:color w:val="000000"/>
                <w:sz w:val="24"/>
                <w:szCs w:val="24"/>
              </w:rPr>
            </w:pPr>
            <w:r w:rsidRPr="00547D7F">
              <w:rPr>
                <w:b/>
                <w:bCs/>
                <w:color w:val="000000"/>
                <w:sz w:val="24"/>
                <w:szCs w:val="24"/>
                <w:lang w:val="sr-Cyrl-RS"/>
              </w:rPr>
              <w:t>Члан 5.</w:t>
            </w:r>
          </w:p>
          <w:p w:rsidR="00547D7F" w:rsidRPr="00547D7F" w:rsidRDefault="00547D7F" w:rsidP="00547D7F">
            <w:pPr>
              <w:spacing w:before="100" w:beforeAutospacing="1" w:after="100" w:afterAutospacing="1"/>
              <w:jc w:val="both"/>
              <w:outlineLvl w:val="0"/>
              <w:divId w:val="9529064"/>
              <w:rPr>
                <w:color w:val="000000"/>
                <w:sz w:val="24"/>
                <w:szCs w:val="24"/>
              </w:rPr>
            </w:pPr>
            <w:r w:rsidRPr="00547D7F">
              <w:rPr>
                <w:b/>
                <w:bCs/>
                <w:color w:val="000000"/>
                <w:sz w:val="24"/>
                <w:szCs w:val="24"/>
                <w:lang w:val="sr-Cyrl-RS"/>
              </w:rPr>
              <w:t> </w:t>
            </w:r>
            <w:r w:rsidRPr="00547D7F">
              <w:rPr>
                <w:b/>
                <w:bCs/>
                <w:color w:val="000000"/>
                <w:sz w:val="24"/>
                <w:szCs w:val="24"/>
              </w:rPr>
              <w:t xml:space="preserve"> </w:t>
            </w:r>
            <w:r w:rsidRPr="00547D7F">
              <w:rPr>
                <w:color w:val="000000"/>
                <w:sz w:val="24"/>
                <w:szCs w:val="24"/>
                <w:lang w:val="sr-Cyrl-RS"/>
              </w:rPr>
              <w:t xml:space="preserve">      </w:t>
            </w:r>
            <w:r>
              <w:rPr>
                <w:color w:val="000000"/>
                <w:sz w:val="24"/>
                <w:szCs w:val="24"/>
                <w:lang w:val="sr-Cyrl-RS"/>
              </w:rPr>
              <w:t xml:space="preserve">      </w:t>
            </w:r>
            <w:r w:rsidR="00242D00">
              <w:rPr>
                <w:color w:val="000000"/>
                <w:sz w:val="24"/>
                <w:szCs w:val="24"/>
              </w:rPr>
              <w:t xml:space="preserve">     </w:t>
            </w:r>
            <w:r>
              <w:rPr>
                <w:color w:val="000000"/>
                <w:sz w:val="24"/>
                <w:szCs w:val="24"/>
                <w:lang w:val="sr-Cyrl-RS"/>
              </w:rPr>
              <w:t xml:space="preserve"> </w:t>
            </w:r>
            <w:r w:rsidRPr="00547D7F">
              <w:rPr>
                <w:color w:val="000000"/>
                <w:sz w:val="24"/>
                <w:szCs w:val="24"/>
                <w:lang w:val="sr-Cyrl-RS"/>
              </w:rPr>
              <w:t xml:space="preserve">У </w:t>
            </w:r>
            <w:r w:rsidRPr="00242D00">
              <w:rPr>
                <w:b/>
                <w:color w:val="000000"/>
                <w:sz w:val="24"/>
                <w:szCs w:val="24"/>
                <w:lang w:val="sr-Cyrl-RS"/>
              </w:rPr>
              <w:t>сталну буџетску резерву</w:t>
            </w:r>
            <w:r w:rsidRPr="00547D7F">
              <w:rPr>
                <w:color w:val="000000"/>
                <w:sz w:val="24"/>
                <w:szCs w:val="24"/>
                <w:lang w:val="sr-Cyrl-RS"/>
              </w:rPr>
              <w:t xml:space="preserve"> издваја</w:t>
            </w:r>
            <w:r w:rsidR="00242D00">
              <w:rPr>
                <w:color w:val="000000"/>
                <w:sz w:val="24"/>
                <w:szCs w:val="24"/>
                <w:lang w:val="sr-Cyrl-RS"/>
              </w:rPr>
              <w:t xml:space="preserve">ју се средства у </w:t>
            </w:r>
            <w:r w:rsidRPr="00547D7F">
              <w:rPr>
                <w:color w:val="000000"/>
                <w:sz w:val="24"/>
                <w:szCs w:val="24"/>
                <w:lang w:val="sr-Cyrl-RS"/>
              </w:rPr>
              <w:t>износ</w:t>
            </w:r>
            <w:r>
              <w:rPr>
                <w:color w:val="000000"/>
                <w:sz w:val="24"/>
                <w:szCs w:val="24"/>
                <w:lang w:val="sr-Cyrl-RS"/>
              </w:rPr>
              <w:t>у</w:t>
            </w:r>
            <w:r w:rsidRPr="00547D7F">
              <w:rPr>
                <w:color w:val="000000"/>
                <w:sz w:val="24"/>
                <w:szCs w:val="24"/>
                <w:lang w:val="sr-Cyrl-RS"/>
              </w:rPr>
              <w:t xml:space="preserve"> од  </w:t>
            </w:r>
            <w:r w:rsidRPr="00547D7F">
              <w:rPr>
                <w:b/>
                <w:bCs/>
                <w:color w:val="000000"/>
                <w:sz w:val="24"/>
                <w:szCs w:val="24"/>
                <w:lang w:val="sr-Cyrl-RS"/>
              </w:rPr>
              <w:t>1.600.000,00 динара</w:t>
            </w:r>
            <w:r w:rsidRPr="00547D7F">
              <w:rPr>
                <w:color w:val="000000"/>
                <w:sz w:val="24"/>
                <w:szCs w:val="24"/>
                <w:lang w:val="sr-Cyrl-RS"/>
              </w:rPr>
              <w:t>.</w:t>
            </w:r>
            <w:r w:rsidRPr="00547D7F">
              <w:rPr>
                <w:color w:val="000000"/>
                <w:sz w:val="24"/>
                <w:szCs w:val="24"/>
              </w:rPr>
              <w:t xml:space="preserve"> </w:t>
            </w:r>
          </w:p>
          <w:p w:rsidR="00547D7F" w:rsidRPr="00547D7F" w:rsidRDefault="00547D7F">
            <w:pPr>
              <w:spacing w:before="100" w:beforeAutospacing="1" w:after="100" w:afterAutospacing="1"/>
              <w:ind w:firstLine="720"/>
              <w:jc w:val="both"/>
              <w:divId w:val="9529064"/>
              <w:rPr>
                <w:color w:val="000000"/>
                <w:sz w:val="24"/>
                <w:szCs w:val="24"/>
              </w:rPr>
            </w:pPr>
            <w:r w:rsidRPr="00547D7F">
              <w:rPr>
                <w:color w:val="000000"/>
                <w:sz w:val="24"/>
                <w:szCs w:val="24"/>
                <w:lang w:val="sr-Cyrl-RS"/>
              </w:rPr>
              <w:t>      Средства сталне буџетске резерве планирају се у буџету општине и исказују као посебна апропријација и користе се у складу са Законом о буџетском систему</w:t>
            </w:r>
            <w:r w:rsidRPr="00547D7F">
              <w:rPr>
                <w:color w:val="000000"/>
                <w:sz w:val="24"/>
                <w:szCs w:val="24"/>
              </w:rPr>
              <w:t xml:space="preserve"> . </w:t>
            </w:r>
          </w:p>
          <w:p w:rsidR="00547D7F" w:rsidRPr="00547D7F" w:rsidRDefault="00547D7F">
            <w:pPr>
              <w:spacing w:before="100" w:beforeAutospacing="1" w:after="100" w:afterAutospacing="1"/>
              <w:ind w:firstLine="720"/>
              <w:jc w:val="both"/>
              <w:divId w:val="9529064"/>
              <w:rPr>
                <w:color w:val="000000"/>
                <w:sz w:val="24"/>
                <w:szCs w:val="24"/>
              </w:rPr>
            </w:pPr>
            <w:r w:rsidRPr="00547D7F">
              <w:rPr>
                <w:color w:val="000000"/>
                <w:sz w:val="24"/>
                <w:szCs w:val="24"/>
                <w:lang w:val="sr-Cyrl-RS"/>
              </w:rPr>
              <w:t>     Општинко веће одлучује о коришћењу средстава (чл.70. Закона</w:t>
            </w:r>
            <w:r w:rsidRPr="00547D7F">
              <w:rPr>
                <w:color w:val="000000"/>
                <w:sz w:val="24"/>
                <w:szCs w:val="24"/>
              </w:rPr>
              <w:t xml:space="preserve">  o </w:t>
            </w:r>
            <w:r w:rsidRPr="00547D7F">
              <w:rPr>
                <w:color w:val="000000"/>
                <w:sz w:val="24"/>
                <w:szCs w:val="24"/>
                <w:lang w:val="sr-Cyrl-RS"/>
              </w:rPr>
              <w:t xml:space="preserve">буџетском систему)  сталне резерве буџета на предлог локалног органа управе надлежног за финансије. </w:t>
            </w:r>
          </w:p>
          <w:p w:rsidR="00547D7F" w:rsidRPr="00547D7F" w:rsidRDefault="00547D7F">
            <w:pPr>
              <w:spacing w:before="100" w:beforeAutospacing="1" w:after="100" w:afterAutospacing="1"/>
              <w:ind w:firstLine="720"/>
              <w:jc w:val="both"/>
              <w:divId w:val="9529064"/>
              <w:rPr>
                <w:color w:val="000000"/>
                <w:sz w:val="24"/>
                <w:szCs w:val="24"/>
              </w:rPr>
            </w:pPr>
            <w:r w:rsidRPr="00547D7F">
              <w:rPr>
                <w:color w:val="000000"/>
                <w:sz w:val="24"/>
                <w:szCs w:val="24"/>
                <w:lang w:val="sr-Cyrl-RS"/>
              </w:rPr>
              <w:t>      Извештај о коришћењу средстава сталне буџетске резерве</w:t>
            </w:r>
            <w:r w:rsidR="006122A4">
              <w:rPr>
                <w:color w:val="000000"/>
                <w:sz w:val="24"/>
                <w:szCs w:val="24"/>
                <w:lang w:val="sr-Cyrl-RS"/>
              </w:rPr>
              <w:t xml:space="preserve"> саставни је д</w:t>
            </w:r>
            <w:r w:rsidR="00242D00">
              <w:rPr>
                <w:color w:val="000000"/>
                <w:sz w:val="24"/>
                <w:szCs w:val="24"/>
              </w:rPr>
              <w:t>e</w:t>
            </w:r>
            <w:r w:rsidR="006122A4">
              <w:rPr>
                <w:color w:val="000000"/>
                <w:sz w:val="24"/>
                <w:szCs w:val="24"/>
                <w:lang w:val="sr-Cyrl-RS"/>
              </w:rPr>
              <w:t>о одлуке о Завршном</w:t>
            </w:r>
            <w:r w:rsidRPr="00547D7F">
              <w:rPr>
                <w:color w:val="000000"/>
                <w:sz w:val="24"/>
                <w:szCs w:val="24"/>
                <w:lang w:val="sr-Cyrl-RS"/>
              </w:rPr>
              <w:t xml:space="preserve"> рачун</w:t>
            </w:r>
            <w:r w:rsidR="006122A4">
              <w:rPr>
                <w:color w:val="000000"/>
                <w:sz w:val="24"/>
                <w:szCs w:val="24"/>
                <w:lang w:val="sr-Cyrl-RS"/>
              </w:rPr>
              <w:t>у буџета општине.</w:t>
            </w:r>
          </w:p>
          <w:p w:rsidR="00547D7F" w:rsidRPr="00547D7F" w:rsidRDefault="00547D7F">
            <w:pPr>
              <w:spacing w:before="100" w:beforeAutospacing="1" w:after="100" w:afterAutospacing="1"/>
              <w:divId w:val="9529064"/>
              <w:rPr>
                <w:color w:val="000000"/>
                <w:sz w:val="24"/>
                <w:szCs w:val="24"/>
              </w:rPr>
            </w:pPr>
            <w:r w:rsidRPr="00547D7F">
              <w:rPr>
                <w:color w:val="000000"/>
                <w:sz w:val="24"/>
                <w:szCs w:val="24"/>
                <w:lang w:val="sr-Cyrl-RS"/>
              </w:rPr>
              <w:t> </w:t>
            </w:r>
            <w:r w:rsidRPr="00547D7F">
              <w:rPr>
                <w:color w:val="000000"/>
                <w:sz w:val="24"/>
                <w:szCs w:val="24"/>
              </w:rPr>
              <w:t xml:space="preserve"> </w:t>
            </w:r>
          </w:p>
          <w:p w:rsidR="00547D7F" w:rsidRPr="00547D7F" w:rsidRDefault="00547D7F">
            <w:pPr>
              <w:spacing w:before="100" w:beforeAutospacing="1" w:after="100" w:afterAutospacing="1"/>
              <w:ind w:firstLine="720"/>
              <w:jc w:val="center"/>
              <w:divId w:val="9529064"/>
              <w:rPr>
                <w:color w:val="000000"/>
                <w:sz w:val="24"/>
                <w:szCs w:val="24"/>
              </w:rPr>
            </w:pPr>
          </w:p>
          <w:p w:rsidR="0022322A" w:rsidRPr="00547D7F" w:rsidRDefault="0022322A">
            <w:pPr>
              <w:spacing w:line="1" w:lineRule="auto"/>
              <w:rPr>
                <w:sz w:val="24"/>
                <w:szCs w:val="24"/>
              </w:rPr>
            </w:pPr>
          </w:p>
        </w:tc>
      </w:tr>
    </w:tbl>
    <w:p w:rsidR="0022322A" w:rsidRPr="00547D7F" w:rsidRDefault="0022322A">
      <w:pPr>
        <w:rPr>
          <w:color w:val="000000"/>
          <w:sz w:val="24"/>
          <w:szCs w:val="24"/>
        </w:rPr>
      </w:pPr>
    </w:p>
    <w:p w:rsidR="0022322A" w:rsidRPr="00547D7F" w:rsidRDefault="0022322A">
      <w:pPr>
        <w:rPr>
          <w:sz w:val="24"/>
          <w:szCs w:val="24"/>
        </w:rPr>
        <w:sectPr w:rsidR="0022322A" w:rsidRPr="00547D7F">
          <w:headerReference w:type="default" r:id="rId8"/>
          <w:footerReference w:type="default" r:id="rId9"/>
          <w:pgSz w:w="11905" w:h="16837"/>
          <w:pgMar w:top="360" w:right="360" w:bottom="360" w:left="360" w:header="360" w:footer="360" w:gutter="0"/>
          <w:cols w:space="720"/>
        </w:sectPr>
      </w:pPr>
    </w:p>
    <w:p w:rsidR="0022322A" w:rsidRDefault="0022322A">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2322A">
        <w:tc>
          <w:tcPr>
            <w:tcW w:w="11185" w:type="dxa"/>
            <w:tcMar>
              <w:top w:w="0" w:type="dxa"/>
              <w:left w:w="0" w:type="dxa"/>
              <w:bottom w:w="0" w:type="dxa"/>
              <w:right w:w="0" w:type="dxa"/>
            </w:tcMar>
          </w:tcPr>
          <w:p w:rsidR="00547D7F" w:rsidRPr="006122A4" w:rsidRDefault="00547D7F">
            <w:pPr>
              <w:spacing w:before="100" w:beforeAutospacing="1" w:after="100" w:afterAutospacing="1"/>
              <w:ind w:firstLine="720"/>
              <w:jc w:val="center"/>
              <w:divId w:val="62605265"/>
              <w:rPr>
                <w:color w:val="000000"/>
                <w:sz w:val="24"/>
                <w:szCs w:val="24"/>
              </w:rPr>
            </w:pPr>
            <w:bookmarkStart w:id="13" w:name="__bookmark_9"/>
            <w:bookmarkEnd w:id="13"/>
            <w:r w:rsidRPr="006122A4">
              <w:rPr>
                <w:b/>
                <w:bCs/>
                <w:color w:val="000000"/>
                <w:sz w:val="24"/>
                <w:szCs w:val="24"/>
                <w:lang w:val="sr-Cyrl-RS"/>
              </w:rPr>
              <w:t>Члан 6.</w:t>
            </w:r>
            <w:r w:rsidRPr="006122A4">
              <w:rPr>
                <w:b/>
                <w:bCs/>
                <w:color w:val="000000"/>
                <w:sz w:val="24"/>
                <w:szCs w:val="24"/>
              </w:rPr>
              <w:t xml:space="preserve"> </w:t>
            </w:r>
          </w:p>
          <w:p w:rsidR="00547D7F" w:rsidRPr="006122A4" w:rsidRDefault="00547D7F">
            <w:pPr>
              <w:spacing w:before="100" w:beforeAutospacing="1" w:after="100" w:afterAutospacing="1"/>
              <w:divId w:val="62605265"/>
              <w:rPr>
                <w:color w:val="000000"/>
                <w:sz w:val="24"/>
                <w:szCs w:val="24"/>
              </w:rPr>
            </w:pPr>
            <w:r w:rsidRPr="006122A4">
              <w:rPr>
                <w:color w:val="000000"/>
                <w:sz w:val="24"/>
                <w:szCs w:val="24"/>
                <w:lang w:val="sr-Cyrl-RS"/>
              </w:rPr>
              <w:t>Расходи и издаци из члана 2. ове одлуке користиће се за следеће програме:</w:t>
            </w:r>
            <w:r w:rsidRPr="006122A4">
              <w:rPr>
                <w:color w:val="000000"/>
                <w:sz w:val="24"/>
                <w:szCs w:val="24"/>
              </w:rPr>
              <w:t xml:space="preserve"> </w:t>
            </w:r>
          </w:p>
          <w:p w:rsidR="0022322A" w:rsidRDefault="0022322A">
            <w:pPr>
              <w:spacing w:line="1" w:lineRule="auto"/>
            </w:pPr>
          </w:p>
        </w:tc>
      </w:tr>
    </w:tbl>
    <w:p w:rsidR="0022322A" w:rsidRDefault="0022322A">
      <w:pPr>
        <w:rPr>
          <w:vanish/>
        </w:rPr>
      </w:pPr>
      <w:bookmarkStart w:id="14" w:name="__bookmark_10"/>
      <w:bookmarkEnd w:id="14"/>
    </w:p>
    <w:tbl>
      <w:tblPr>
        <w:tblW w:w="11185" w:type="dxa"/>
        <w:tblLayout w:type="fixed"/>
        <w:tblLook w:val="01E0" w:firstRow="1" w:lastRow="1" w:firstColumn="1" w:lastColumn="1" w:noHBand="0" w:noVBand="0"/>
      </w:tblPr>
      <w:tblGrid>
        <w:gridCol w:w="450"/>
        <w:gridCol w:w="8935"/>
        <w:gridCol w:w="1800"/>
      </w:tblGrid>
      <w:tr w:rsidR="0022322A">
        <w:trPr>
          <w:trHeight w:val="276"/>
          <w:tblHeader/>
        </w:trPr>
        <w:tc>
          <w:tcPr>
            <w:tcW w:w="11185" w:type="dxa"/>
            <w:gridSpan w:val="3"/>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 ПО ПРОГРАМИМА</w:t>
            </w:r>
          </w:p>
        </w:tc>
      </w:tr>
      <w:tr w:rsidR="0022322A">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22322A">
              <w:trPr>
                <w:jc w:val="center"/>
              </w:trPr>
              <w:tc>
                <w:tcPr>
                  <w:tcW w:w="11185" w:type="dxa"/>
                  <w:tcMar>
                    <w:top w:w="0" w:type="dxa"/>
                    <w:left w:w="0" w:type="dxa"/>
                    <w:bottom w:w="0" w:type="dxa"/>
                    <w:right w:w="0" w:type="dxa"/>
                  </w:tcMar>
                </w:tcPr>
                <w:p w:rsidR="00547D7F" w:rsidRDefault="00547D7F">
                  <w:pPr>
                    <w:jc w:val="center"/>
                    <w:divId w:val="1140804070"/>
                    <w:rPr>
                      <w:b/>
                      <w:bCs/>
                      <w:color w:val="000000"/>
                    </w:rPr>
                  </w:pPr>
                  <w:r>
                    <w:rPr>
                      <w:b/>
                      <w:bCs/>
                      <w:color w:val="000000"/>
                    </w:rPr>
                    <w:t>За период: 01.01.2023-31.12.2023</w:t>
                  </w:r>
                </w:p>
                <w:p w:rsidR="0022322A" w:rsidRDefault="0022322A"/>
              </w:tc>
            </w:tr>
          </w:tbl>
          <w:p w:rsidR="0022322A" w:rsidRDefault="0022322A">
            <w:pPr>
              <w:spacing w:line="1" w:lineRule="auto"/>
            </w:pPr>
          </w:p>
        </w:tc>
      </w:tr>
      <w:tr w:rsidR="0022322A">
        <w:trPr>
          <w:trHeight w:hRule="exact" w:val="300"/>
          <w:tblHeader/>
        </w:trPr>
        <w:tc>
          <w:tcPr>
            <w:tcW w:w="450" w:type="dxa"/>
            <w:tcMar>
              <w:top w:w="0" w:type="dxa"/>
              <w:left w:w="0" w:type="dxa"/>
              <w:bottom w:w="0" w:type="dxa"/>
              <w:right w:w="0" w:type="dxa"/>
            </w:tcMar>
          </w:tcPr>
          <w:p w:rsidR="0022322A" w:rsidRDefault="0022322A">
            <w:pPr>
              <w:spacing w:line="1" w:lineRule="auto"/>
              <w:jc w:val="center"/>
            </w:pPr>
          </w:p>
        </w:tc>
        <w:tc>
          <w:tcPr>
            <w:tcW w:w="8935" w:type="dxa"/>
            <w:tcMar>
              <w:top w:w="0" w:type="dxa"/>
              <w:left w:w="0" w:type="dxa"/>
              <w:bottom w:w="0" w:type="dxa"/>
              <w:right w:w="0" w:type="dxa"/>
            </w:tcMar>
          </w:tcPr>
          <w:p w:rsidR="0022322A" w:rsidRDefault="0022322A">
            <w:pPr>
              <w:spacing w:line="1" w:lineRule="auto"/>
              <w:jc w:val="center"/>
            </w:pPr>
          </w:p>
        </w:tc>
        <w:tc>
          <w:tcPr>
            <w:tcW w:w="1800" w:type="dxa"/>
            <w:tcMar>
              <w:top w:w="0" w:type="dxa"/>
              <w:left w:w="0" w:type="dxa"/>
              <w:bottom w:w="0" w:type="dxa"/>
              <w:right w:w="0" w:type="dxa"/>
            </w:tcMar>
          </w:tcPr>
          <w:p w:rsidR="0022322A" w:rsidRDefault="0022322A">
            <w:pPr>
              <w:spacing w:line="1" w:lineRule="auto"/>
              <w:jc w:val="center"/>
            </w:pPr>
          </w:p>
        </w:tc>
      </w:tr>
      <w:tr w:rsidR="0022322A">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Износ</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44.850.000,00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2.557.000,00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7.200.000,00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6.323.000,00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48.920.000,00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28.794.436,00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47.151.475,00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36.992.000,00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6.720.000,00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17.968.700,00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33.460.000,00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136.416.713,00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48.768.760,00</w:t>
            </w:r>
          </w:p>
        </w:tc>
      </w:tr>
      <w:tr w:rsidR="0022322A">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472.922.084,00</w:t>
            </w:r>
          </w:p>
        </w:tc>
      </w:tr>
    </w:tbl>
    <w:p w:rsidR="0022322A" w:rsidRDefault="0022322A">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2322A">
        <w:tc>
          <w:tcPr>
            <w:tcW w:w="11185" w:type="dxa"/>
            <w:tcMar>
              <w:top w:w="0" w:type="dxa"/>
              <w:left w:w="0" w:type="dxa"/>
              <w:bottom w:w="0" w:type="dxa"/>
              <w:right w:w="0" w:type="dxa"/>
            </w:tcMar>
          </w:tcPr>
          <w:p w:rsidR="0022322A" w:rsidRDefault="0022322A">
            <w:bookmarkStart w:id="15" w:name="__bookmark_11"/>
            <w:bookmarkEnd w:id="15"/>
          </w:p>
          <w:p w:rsidR="0022322A" w:rsidRDefault="0022322A">
            <w:pPr>
              <w:spacing w:line="1" w:lineRule="auto"/>
            </w:pPr>
          </w:p>
        </w:tc>
      </w:tr>
    </w:tbl>
    <w:p w:rsidR="0022322A" w:rsidRDefault="0022322A">
      <w:pPr>
        <w:rPr>
          <w:vanish/>
        </w:rPr>
      </w:pPr>
    </w:p>
    <w:p w:rsidR="0022322A" w:rsidRDefault="0022322A">
      <w:pPr>
        <w:rPr>
          <w:vanish/>
        </w:rPr>
      </w:pPr>
      <w:bookmarkStart w:id="16" w:name="__bookmark_12"/>
      <w:bookmarkEnd w:id="16"/>
    </w:p>
    <w:tbl>
      <w:tblPr>
        <w:tblW w:w="11185" w:type="dxa"/>
        <w:tblLayout w:type="fixed"/>
        <w:tblCellMar>
          <w:left w:w="0" w:type="dxa"/>
          <w:right w:w="0" w:type="dxa"/>
        </w:tblCellMar>
        <w:tblLook w:val="01E0" w:firstRow="1" w:lastRow="1" w:firstColumn="1" w:lastColumn="1" w:noHBand="0" w:noVBand="0"/>
      </w:tblPr>
      <w:tblGrid>
        <w:gridCol w:w="11185"/>
      </w:tblGrid>
      <w:tr w:rsidR="0022322A">
        <w:tc>
          <w:tcPr>
            <w:tcW w:w="11185" w:type="dxa"/>
            <w:tcMar>
              <w:top w:w="0" w:type="dxa"/>
              <w:left w:w="0" w:type="dxa"/>
              <w:bottom w:w="0" w:type="dxa"/>
              <w:right w:w="0" w:type="dxa"/>
            </w:tcMar>
          </w:tcPr>
          <w:p w:rsidR="0022322A" w:rsidRDefault="0022322A">
            <w:bookmarkStart w:id="17" w:name="__bookmark_13"/>
            <w:bookmarkEnd w:id="17"/>
          </w:p>
          <w:p w:rsidR="0022322A" w:rsidRDefault="0022322A">
            <w:pPr>
              <w:spacing w:line="1" w:lineRule="auto"/>
            </w:pPr>
          </w:p>
        </w:tc>
      </w:tr>
    </w:tbl>
    <w:p w:rsidR="0022322A" w:rsidRDefault="0022322A">
      <w:pPr>
        <w:rPr>
          <w:color w:val="000000"/>
        </w:rPr>
      </w:pPr>
    </w:p>
    <w:p w:rsidR="0022322A" w:rsidRDefault="0022322A">
      <w:pPr>
        <w:rPr>
          <w:vanish/>
        </w:rPr>
      </w:pPr>
      <w:bookmarkStart w:id="18" w:name="__bookmark_15"/>
      <w:bookmarkEnd w:id="18"/>
    </w:p>
    <w:p w:rsidR="0022322A" w:rsidRDefault="0022322A">
      <w:pPr>
        <w:rPr>
          <w:vanish/>
        </w:rPr>
      </w:pPr>
      <w:bookmarkStart w:id="19" w:name="__bookmark_16"/>
      <w:bookmarkEnd w:id="19"/>
    </w:p>
    <w:p w:rsidR="0022322A" w:rsidRDefault="0022322A">
      <w:pPr>
        <w:rPr>
          <w:color w:val="000000"/>
        </w:rPr>
      </w:pPr>
      <w:bookmarkStart w:id="20" w:name="__bookmark_17"/>
      <w:bookmarkEnd w:id="20"/>
    </w:p>
    <w:p w:rsidR="0022322A" w:rsidRDefault="0022322A">
      <w:pPr>
        <w:rPr>
          <w:vanish/>
        </w:rPr>
      </w:pPr>
      <w:bookmarkStart w:id="21" w:name="__bookmark_19"/>
      <w:bookmarkEnd w:id="21"/>
    </w:p>
    <w:p w:rsidR="0022322A" w:rsidRDefault="0022322A">
      <w:pPr>
        <w:rPr>
          <w:color w:val="000000"/>
        </w:rPr>
      </w:pPr>
      <w:bookmarkStart w:id="22" w:name="__bookmark_20"/>
      <w:bookmarkEnd w:id="22"/>
    </w:p>
    <w:p w:rsidR="0022322A" w:rsidRDefault="0022322A">
      <w:pPr>
        <w:sectPr w:rsidR="0022322A">
          <w:headerReference w:type="default" r:id="rId10"/>
          <w:footerReference w:type="default" r:id="rId11"/>
          <w:pgSz w:w="11905" w:h="16837"/>
          <w:pgMar w:top="360" w:right="360" w:bottom="360" w:left="360" w:header="360" w:footer="360" w:gutter="0"/>
          <w:cols w:space="720"/>
        </w:sectPr>
      </w:pPr>
    </w:p>
    <w:p w:rsidR="0022322A" w:rsidRDefault="0022322A">
      <w:pPr>
        <w:rPr>
          <w:vanish/>
        </w:rPr>
      </w:pPr>
    </w:p>
    <w:tbl>
      <w:tblPr>
        <w:tblW w:w="16018" w:type="dxa"/>
        <w:tblLayout w:type="fixed"/>
        <w:tblCellMar>
          <w:left w:w="0" w:type="dxa"/>
          <w:right w:w="0" w:type="dxa"/>
        </w:tblCellMar>
        <w:tblLook w:val="01E0" w:firstRow="1" w:lastRow="1" w:firstColumn="1" w:lastColumn="1" w:noHBand="0" w:noVBand="0"/>
      </w:tblPr>
      <w:tblGrid>
        <w:gridCol w:w="16018"/>
      </w:tblGrid>
      <w:tr w:rsidR="0022322A" w:rsidTr="006122A4">
        <w:tc>
          <w:tcPr>
            <w:tcW w:w="16018" w:type="dxa"/>
            <w:tcMar>
              <w:top w:w="0" w:type="dxa"/>
              <w:left w:w="0" w:type="dxa"/>
              <w:bottom w:w="0" w:type="dxa"/>
              <w:right w:w="0" w:type="dxa"/>
            </w:tcMar>
          </w:tcPr>
          <w:p w:rsidR="00547D7F" w:rsidRPr="007F6A98" w:rsidRDefault="00547D7F">
            <w:pPr>
              <w:spacing w:before="100" w:beforeAutospacing="1" w:after="100" w:afterAutospacing="1"/>
              <w:jc w:val="center"/>
              <w:divId w:val="1237663055"/>
              <w:rPr>
                <w:color w:val="000000"/>
                <w:sz w:val="24"/>
                <w:szCs w:val="24"/>
              </w:rPr>
            </w:pPr>
            <w:bookmarkStart w:id="23" w:name="__bookmark_21"/>
            <w:bookmarkEnd w:id="23"/>
            <w:r w:rsidRPr="007F6A98">
              <w:rPr>
                <w:b/>
                <w:bCs/>
                <w:color w:val="000000"/>
                <w:sz w:val="24"/>
                <w:szCs w:val="24"/>
                <w:lang w:val="sr-Cyrl-RS"/>
              </w:rPr>
              <w:t>Члан 7.</w:t>
            </w:r>
            <w:r w:rsidRPr="007F6A98">
              <w:rPr>
                <w:b/>
                <w:bCs/>
                <w:color w:val="000000"/>
                <w:sz w:val="24"/>
                <w:szCs w:val="24"/>
              </w:rPr>
              <w:t xml:space="preserve"> </w:t>
            </w:r>
          </w:p>
          <w:p w:rsidR="00547D7F" w:rsidRPr="007F6A98" w:rsidRDefault="00547D7F">
            <w:pPr>
              <w:spacing w:before="100" w:beforeAutospacing="1" w:after="100" w:afterAutospacing="1"/>
              <w:jc w:val="both"/>
              <w:divId w:val="1237663055"/>
              <w:rPr>
                <w:color w:val="000000"/>
                <w:sz w:val="24"/>
                <w:szCs w:val="24"/>
              </w:rPr>
            </w:pPr>
            <w:r w:rsidRPr="007F6A98">
              <w:rPr>
                <w:color w:val="000000"/>
                <w:sz w:val="24"/>
                <w:szCs w:val="24"/>
              </w:rPr>
              <w:t>Издаци за капиталне пројекте, остале капиталне издатке буџетских корисника и капиталне трансфере осталим новоима власти за буџетску 2023.годину и наредне две године исказани су у следећој табели:</w:t>
            </w:r>
          </w:p>
          <w:tbl>
            <w:tblPr>
              <w:tblW w:w="13096" w:type="dxa"/>
              <w:jc w:val="center"/>
              <w:tblLayout w:type="fixed"/>
              <w:tblLook w:val="04A0" w:firstRow="1" w:lastRow="0" w:firstColumn="1" w:lastColumn="0" w:noHBand="0" w:noVBand="1"/>
            </w:tblPr>
            <w:tblGrid>
              <w:gridCol w:w="709"/>
              <w:gridCol w:w="1359"/>
              <w:gridCol w:w="960"/>
              <w:gridCol w:w="960"/>
              <w:gridCol w:w="1214"/>
              <w:gridCol w:w="762"/>
              <w:gridCol w:w="960"/>
              <w:gridCol w:w="1080"/>
              <w:gridCol w:w="1016"/>
              <w:gridCol w:w="1016"/>
              <w:gridCol w:w="1140"/>
              <w:gridCol w:w="960"/>
              <w:gridCol w:w="960"/>
            </w:tblGrid>
            <w:tr w:rsidR="00A11327" w:rsidRPr="00EE55D5" w:rsidTr="00A11327">
              <w:trPr>
                <w:divId w:val="1237663055"/>
                <w:trHeight w:val="315"/>
                <w:jc w:val="center"/>
              </w:trPr>
              <w:tc>
                <w:tcPr>
                  <w:tcW w:w="13096" w:type="dxa"/>
                  <w:gridSpan w:val="1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A11327" w:rsidRPr="00EE55D5" w:rsidRDefault="00A11327" w:rsidP="00A11327">
                  <w:pPr>
                    <w:jc w:val="center"/>
                    <w:rPr>
                      <w:b/>
                      <w:bCs/>
                      <w:color w:val="000000"/>
                      <w:sz w:val="16"/>
                      <w:szCs w:val="16"/>
                      <w:u w:val="single"/>
                      <w:lang w:eastAsia="sr-Latn-RS"/>
                    </w:rPr>
                  </w:pPr>
                  <w:r w:rsidRPr="00EE55D5">
                    <w:rPr>
                      <w:b/>
                      <w:bCs/>
                      <w:color w:val="000000"/>
                      <w:sz w:val="16"/>
                      <w:szCs w:val="16"/>
                      <w:u w:val="single"/>
                      <w:lang w:eastAsia="sr-Latn-RS"/>
                    </w:rPr>
                    <w:t>Преглед капиталних пројеката у периоду 2023 - 2025. године</w:t>
                  </w:r>
                </w:p>
              </w:tc>
            </w:tr>
            <w:tr w:rsidR="00A11327" w:rsidRPr="00EE55D5" w:rsidTr="00FF021B">
              <w:trPr>
                <w:divId w:val="1237663055"/>
                <w:trHeight w:val="315"/>
                <w:jc w:val="center"/>
              </w:trPr>
              <w:tc>
                <w:tcPr>
                  <w:tcW w:w="709" w:type="dxa"/>
                  <w:tcBorders>
                    <w:top w:val="nil"/>
                    <w:left w:val="single" w:sz="8" w:space="0" w:color="auto"/>
                    <w:bottom w:val="single" w:sz="8" w:space="0" w:color="auto"/>
                    <w:right w:val="single" w:sz="8" w:space="0" w:color="auto"/>
                  </w:tcBorders>
                  <w:shd w:val="clear" w:color="000000" w:fill="FBD4B4"/>
                  <w:noWrap/>
                  <w:vAlign w:val="center"/>
                  <w:hideMark/>
                </w:tcPr>
                <w:p w:rsidR="00A11327" w:rsidRPr="00EE55D5" w:rsidRDefault="00A11327" w:rsidP="00A11327">
                  <w:pPr>
                    <w:rPr>
                      <w:rFonts w:ascii="Calibri" w:hAnsi="Calibri" w:cs="Calibri"/>
                      <w:color w:val="000000"/>
                      <w:lang w:eastAsia="sr-Latn-RS"/>
                    </w:rPr>
                  </w:pPr>
                  <w:r w:rsidRPr="00EE55D5">
                    <w:rPr>
                      <w:rFonts w:ascii="Calibri" w:hAnsi="Calibri" w:cs="Calibri"/>
                      <w:color w:val="000000"/>
                      <w:lang w:eastAsia="sr-Latn-RS"/>
                    </w:rPr>
                    <w:t> </w:t>
                  </w:r>
                </w:p>
              </w:tc>
              <w:tc>
                <w:tcPr>
                  <w:tcW w:w="1359" w:type="dxa"/>
                  <w:tcBorders>
                    <w:top w:val="nil"/>
                    <w:left w:val="nil"/>
                    <w:bottom w:val="single" w:sz="8" w:space="0" w:color="auto"/>
                    <w:right w:val="single" w:sz="8" w:space="0" w:color="auto"/>
                  </w:tcBorders>
                  <w:shd w:val="clear" w:color="000000" w:fill="FBD4B4"/>
                  <w:noWrap/>
                  <w:vAlign w:val="bottom"/>
                  <w:hideMark/>
                </w:tcPr>
                <w:p w:rsidR="00A11327" w:rsidRPr="00EE55D5" w:rsidRDefault="00A11327" w:rsidP="00A11327">
                  <w:pPr>
                    <w:rPr>
                      <w:rFonts w:ascii="Calibri" w:hAnsi="Calibri" w:cs="Calibri"/>
                      <w:color w:val="000000"/>
                      <w:lang w:eastAsia="sr-Latn-RS"/>
                    </w:rPr>
                  </w:pPr>
                  <w:r w:rsidRPr="00EE55D5">
                    <w:rPr>
                      <w:rFonts w:ascii="Calibri" w:hAnsi="Calibri" w:cs="Calibri"/>
                      <w:color w:val="000000"/>
                      <w:lang w:eastAsia="sr-Latn-RS"/>
                    </w:rPr>
                    <w:t> </w:t>
                  </w:r>
                </w:p>
              </w:tc>
              <w:tc>
                <w:tcPr>
                  <w:tcW w:w="960" w:type="dxa"/>
                  <w:tcBorders>
                    <w:top w:val="nil"/>
                    <w:left w:val="nil"/>
                    <w:bottom w:val="single" w:sz="8" w:space="0" w:color="auto"/>
                    <w:right w:val="single" w:sz="8" w:space="0" w:color="auto"/>
                  </w:tcBorders>
                  <w:shd w:val="clear" w:color="000000" w:fill="FBD4B4"/>
                  <w:noWrap/>
                  <w:vAlign w:val="bottom"/>
                  <w:hideMark/>
                </w:tcPr>
                <w:p w:rsidR="00A11327" w:rsidRPr="00EE55D5" w:rsidRDefault="00A11327" w:rsidP="00A11327">
                  <w:pPr>
                    <w:rPr>
                      <w:rFonts w:ascii="Calibri" w:hAnsi="Calibri" w:cs="Calibri"/>
                      <w:color w:val="000000"/>
                      <w:lang w:eastAsia="sr-Latn-RS"/>
                    </w:rPr>
                  </w:pPr>
                  <w:r w:rsidRPr="00EE55D5">
                    <w:rPr>
                      <w:rFonts w:ascii="Calibri" w:hAnsi="Calibri" w:cs="Calibri"/>
                      <w:color w:val="000000"/>
                      <w:lang w:eastAsia="sr-Latn-RS"/>
                    </w:rPr>
                    <w:t> </w:t>
                  </w:r>
                </w:p>
              </w:tc>
              <w:tc>
                <w:tcPr>
                  <w:tcW w:w="960" w:type="dxa"/>
                  <w:tcBorders>
                    <w:top w:val="nil"/>
                    <w:left w:val="nil"/>
                    <w:bottom w:val="single" w:sz="8" w:space="0" w:color="auto"/>
                    <w:right w:val="single" w:sz="8" w:space="0" w:color="auto"/>
                  </w:tcBorders>
                  <w:shd w:val="clear" w:color="000000" w:fill="FBD4B4"/>
                  <w:noWrap/>
                  <w:vAlign w:val="bottom"/>
                  <w:hideMark/>
                </w:tcPr>
                <w:p w:rsidR="00A11327" w:rsidRPr="00EE55D5" w:rsidRDefault="00A11327" w:rsidP="00A11327">
                  <w:pPr>
                    <w:rPr>
                      <w:rFonts w:ascii="Calibri" w:hAnsi="Calibri" w:cs="Calibri"/>
                      <w:color w:val="000000"/>
                      <w:lang w:eastAsia="sr-Latn-RS"/>
                    </w:rPr>
                  </w:pPr>
                  <w:r w:rsidRPr="00EE55D5">
                    <w:rPr>
                      <w:rFonts w:ascii="Calibri" w:hAnsi="Calibri" w:cs="Calibri"/>
                      <w:color w:val="000000"/>
                      <w:lang w:eastAsia="sr-Latn-RS"/>
                    </w:rPr>
                    <w:t> </w:t>
                  </w:r>
                </w:p>
              </w:tc>
              <w:tc>
                <w:tcPr>
                  <w:tcW w:w="1214" w:type="dxa"/>
                  <w:tcBorders>
                    <w:top w:val="nil"/>
                    <w:left w:val="nil"/>
                    <w:bottom w:val="single" w:sz="8" w:space="0" w:color="auto"/>
                    <w:right w:val="single" w:sz="8" w:space="0" w:color="auto"/>
                  </w:tcBorders>
                  <w:shd w:val="clear" w:color="000000" w:fill="FBD4B4"/>
                  <w:noWrap/>
                  <w:vAlign w:val="center"/>
                  <w:hideMark/>
                </w:tcPr>
                <w:p w:rsidR="00A11327" w:rsidRPr="00EE55D5" w:rsidRDefault="005728AD" w:rsidP="00A11327">
                  <w:pPr>
                    <w:jc w:val="right"/>
                    <w:rPr>
                      <w:b/>
                      <w:bCs/>
                      <w:color w:val="000000"/>
                      <w:sz w:val="16"/>
                      <w:szCs w:val="16"/>
                      <w:lang w:eastAsia="sr-Latn-RS"/>
                    </w:rPr>
                  </w:pPr>
                  <w:r>
                    <w:rPr>
                      <w:b/>
                      <w:bCs/>
                      <w:color w:val="000000"/>
                      <w:sz w:val="16"/>
                      <w:szCs w:val="16"/>
                      <w:lang w:eastAsia="sr-Latn-RS"/>
                    </w:rPr>
                    <w:t>170.728</w:t>
                  </w:r>
                  <w:r w:rsidR="00A11327" w:rsidRPr="00EE55D5">
                    <w:rPr>
                      <w:b/>
                      <w:bCs/>
                      <w:color w:val="000000"/>
                      <w:sz w:val="16"/>
                      <w:szCs w:val="16"/>
                      <w:lang w:eastAsia="sr-Latn-RS"/>
                    </w:rPr>
                    <w:t>.000</w:t>
                  </w:r>
                </w:p>
              </w:tc>
              <w:tc>
                <w:tcPr>
                  <w:tcW w:w="762" w:type="dxa"/>
                  <w:tcBorders>
                    <w:top w:val="nil"/>
                    <w:left w:val="nil"/>
                    <w:bottom w:val="single" w:sz="8" w:space="0" w:color="auto"/>
                    <w:right w:val="single" w:sz="8" w:space="0" w:color="auto"/>
                  </w:tcBorders>
                  <w:shd w:val="clear" w:color="000000" w:fill="FBD4B4"/>
                  <w:noWrap/>
                  <w:vAlign w:val="center"/>
                  <w:hideMark/>
                </w:tcPr>
                <w:p w:rsidR="00A11327" w:rsidRPr="00EE55D5" w:rsidRDefault="00A11327" w:rsidP="00A11327">
                  <w:pPr>
                    <w:jc w:val="right"/>
                    <w:rPr>
                      <w:b/>
                      <w:bCs/>
                      <w:color w:val="000000"/>
                      <w:sz w:val="16"/>
                      <w:szCs w:val="16"/>
                      <w:lang w:eastAsia="sr-Latn-RS"/>
                    </w:rPr>
                  </w:pPr>
                  <w:r w:rsidRPr="00EE55D5">
                    <w:rPr>
                      <w:b/>
                      <w:bCs/>
                      <w:color w:val="000000"/>
                      <w:sz w:val="16"/>
                      <w:szCs w:val="16"/>
                      <w:lang w:eastAsia="sr-Latn-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A11327" w:rsidRPr="00EE55D5" w:rsidRDefault="00A11327" w:rsidP="00A11327">
                  <w:pPr>
                    <w:jc w:val="right"/>
                    <w:rPr>
                      <w:b/>
                      <w:bCs/>
                      <w:color w:val="000000"/>
                      <w:sz w:val="16"/>
                      <w:szCs w:val="16"/>
                      <w:lang w:eastAsia="sr-Latn-RS"/>
                    </w:rPr>
                  </w:pPr>
                  <w:r w:rsidRPr="00EE55D5">
                    <w:rPr>
                      <w:b/>
                      <w:bCs/>
                      <w:color w:val="000000"/>
                      <w:sz w:val="16"/>
                      <w:szCs w:val="16"/>
                      <w:lang w:eastAsia="sr-Latn-RS"/>
                    </w:rPr>
                    <w:t>56.102.882</w:t>
                  </w:r>
                </w:p>
              </w:tc>
              <w:tc>
                <w:tcPr>
                  <w:tcW w:w="1080" w:type="dxa"/>
                  <w:tcBorders>
                    <w:top w:val="nil"/>
                    <w:left w:val="nil"/>
                    <w:bottom w:val="single" w:sz="8" w:space="0" w:color="auto"/>
                    <w:right w:val="single" w:sz="8" w:space="0" w:color="auto"/>
                  </w:tcBorders>
                  <w:shd w:val="clear" w:color="000000" w:fill="FBD4B4"/>
                  <w:noWrap/>
                  <w:vAlign w:val="center"/>
                  <w:hideMark/>
                </w:tcPr>
                <w:p w:rsidR="00A11327" w:rsidRPr="005728AD" w:rsidRDefault="005728AD" w:rsidP="00A11327">
                  <w:pPr>
                    <w:jc w:val="right"/>
                    <w:rPr>
                      <w:b/>
                      <w:bCs/>
                      <w:color w:val="000000"/>
                      <w:sz w:val="16"/>
                      <w:szCs w:val="16"/>
                      <w:lang w:val="sr-Cyrl-RS" w:eastAsia="sr-Latn-RS"/>
                    </w:rPr>
                  </w:pPr>
                  <w:r>
                    <w:rPr>
                      <w:b/>
                      <w:bCs/>
                      <w:color w:val="000000"/>
                      <w:sz w:val="16"/>
                      <w:szCs w:val="16"/>
                      <w:lang w:val="sr-Cyrl-RS" w:eastAsia="sr-Latn-RS"/>
                    </w:rPr>
                    <w:t>200.630.557</w:t>
                  </w:r>
                </w:p>
              </w:tc>
              <w:tc>
                <w:tcPr>
                  <w:tcW w:w="1016" w:type="dxa"/>
                  <w:tcBorders>
                    <w:top w:val="nil"/>
                    <w:left w:val="nil"/>
                    <w:bottom w:val="single" w:sz="8" w:space="0" w:color="auto"/>
                    <w:right w:val="single" w:sz="8" w:space="0" w:color="auto"/>
                  </w:tcBorders>
                  <w:shd w:val="clear" w:color="000000" w:fill="FBD4B4"/>
                  <w:noWrap/>
                  <w:vAlign w:val="center"/>
                  <w:hideMark/>
                </w:tcPr>
                <w:p w:rsidR="00A11327" w:rsidRPr="00EE55D5" w:rsidRDefault="00A11327" w:rsidP="00A11327">
                  <w:pPr>
                    <w:jc w:val="right"/>
                    <w:rPr>
                      <w:b/>
                      <w:bCs/>
                      <w:color w:val="000000"/>
                      <w:sz w:val="16"/>
                      <w:szCs w:val="16"/>
                      <w:lang w:eastAsia="sr-Latn-RS"/>
                    </w:rPr>
                  </w:pPr>
                  <w:r w:rsidRPr="00EE55D5">
                    <w:rPr>
                      <w:b/>
                      <w:bCs/>
                      <w:color w:val="000000"/>
                      <w:sz w:val="16"/>
                      <w:szCs w:val="16"/>
                      <w:lang w:eastAsia="sr-Latn-RS"/>
                    </w:rPr>
                    <w:t>112.065.883</w:t>
                  </w:r>
                </w:p>
              </w:tc>
              <w:tc>
                <w:tcPr>
                  <w:tcW w:w="1016" w:type="dxa"/>
                  <w:tcBorders>
                    <w:top w:val="nil"/>
                    <w:left w:val="nil"/>
                    <w:bottom w:val="single" w:sz="8" w:space="0" w:color="auto"/>
                    <w:right w:val="single" w:sz="8" w:space="0" w:color="auto"/>
                  </w:tcBorders>
                  <w:shd w:val="clear" w:color="000000" w:fill="FBD4B4"/>
                  <w:noWrap/>
                  <w:vAlign w:val="center"/>
                  <w:hideMark/>
                </w:tcPr>
                <w:p w:rsidR="00A11327" w:rsidRPr="00EE55D5" w:rsidRDefault="005728AD" w:rsidP="00A11327">
                  <w:pPr>
                    <w:jc w:val="right"/>
                    <w:rPr>
                      <w:b/>
                      <w:bCs/>
                      <w:color w:val="000000"/>
                      <w:sz w:val="16"/>
                      <w:szCs w:val="16"/>
                      <w:lang w:eastAsia="sr-Latn-RS"/>
                    </w:rPr>
                  </w:pPr>
                  <w:r>
                    <w:rPr>
                      <w:b/>
                      <w:bCs/>
                      <w:color w:val="000000"/>
                      <w:sz w:val="16"/>
                      <w:szCs w:val="16"/>
                      <w:lang w:eastAsia="sr-Latn-RS"/>
                    </w:rPr>
                    <w:t>104.228</w:t>
                  </w:r>
                  <w:r w:rsidR="00A11327" w:rsidRPr="00EE55D5">
                    <w:rPr>
                      <w:b/>
                      <w:bCs/>
                      <w:color w:val="000000"/>
                      <w:sz w:val="16"/>
                      <w:szCs w:val="16"/>
                      <w:lang w:eastAsia="sr-Latn-RS"/>
                    </w:rPr>
                    <w:t>.000</w:t>
                  </w:r>
                </w:p>
              </w:tc>
              <w:tc>
                <w:tcPr>
                  <w:tcW w:w="1140" w:type="dxa"/>
                  <w:tcBorders>
                    <w:top w:val="nil"/>
                    <w:left w:val="nil"/>
                    <w:bottom w:val="single" w:sz="8" w:space="0" w:color="auto"/>
                    <w:right w:val="single" w:sz="8" w:space="0" w:color="auto"/>
                  </w:tcBorders>
                  <w:shd w:val="clear" w:color="000000" w:fill="FBD4B4"/>
                  <w:noWrap/>
                  <w:vAlign w:val="center"/>
                  <w:hideMark/>
                </w:tcPr>
                <w:p w:rsidR="00A11327" w:rsidRPr="00EE55D5" w:rsidRDefault="00A11327" w:rsidP="00A11327">
                  <w:pPr>
                    <w:jc w:val="right"/>
                    <w:rPr>
                      <w:b/>
                      <w:bCs/>
                      <w:color w:val="000000"/>
                      <w:sz w:val="16"/>
                      <w:szCs w:val="16"/>
                      <w:lang w:eastAsia="sr-Latn-RS"/>
                    </w:rPr>
                  </w:pPr>
                  <w:r w:rsidRPr="00EE55D5">
                    <w:rPr>
                      <w:b/>
                      <w:bCs/>
                      <w:color w:val="000000"/>
                      <w:sz w:val="16"/>
                      <w:szCs w:val="16"/>
                      <w:lang w:eastAsia="sr-Latn-RS"/>
                    </w:rPr>
                    <w:t>43.500.000</w:t>
                  </w:r>
                </w:p>
              </w:tc>
              <w:tc>
                <w:tcPr>
                  <w:tcW w:w="960" w:type="dxa"/>
                  <w:tcBorders>
                    <w:top w:val="nil"/>
                    <w:left w:val="nil"/>
                    <w:bottom w:val="single" w:sz="8" w:space="0" w:color="auto"/>
                    <w:right w:val="single" w:sz="8" w:space="0" w:color="auto"/>
                  </w:tcBorders>
                  <w:shd w:val="clear" w:color="000000" w:fill="FBD4B4"/>
                  <w:noWrap/>
                  <w:vAlign w:val="center"/>
                  <w:hideMark/>
                </w:tcPr>
                <w:p w:rsidR="00A11327" w:rsidRPr="00EE55D5" w:rsidRDefault="00A11327" w:rsidP="00A11327">
                  <w:pPr>
                    <w:jc w:val="right"/>
                    <w:rPr>
                      <w:b/>
                      <w:bCs/>
                      <w:color w:val="000000"/>
                      <w:sz w:val="16"/>
                      <w:szCs w:val="16"/>
                      <w:lang w:eastAsia="sr-Latn-RS"/>
                    </w:rPr>
                  </w:pPr>
                  <w:r w:rsidRPr="00EE55D5">
                    <w:rPr>
                      <w:b/>
                      <w:bCs/>
                      <w:color w:val="000000"/>
                      <w:sz w:val="16"/>
                      <w:szCs w:val="16"/>
                      <w:lang w:eastAsia="sr-Latn-RS"/>
                    </w:rPr>
                    <w:t>11.500.000</w:t>
                  </w:r>
                </w:p>
              </w:tc>
              <w:tc>
                <w:tcPr>
                  <w:tcW w:w="960" w:type="dxa"/>
                  <w:tcBorders>
                    <w:top w:val="nil"/>
                    <w:left w:val="nil"/>
                    <w:bottom w:val="single" w:sz="8" w:space="0" w:color="auto"/>
                    <w:right w:val="single" w:sz="8" w:space="0" w:color="auto"/>
                  </w:tcBorders>
                  <w:shd w:val="clear" w:color="000000" w:fill="FBD4B4"/>
                  <w:noWrap/>
                  <w:vAlign w:val="center"/>
                  <w:hideMark/>
                </w:tcPr>
                <w:p w:rsidR="00A11327" w:rsidRPr="00EE55D5" w:rsidRDefault="00A11327" w:rsidP="00A11327">
                  <w:pPr>
                    <w:jc w:val="right"/>
                    <w:rPr>
                      <w:b/>
                      <w:bCs/>
                      <w:color w:val="000000"/>
                      <w:sz w:val="16"/>
                      <w:szCs w:val="16"/>
                      <w:lang w:eastAsia="sr-Latn-RS"/>
                    </w:rPr>
                  </w:pPr>
                  <w:r w:rsidRPr="00EE55D5">
                    <w:rPr>
                      <w:b/>
                      <w:bCs/>
                      <w:color w:val="000000"/>
                      <w:sz w:val="16"/>
                      <w:szCs w:val="16"/>
                      <w:lang w:eastAsia="sr-Latn-RS"/>
                    </w:rPr>
                    <w:t>11.500.000</w:t>
                  </w:r>
                </w:p>
              </w:tc>
            </w:tr>
            <w:tr w:rsidR="00A11327" w:rsidRPr="00EE55D5" w:rsidTr="00FF021B">
              <w:trPr>
                <w:divId w:val="1237663055"/>
                <w:trHeight w:val="2280"/>
                <w:jc w:val="center"/>
              </w:trPr>
              <w:tc>
                <w:tcPr>
                  <w:tcW w:w="709" w:type="dxa"/>
                  <w:tcBorders>
                    <w:top w:val="nil"/>
                    <w:left w:val="single" w:sz="8" w:space="0" w:color="auto"/>
                    <w:bottom w:val="single" w:sz="8" w:space="0" w:color="auto"/>
                    <w:right w:val="single" w:sz="8" w:space="0" w:color="auto"/>
                  </w:tcBorders>
                  <w:shd w:val="clear" w:color="000000" w:fill="C5D9F1"/>
                  <w:textDirection w:val="btLr"/>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Приоритет</w:t>
                  </w:r>
                </w:p>
              </w:tc>
              <w:tc>
                <w:tcPr>
                  <w:tcW w:w="1359" w:type="dxa"/>
                  <w:tcBorders>
                    <w:top w:val="nil"/>
                    <w:left w:val="nil"/>
                    <w:bottom w:val="single" w:sz="8" w:space="0" w:color="auto"/>
                    <w:right w:val="single" w:sz="8" w:space="0" w:color="auto"/>
                  </w:tcBorders>
                  <w:shd w:val="clear" w:color="000000" w:fill="C5D9F1"/>
                  <w:noWrap/>
                  <w:textDirection w:val="btLr"/>
                  <w:vAlign w:val="center"/>
                  <w:hideMark/>
                </w:tcPr>
                <w:p w:rsidR="00A11327" w:rsidRPr="00EE55D5" w:rsidRDefault="00A11327" w:rsidP="00A11327">
                  <w:pPr>
                    <w:rPr>
                      <w:b/>
                      <w:bCs/>
                      <w:color w:val="000000"/>
                      <w:sz w:val="16"/>
                      <w:szCs w:val="16"/>
                      <w:lang w:eastAsia="sr-Latn-RS"/>
                    </w:rPr>
                  </w:pPr>
                  <w:r w:rsidRPr="00EE55D5">
                    <w:rPr>
                      <w:b/>
                      <w:bCs/>
                      <w:color w:val="000000"/>
                      <w:sz w:val="16"/>
                      <w:szCs w:val="16"/>
                      <w:lang w:eastAsia="sr-Latn-RS"/>
                    </w:rPr>
                    <w:t>Назив капиталног пројекта</w:t>
                  </w:r>
                </w:p>
              </w:tc>
              <w:tc>
                <w:tcPr>
                  <w:tcW w:w="960" w:type="dxa"/>
                  <w:tcBorders>
                    <w:top w:val="nil"/>
                    <w:left w:val="nil"/>
                    <w:bottom w:val="single" w:sz="8" w:space="0" w:color="auto"/>
                    <w:right w:val="single" w:sz="8" w:space="0" w:color="auto"/>
                  </w:tcBorders>
                  <w:shd w:val="clear" w:color="000000" w:fill="C5D9F1"/>
                  <w:textDirection w:val="btLr"/>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Година почетка финансирања пројекта</w:t>
                  </w:r>
                </w:p>
              </w:tc>
              <w:tc>
                <w:tcPr>
                  <w:tcW w:w="960" w:type="dxa"/>
                  <w:tcBorders>
                    <w:top w:val="nil"/>
                    <w:left w:val="nil"/>
                    <w:bottom w:val="single" w:sz="8" w:space="0" w:color="auto"/>
                    <w:right w:val="single" w:sz="8" w:space="0" w:color="auto"/>
                  </w:tcBorders>
                  <w:shd w:val="clear" w:color="000000" w:fill="C5D9F1"/>
                  <w:textDirection w:val="btLr"/>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Година завршетка финансирања пројекта</w:t>
                  </w:r>
                </w:p>
              </w:tc>
              <w:tc>
                <w:tcPr>
                  <w:tcW w:w="1214" w:type="dxa"/>
                  <w:tcBorders>
                    <w:top w:val="nil"/>
                    <w:left w:val="nil"/>
                    <w:bottom w:val="single" w:sz="8" w:space="0" w:color="auto"/>
                    <w:right w:val="single" w:sz="8" w:space="0" w:color="auto"/>
                  </w:tcBorders>
                  <w:shd w:val="clear" w:color="000000" w:fill="C5D9F1"/>
                  <w:textDirection w:val="btLr"/>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Укупна вредност пројекта</w:t>
                  </w:r>
                </w:p>
              </w:tc>
              <w:tc>
                <w:tcPr>
                  <w:tcW w:w="762" w:type="dxa"/>
                  <w:tcBorders>
                    <w:top w:val="nil"/>
                    <w:left w:val="nil"/>
                    <w:bottom w:val="single" w:sz="8" w:space="0" w:color="auto"/>
                    <w:right w:val="single" w:sz="8" w:space="0" w:color="auto"/>
                  </w:tcBorders>
                  <w:shd w:val="clear" w:color="000000" w:fill="C5D9F1"/>
                  <w:textDirection w:val="btLr"/>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 xml:space="preserve">Уговорени рок завршетка (месец-година) </w:t>
                  </w:r>
                </w:p>
              </w:tc>
              <w:tc>
                <w:tcPr>
                  <w:tcW w:w="960" w:type="dxa"/>
                  <w:tcBorders>
                    <w:top w:val="nil"/>
                    <w:left w:val="nil"/>
                    <w:bottom w:val="single" w:sz="8" w:space="0" w:color="auto"/>
                    <w:right w:val="single" w:sz="8" w:space="0" w:color="auto"/>
                  </w:tcBorders>
                  <w:shd w:val="clear" w:color="000000" w:fill="C5D9F1"/>
                  <w:textDirection w:val="btLr"/>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Реализовано закључно са 31.12.2021. године</w:t>
                  </w:r>
                </w:p>
              </w:tc>
              <w:tc>
                <w:tcPr>
                  <w:tcW w:w="1080" w:type="dxa"/>
                  <w:tcBorders>
                    <w:top w:val="nil"/>
                    <w:left w:val="nil"/>
                    <w:bottom w:val="single" w:sz="8" w:space="0" w:color="auto"/>
                    <w:right w:val="single" w:sz="8" w:space="0" w:color="auto"/>
                  </w:tcBorders>
                  <w:shd w:val="clear" w:color="000000" w:fill="C5D9F1"/>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2022 - план</w:t>
                  </w:r>
                </w:p>
              </w:tc>
              <w:tc>
                <w:tcPr>
                  <w:tcW w:w="1016" w:type="dxa"/>
                  <w:tcBorders>
                    <w:top w:val="nil"/>
                    <w:left w:val="nil"/>
                    <w:bottom w:val="single" w:sz="8" w:space="0" w:color="auto"/>
                    <w:right w:val="single" w:sz="8" w:space="0" w:color="auto"/>
                  </w:tcBorders>
                  <w:shd w:val="clear" w:color="000000" w:fill="C5D9F1"/>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2022 - процена извршења</w:t>
                  </w:r>
                </w:p>
              </w:tc>
              <w:tc>
                <w:tcPr>
                  <w:tcW w:w="1016" w:type="dxa"/>
                  <w:tcBorders>
                    <w:top w:val="nil"/>
                    <w:left w:val="nil"/>
                    <w:bottom w:val="single" w:sz="8" w:space="0" w:color="auto"/>
                    <w:right w:val="single" w:sz="8" w:space="0" w:color="auto"/>
                  </w:tcBorders>
                  <w:shd w:val="clear" w:color="000000" w:fill="C5D9F1"/>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2023</w:t>
                  </w:r>
                </w:p>
              </w:tc>
              <w:tc>
                <w:tcPr>
                  <w:tcW w:w="1140" w:type="dxa"/>
                  <w:tcBorders>
                    <w:top w:val="nil"/>
                    <w:left w:val="nil"/>
                    <w:bottom w:val="single" w:sz="8" w:space="0" w:color="auto"/>
                    <w:right w:val="single" w:sz="8" w:space="0" w:color="auto"/>
                  </w:tcBorders>
                  <w:shd w:val="clear" w:color="000000" w:fill="C5D9F1"/>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2024</w:t>
                  </w:r>
                </w:p>
              </w:tc>
              <w:tc>
                <w:tcPr>
                  <w:tcW w:w="960" w:type="dxa"/>
                  <w:tcBorders>
                    <w:top w:val="nil"/>
                    <w:left w:val="nil"/>
                    <w:bottom w:val="single" w:sz="8" w:space="0" w:color="auto"/>
                    <w:right w:val="single" w:sz="8" w:space="0" w:color="auto"/>
                  </w:tcBorders>
                  <w:shd w:val="clear" w:color="000000" w:fill="C5D9F1"/>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2025</w:t>
                  </w:r>
                </w:p>
              </w:tc>
              <w:tc>
                <w:tcPr>
                  <w:tcW w:w="960" w:type="dxa"/>
                  <w:tcBorders>
                    <w:top w:val="nil"/>
                    <w:left w:val="nil"/>
                    <w:bottom w:val="single" w:sz="8" w:space="0" w:color="auto"/>
                    <w:right w:val="single" w:sz="8" w:space="0" w:color="auto"/>
                  </w:tcBorders>
                  <w:shd w:val="clear" w:color="000000" w:fill="C5D9F1"/>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Након 2025</w:t>
                  </w:r>
                </w:p>
              </w:tc>
            </w:tr>
            <w:tr w:rsidR="00A11327" w:rsidRPr="00EE55D5" w:rsidTr="00FF021B">
              <w:trPr>
                <w:divId w:val="1237663055"/>
                <w:trHeight w:val="315"/>
                <w:jc w:val="center"/>
              </w:trPr>
              <w:tc>
                <w:tcPr>
                  <w:tcW w:w="709" w:type="dxa"/>
                  <w:tcBorders>
                    <w:top w:val="nil"/>
                    <w:left w:val="single" w:sz="8" w:space="0" w:color="auto"/>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w:t>
                  </w:r>
                </w:p>
              </w:tc>
              <w:tc>
                <w:tcPr>
                  <w:tcW w:w="1359"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w:t>
                  </w:r>
                </w:p>
              </w:tc>
              <w:tc>
                <w:tcPr>
                  <w:tcW w:w="960"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w:t>
                  </w:r>
                </w:p>
              </w:tc>
              <w:tc>
                <w:tcPr>
                  <w:tcW w:w="960"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4</w:t>
                  </w:r>
                </w:p>
              </w:tc>
              <w:tc>
                <w:tcPr>
                  <w:tcW w:w="1214"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5</w:t>
                  </w:r>
                </w:p>
              </w:tc>
              <w:tc>
                <w:tcPr>
                  <w:tcW w:w="762"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6</w:t>
                  </w:r>
                </w:p>
              </w:tc>
              <w:tc>
                <w:tcPr>
                  <w:tcW w:w="960"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7</w:t>
                  </w:r>
                </w:p>
              </w:tc>
              <w:tc>
                <w:tcPr>
                  <w:tcW w:w="1080"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8</w:t>
                  </w:r>
                </w:p>
              </w:tc>
              <w:tc>
                <w:tcPr>
                  <w:tcW w:w="1016"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9</w:t>
                  </w:r>
                </w:p>
              </w:tc>
              <w:tc>
                <w:tcPr>
                  <w:tcW w:w="1016"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w:t>
                  </w:r>
                </w:p>
              </w:tc>
              <w:tc>
                <w:tcPr>
                  <w:tcW w:w="1140"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11</w:t>
                  </w:r>
                </w:p>
              </w:tc>
              <w:tc>
                <w:tcPr>
                  <w:tcW w:w="960"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12</w:t>
                  </w:r>
                </w:p>
              </w:tc>
              <w:tc>
                <w:tcPr>
                  <w:tcW w:w="960" w:type="dxa"/>
                  <w:tcBorders>
                    <w:top w:val="nil"/>
                    <w:left w:val="nil"/>
                    <w:bottom w:val="single" w:sz="8" w:space="0" w:color="auto"/>
                    <w:right w:val="single" w:sz="8" w:space="0" w:color="auto"/>
                  </w:tcBorders>
                  <w:shd w:val="clear" w:color="000000" w:fill="8DB4E3"/>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13</w:t>
                  </w:r>
                </w:p>
              </w:tc>
            </w:tr>
            <w:tr w:rsidR="00A11327" w:rsidRPr="00EE55D5" w:rsidTr="00FF021B">
              <w:trPr>
                <w:divId w:val="1237663055"/>
                <w:trHeight w:val="690"/>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Водоснабдевање општине Жабари</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3.650.000</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500.000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650.000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r>
            <w:tr w:rsidR="00A11327" w:rsidRPr="00EE55D5" w:rsidTr="00FF021B">
              <w:trPr>
                <w:divId w:val="1237663055"/>
                <w:trHeight w:val="1140"/>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Асфалтирање путева на територији општине Жабари</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142.532.373</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34.412.660</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99.851.843</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47.819.713</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30.300.000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10.000.000</w:t>
                  </w:r>
                </w:p>
              </w:tc>
            </w:tr>
            <w:tr w:rsidR="00A11327" w:rsidRPr="00EE55D5" w:rsidTr="00FF021B">
              <w:trPr>
                <w:divId w:val="1237663055"/>
                <w:trHeight w:val="9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3</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Ревитализација пољских путева и тарупирање</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29.560.885</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2.964.485</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16.150.000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5.966.400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13.130.000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2.500.000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2.500.000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2.500.000</w:t>
                  </w:r>
                </w:p>
              </w:tc>
            </w:tr>
            <w:tr w:rsidR="00A11327" w:rsidRPr="00EE55D5" w:rsidTr="00FF021B">
              <w:trPr>
                <w:divId w:val="1237663055"/>
                <w:trHeight w:val="2040"/>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4</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Извођење радова на летњем одржавању локалних путева и улица на територији општине Жабари</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17.581.898</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2.980.800</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10.168.000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8.551.098</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3.050.000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r>
            <w:tr w:rsidR="00A11327" w:rsidRPr="00EE55D5" w:rsidTr="00FF021B">
              <w:trPr>
                <w:divId w:val="1237663055"/>
                <w:trHeight w:val="1590"/>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lastRenderedPageBreak/>
                    <w:t>5</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Израда пројектне документације за водоснабдевање у општини Жабари</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8.552.855</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2.069.243</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5.300.000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4.383.612</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600.000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500.000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500.000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500.000</w:t>
                  </w:r>
                </w:p>
              </w:tc>
            </w:tr>
            <w:tr w:rsidR="00A11327" w:rsidRPr="00EE55D5" w:rsidTr="00FF021B">
              <w:trPr>
                <w:divId w:val="1237663055"/>
                <w:trHeight w:val="1590"/>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6</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Израда пројектне документације за путну инфраструктуру у општини Жабари</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5.070.196</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448.196</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1.800.000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622.000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r>
            <w:tr w:rsidR="00A11327" w:rsidRPr="00EE55D5" w:rsidTr="00FF021B">
              <w:trPr>
                <w:divId w:val="1237663055"/>
                <w:trHeight w:val="1140"/>
                <w:jc w:val="center"/>
              </w:trPr>
              <w:tc>
                <w:tcPr>
                  <w:tcW w:w="709" w:type="dxa"/>
                  <w:tcBorders>
                    <w:top w:val="nil"/>
                    <w:left w:val="single" w:sz="8" w:space="0" w:color="auto"/>
                    <w:bottom w:val="single" w:sz="8" w:space="0" w:color="auto"/>
                    <w:right w:val="single" w:sz="8" w:space="0" w:color="auto"/>
                  </w:tcBorders>
                  <w:shd w:val="clear" w:color="000000" w:fill="FFFFFF"/>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7</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Пројекат канализационе мреже у Александровцу и Жабарима</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368.000</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368.000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368.000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46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8</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 xml:space="preserve">Пројектно планирање </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6.716.503</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1.003.503</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3.200.000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113.000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2.000.000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1.200.000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1.200.000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1.200.000</w:t>
                  </w:r>
                </w:p>
              </w:tc>
            </w:tr>
            <w:tr w:rsidR="00A11327" w:rsidRPr="00EE55D5" w:rsidTr="00FF021B">
              <w:trPr>
                <w:divId w:val="1237663055"/>
                <w:trHeight w:val="690"/>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9</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Санација бујичних потока</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9.326.569</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5.286.569</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1.040.000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1.040.000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r>
            <w:tr w:rsidR="00A11327" w:rsidRPr="00EE55D5" w:rsidTr="00FF021B">
              <w:trPr>
                <w:divId w:val="1237663055"/>
                <w:trHeight w:val="136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10</w:t>
                  </w:r>
                </w:p>
              </w:tc>
              <w:tc>
                <w:tcPr>
                  <w:tcW w:w="1359" w:type="dxa"/>
                  <w:tcBorders>
                    <w:top w:val="nil"/>
                    <w:left w:val="nil"/>
                    <w:bottom w:val="single" w:sz="8" w:space="0" w:color="auto"/>
                    <w:right w:val="single" w:sz="8" w:space="0" w:color="auto"/>
                  </w:tcBorders>
                  <w:shd w:val="clear" w:color="000000" w:fill="FFFFFF"/>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Капитално одржавање зграда и објеката установа културе</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након 2025</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4.050.000</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dec.25</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1.050.000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1.050.000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1.000.000</w:t>
                  </w:r>
                </w:p>
              </w:tc>
            </w:tr>
            <w:tr w:rsidR="00A11327" w:rsidRPr="00EE55D5" w:rsidTr="00FF021B">
              <w:trPr>
                <w:divId w:val="1237663055"/>
                <w:trHeight w:val="1365"/>
                <w:jc w:val="center"/>
              </w:trPr>
              <w:tc>
                <w:tcPr>
                  <w:tcW w:w="709" w:type="dxa"/>
                  <w:tcBorders>
                    <w:top w:val="nil"/>
                    <w:left w:val="single" w:sz="8" w:space="0" w:color="auto"/>
                    <w:bottom w:val="single" w:sz="8" w:space="0" w:color="auto"/>
                    <w:right w:val="single" w:sz="8" w:space="0" w:color="auto"/>
                  </w:tcBorders>
                  <w:shd w:val="clear" w:color="000000" w:fill="FFFFFF"/>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11</w:t>
                  </w:r>
                </w:p>
              </w:tc>
              <w:tc>
                <w:tcPr>
                  <w:tcW w:w="1359" w:type="dxa"/>
                  <w:tcBorders>
                    <w:top w:val="nil"/>
                    <w:left w:val="nil"/>
                    <w:bottom w:val="single" w:sz="8" w:space="0" w:color="auto"/>
                    <w:right w:val="single" w:sz="8" w:space="0" w:color="auto"/>
                  </w:tcBorders>
                  <w:shd w:val="clear" w:color="auto" w:fill="auto"/>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Изградња пешачке стазе од општине Жабари до ОШ "Дуде Јовић" у Жабарима</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2021</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2024</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50.000</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dec.24</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1.500.000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50.000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1140"/>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12</w:t>
                  </w:r>
                </w:p>
              </w:tc>
              <w:tc>
                <w:tcPr>
                  <w:tcW w:w="1359" w:type="dxa"/>
                  <w:tcBorders>
                    <w:top w:val="nil"/>
                    <w:left w:val="nil"/>
                    <w:bottom w:val="single" w:sz="8" w:space="0" w:color="auto"/>
                    <w:right w:val="single" w:sz="8" w:space="0" w:color="auto"/>
                  </w:tcBorders>
                  <w:shd w:val="clear" w:color="auto" w:fill="auto"/>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 xml:space="preserve">Реконструкција објекта Центра за социјални рад у Жабарима </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2023</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700.000</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dec.23</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700.000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2040"/>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lastRenderedPageBreak/>
                    <w:t>13</w:t>
                  </w:r>
                </w:p>
              </w:tc>
              <w:tc>
                <w:tcPr>
                  <w:tcW w:w="1359" w:type="dxa"/>
                  <w:tcBorders>
                    <w:top w:val="nil"/>
                    <w:left w:val="nil"/>
                    <w:bottom w:val="single" w:sz="8" w:space="0" w:color="auto"/>
                    <w:right w:val="single" w:sz="8" w:space="0" w:color="auto"/>
                  </w:tcBorders>
                  <w:shd w:val="clear" w:color="auto" w:fill="auto"/>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Санација објекта О.Ш. "Дуде Јовић" у улици Кнеза Милоша 117 ии завршетка објекта анекса и фискултурне сале</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2023</w:t>
                  </w:r>
                </w:p>
              </w:tc>
              <w:tc>
                <w:tcPr>
                  <w:tcW w:w="1214"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600.000</w:t>
                  </w:r>
                </w:p>
              </w:tc>
              <w:tc>
                <w:tcPr>
                  <w:tcW w:w="762" w:type="dxa"/>
                  <w:tcBorders>
                    <w:top w:val="nil"/>
                    <w:left w:val="nil"/>
                    <w:bottom w:val="single" w:sz="8" w:space="0" w:color="auto"/>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dec.23</w:t>
                  </w:r>
                </w:p>
              </w:tc>
              <w:tc>
                <w:tcPr>
                  <w:tcW w:w="960"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2.150.000</w:t>
                  </w:r>
                </w:p>
              </w:tc>
              <w:tc>
                <w:tcPr>
                  <w:tcW w:w="1016" w:type="dxa"/>
                  <w:tcBorders>
                    <w:top w:val="nil"/>
                    <w:left w:val="nil"/>
                    <w:bottom w:val="single" w:sz="8" w:space="0" w:color="auto"/>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600.000</w:t>
                  </w:r>
                </w:p>
              </w:tc>
              <w:tc>
                <w:tcPr>
                  <w:tcW w:w="114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450"/>
                <w:jc w:val="center"/>
              </w:trPr>
              <w:tc>
                <w:tcPr>
                  <w:tcW w:w="709" w:type="dxa"/>
                  <w:tcBorders>
                    <w:top w:val="nil"/>
                    <w:left w:val="single" w:sz="8" w:space="0" w:color="auto"/>
                    <w:bottom w:val="nil"/>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14</w:t>
                  </w:r>
                </w:p>
              </w:tc>
              <w:tc>
                <w:tcPr>
                  <w:tcW w:w="1359" w:type="dxa"/>
                  <w:tcBorders>
                    <w:top w:val="nil"/>
                    <w:left w:val="nil"/>
                    <w:bottom w:val="nil"/>
                    <w:right w:val="single" w:sz="8" w:space="0" w:color="auto"/>
                  </w:tcBorders>
                  <w:shd w:val="clear" w:color="auto" w:fill="auto"/>
                  <w:vAlign w:val="center"/>
                  <w:hideMark/>
                </w:tcPr>
                <w:p w:rsidR="00A11327" w:rsidRPr="00EE55D5" w:rsidRDefault="00A11327" w:rsidP="00A11327">
                  <w:pPr>
                    <w:rPr>
                      <w:color w:val="000000"/>
                      <w:sz w:val="16"/>
                      <w:szCs w:val="16"/>
                      <w:lang w:eastAsia="sr-Latn-RS"/>
                    </w:rPr>
                  </w:pPr>
                  <w:r w:rsidRPr="00EE55D5">
                    <w:rPr>
                      <w:color w:val="000000"/>
                      <w:sz w:val="16"/>
                      <w:szCs w:val="16"/>
                      <w:lang w:eastAsia="sr-Latn-RS"/>
                    </w:rPr>
                    <w:t>Уређење парка за децу</w:t>
                  </w:r>
                </w:p>
              </w:tc>
              <w:tc>
                <w:tcPr>
                  <w:tcW w:w="960" w:type="dxa"/>
                  <w:tcBorders>
                    <w:top w:val="nil"/>
                    <w:left w:val="nil"/>
                    <w:bottom w:val="nil"/>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2021</w:t>
                  </w:r>
                </w:p>
              </w:tc>
              <w:tc>
                <w:tcPr>
                  <w:tcW w:w="960" w:type="dxa"/>
                  <w:tcBorders>
                    <w:top w:val="nil"/>
                    <w:left w:val="nil"/>
                    <w:bottom w:val="nil"/>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2022</w:t>
                  </w:r>
                </w:p>
              </w:tc>
              <w:tc>
                <w:tcPr>
                  <w:tcW w:w="1214" w:type="dxa"/>
                  <w:tcBorders>
                    <w:top w:val="nil"/>
                    <w:left w:val="nil"/>
                    <w:bottom w:val="nil"/>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1.943.040</w:t>
                  </w:r>
                </w:p>
              </w:tc>
              <w:tc>
                <w:tcPr>
                  <w:tcW w:w="762" w:type="dxa"/>
                  <w:tcBorders>
                    <w:top w:val="nil"/>
                    <w:left w:val="nil"/>
                    <w:bottom w:val="nil"/>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dec.22</w:t>
                  </w:r>
                </w:p>
              </w:tc>
              <w:tc>
                <w:tcPr>
                  <w:tcW w:w="960" w:type="dxa"/>
                  <w:tcBorders>
                    <w:top w:val="nil"/>
                    <w:left w:val="nil"/>
                    <w:bottom w:val="nil"/>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1.943.040</w:t>
                  </w:r>
                </w:p>
              </w:tc>
              <w:tc>
                <w:tcPr>
                  <w:tcW w:w="1080" w:type="dxa"/>
                  <w:tcBorders>
                    <w:top w:val="nil"/>
                    <w:left w:val="nil"/>
                    <w:bottom w:val="nil"/>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nil"/>
                    <w:right w:val="single" w:sz="8"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nil"/>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140" w:type="dxa"/>
                  <w:tcBorders>
                    <w:top w:val="nil"/>
                    <w:left w:val="nil"/>
                    <w:bottom w:val="nil"/>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nil"/>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nil"/>
                    <w:right w:val="single" w:sz="8" w:space="0" w:color="auto"/>
                  </w:tcBorders>
                  <w:shd w:val="clear" w:color="000000" w:fill="C2D69A"/>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45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15</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A11327" w:rsidRPr="00EE55D5" w:rsidRDefault="00A11327" w:rsidP="00A11327">
                  <w:pPr>
                    <w:rPr>
                      <w:color w:val="000000"/>
                      <w:sz w:val="16"/>
                      <w:szCs w:val="16"/>
                      <w:lang w:eastAsia="sr-Latn-RS"/>
                    </w:rPr>
                  </w:pPr>
                  <w:r w:rsidRPr="00EE55D5">
                    <w:rPr>
                      <w:color w:val="000000"/>
                      <w:sz w:val="16"/>
                      <w:szCs w:val="16"/>
                      <w:lang w:eastAsia="sr-Latn-RS"/>
                    </w:rPr>
                    <w:t>Улична расвета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2024</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84.000.000</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dec.24</w:t>
                  </w:r>
                </w:p>
              </w:tc>
              <w:tc>
                <w:tcPr>
                  <w:tcW w:w="960" w:type="dxa"/>
                  <w:tcBorders>
                    <w:top w:val="single" w:sz="4" w:space="0" w:color="auto"/>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20.000.000</w:t>
                  </w:r>
                </w:p>
              </w:tc>
              <w:tc>
                <w:tcPr>
                  <w:tcW w:w="1016" w:type="dxa"/>
                  <w:tcBorders>
                    <w:top w:val="single" w:sz="4" w:space="0" w:color="auto"/>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20.000.000</w:t>
                  </w:r>
                </w:p>
              </w:tc>
              <w:tc>
                <w:tcPr>
                  <w:tcW w:w="1016"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32.000.000</w:t>
                  </w:r>
                </w:p>
              </w:tc>
              <w:tc>
                <w:tcPr>
                  <w:tcW w:w="1140"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32.000.000</w:t>
                  </w:r>
                </w:p>
              </w:tc>
              <w:tc>
                <w:tcPr>
                  <w:tcW w:w="960"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1350"/>
                <w:jc w:val="center"/>
              </w:trPr>
              <w:tc>
                <w:tcPr>
                  <w:tcW w:w="709" w:type="dxa"/>
                  <w:tcBorders>
                    <w:top w:val="nil"/>
                    <w:left w:val="single" w:sz="4" w:space="0" w:color="auto"/>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16</w:t>
                  </w:r>
                </w:p>
              </w:tc>
              <w:tc>
                <w:tcPr>
                  <w:tcW w:w="1359" w:type="dxa"/>
                  <w:tcBorders>
                    <w:top w:val="nil"/>
                    <w:left w:val="nil"/>
                    <w:bottom w:val="nil"/>
                    <w:right w:val="single" w:sz="4" w:space="0" w:color="auto"/>
                  </w:tcBorders>
                  <w:shd w:val="clear" w:color="auto" w:fill="auto"/>
                  <w:vAlign w:val="bottom"/>
                  <w:hideMark/>
                </w:tcPr>
                <w:p w:rsidR="00A11327" w:rsidRPr="00EE55D5" w:rsidRDefault="00A11327" w:rsidP="00A11327">
                  <w:pPr>
                    <w:rPr>
                      <w:color w:val="000000"/>
                      <w:sz w:val="16"/>
                      <w:szCs w:val="16"/>
                      <w:lang w:eastAsia="sr-Latn-RS"/>
                    </w:rPr>
                  </w:pPr>
                  <w:r w:rsidRPr="00EE55D5">
                    <w:rPr>
                      <w:color w:val="000000"/>
                      <w:sz w:val="16"/>
                      <w:szCs w:val="16"/>
                      <w:lang w:eastAsia="sr-Latn-RS"/>
                    </w:rPr>
                    <w:t xml:space="preserve">Израда КТП за изградњу канализационе мреже и ППОВ у општии Жабари </w:t>
                  </w:r>
                </w:p>
              </w:tc>
              <w:tc>
                <w:tcPr>
                  <w:tcW w:w="960" w:type="dxa"/>
                  <w:tcBorders>
                    <w:top w:val="nil"/>
                    <w:left w:val="nil"/>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2021</w:t>
                  </w:r>
                </w:p>
              </w:tc>
              <w:tc>
                <w:tcPr>
                  <w:tcW w:w="960" w:type="dxa"/>
                  <w:tcBorders>
                    <w:top w:val="nil"/>
                    <w:left w:val="nil"/>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2022</w:t>
                  </w:r>
                </w:p>
              </w:tc>
              <w:tc>
                <w:tcPr>
                  <w:tcW w:w="1214"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3.827.486</w:t>
                  </w:r>
                </w:p>
              </w:tc>
              <w:tc>
                <w:tcPr>
                  <w:tcW w:w="762" w:type="dxa"/>
                  <w:tcBorders>
                    <w:top w:val="nil"/>
                    <w:left w:val="nil"/>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dec.22</w:t>
                  </w:r>
                </w:p>
              </w:tc>
              <w:tc>
                <w:tcPr>
                  <w:tcW w:w="960" w:type="dxa"/>
                  <w:tcBorders>
                    <w:top w:val="nil"/>
                    <w:left w:val="nil"/>
                    <w:bottom w:val="nil"/>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3.827.487</w:t>
                  </w:r>
                </w:p>
              </w:tc>
              <w:tc>
                <w:tcPr>
                  <w:tcW w:w="1016" w:type="dxa"/>
                  <w:tcBorders>
                    <w:top w:val="nil"/>
                    <w:left w:val="nil"/>
                    <w:bottom w:val="nil"/>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3.827.486</w:t>
                  </w:r>
                </w:p>
              </w:tc>
              <w:tc>
                <w:tcPr>
                  <w:tcW w:w="1016" w:type="dxa"/>
                  <w:tcBorders>
                    <w:top w:val="nil"/>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140" w:type="dxa"/>
                  <w:tcBorders>
                    <w:top w:val="nil"/>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11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17</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A11327" w:rsidRPr="00EE55D5" w:rsidRDefault="00A11327" w:rsidP="00A11327">
                  <w:pPr>
                    <w:rPr>
                      <w:color w:val="000000"/>
                      <w:sz w:val="16"/>
                      <w:szCs w:val="16"/>
                      <w:lang w:eastAsia="sr-Latn-RS"/>
                    </w:rPr>
                  </w:pPr>
                  <w:r w:rsidRPr="00EE55D5">
                    <w:rPr>
                      <w:color w:val="000000"/>
                      <w:sz w:val="16"/>
                      <w:szCs w:val="16"/>
                      <w:lang w:eastAsia="sr-Latn-RS"/>
                    </w:rPr>
                    <w:t>Санација кишног колектора у ул. 9. септембар у Жабарима</w:t>
                  </w:r>
                </w:p>
              </w:tc>
              <w:tc>
                <w:tcPr>
                  <w:tcW w:w="960" w:type="dxa"/>
                  <w:tcBorders>
                    <w:top w:val="single" w:sz="4" w:space="0" w:color="auto"/>
                    <w:left w:val="nil"/>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2021</w:t>
                  </w:r>
                </w:p>
              </w:tc>
              <w:tc>
                <w:tcPr>
                  <w:tcW w:w="960" w:type="dxa"/>
                  <w:tcBorders>
                    <w:top w:val="single" w:sz="4" w:space="0" w:color="auto"/>
                    <w:left w:val="nil"/>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2023</w:t>
                  </w:r>
                </w:p>
              </w:tc>
              <w:tc>
                <w:tcPr>
                  <w:tcW w:w="1214" w:type="dxa"/>
                  <w:tcBorders>
                    <w:top w:val="nil"/>
                    <w:left w:val="nil"/>
                    <w:bottom w:val="nil"/>
                    <w:right w:val="single" w:sz="8"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2.937.612</w:t>
                  </w:r>
                </w:p>
              </w:tc>
              <w:tc>
                <w:tcPr>
                  <w:tcW w:w="762" w:type="dxa"/>
                  <w:tcBorders>
                    <w:top w:val="single" w:sz="4" w:space="0" w:color="auto"/>
                    <w:left w:val="single" w:sz="4" w:space="0" w:color="auto"/>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dec.23</w:t>
                  </w:r>
                </w:p>
              </w:tc>
              <w:tc>
                <w:tcPr>
                  <w:tcW w:w="960" w:type="dxa"/>
                  <w:tcBorders>
                    <w:top w:val="single" w:sz="4" w:space="0" w:color="auto"/>
                    <w:left w:val="nil"/>
                    <w:bottom w:val="nil"/>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2.937.612</w:t>
                  </w:r>
                </w:p>
              </w:tc>
              <w:tc>
                <w:tcPr>
                  <w:tcW w:w="1080"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single" w:sz="4" w:space="0" w:color="auto"/>
                    <w:left w:val="nil"/>
                    <w:bottom w:val="nil"/>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140"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1575"/>
                <w:jc w:val="center"/>
              </w:trPr>
              <w:tc>
                <w:tcPr>
                  <w:tcW w:w="709" w:type="dxa"/>
                  <w:tcBorders>
                    <w:top w:val="nil"/>
                    <w:left w:val="single" w:sz="4" w:space="0" w:color="auto"/>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18</w:t>
                  </w:r>
                </w:p>
              </w:tc>
              <w:tc>
                <w:tcPr>
                  <w:tcW w:w="1359" w:type="dxa"/>
                  <w:tcBorders>
                    <w:top w:val="nil"/>
                    <w:left w:val="nil"/>
                    <w:bottom w:val="nil"/>
                    <w:right w:val="single" w:sz="4" w:space="0" w:color="auto"/>
                  </w:tcBorders>
                  <w:shd w:val="clear" w:color="auto" w:fill="auto"/>
                  <w:vAlign w:val="bottom"/>
                  <w:hideMark/>
                </w:tcPr>
                <w:p w:rsidR="00A11327" w:rsidRPr="00EE55D5" w:rsidRDefault="00A11327" w:rsidP="00A11327">
                  <w:pPr>
                    <w:rPr>
                      <w:color w:val="000000"/>
                      <w:sz w:val="16"/>
                      <w:szCs w:val="16"/>
                      <w:lang w:eastAsia="sr-Latn-RS"/>
                    </w:rPr>
                  </w:pPr>
                  <w:r w:rsidRPr="00EE55D5">
                    <w:rPr>
                      <w:color w:val="000000"/>
                      <w:sz w:val="16"/>
                      <w:szCs w:val="16"/>
                      <w:lang w:eastAsia="sr-Latn-RS"/>
                    </w:rPr>
                    <w:t>Поплочавање пешачке стазе и опремање мобилијаром испред Дома културе у Влашком Долу</w:t>
                  </w:r>
                </w:p>
              </w:tc>
              <w:tc>
                <w:tcPr>
                  <w:tcW w:w="960" w:type="dxa"/>
                  <w:tcBorders>
                    <w:top w:val="single" w:sz="4" w:space="0" w:color="auto"/>
                    <w:left w:val="nil"/>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2021</w:t>
                  </w:r>
                </w:p>
              </w:tc>
              <w:tc>
                <w:tcPr>
                  <w:tcW w:w="960" w:type="dxa"/>
                  <w:tcBorders>
                    <w:top w:val="single" w:sz="4" w:space="0" w:color="auto"/>
                    <w:left w:val="nil"/>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2022</w:t>
                  </w:r>
                </w:p>
              </w:tc>
              <w:tc>
                <w:tcPr>
                  <w:tcW w:w="1214" w:type="dxa"/>
                  <w:tcBorders>
                    <w:top w:val="single" w:sz="4" w:space="0" w:color="auto"/>
                    <w:left w:val="nil"/>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2.733.573</w:t>
                  </w:r>
                </w:p>
              </w:tc>
              <w:tc>
                <w:tcPr>
                  <w:tcW w:w="762" w:type="dxa"/>
                  <w:tcBorders>
                    <w:top w:val="single" w:sz="4" w:space="0" w:color="auto"/>
                    <w:left w:val="nil"/>
                    <w:bottom w:val="nil"/>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дец,22</w:t>
                  </w:r>
                </w:p>
              </w:tc>
              <w:tc>
                <w:tcPr>
                  <w:tcW w:w="960" w:type="dxa"/>
                  <w:tcBorders>
                    <w:top w:val="single" w:sz="4" w:space="0" w:color="auto"/>
                    <w:left w:val="nil"/>
                    <w:bottom w:val="nil"/>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2.056.774</w:t>
                  </w:r>
                </w:p>
              </w:tc>
              <w:tc>
                <w:tcPr>
                  <w:tcW w:w="1080"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707.000</w:t>
                  </w:r>
                </w:p>
              </w:tc>
              <w:tc>
                <w:tcPr>
                  <w:tcW w:w="1016" w:type="dxa"/>
                  <w:tcBorders>
                    <w:top w:val="single" w:sz="4" w:space="0" w:color="auto"/>
                    <w:left w:val="nil"/>
                    <w:bottom w:val="nil"/>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676.799</w:t>
                  </w:r>
                </w:p>
              </w:tc>
              <w:tc>
                <w:tcPr>
                  <w:tcW w:w="1016"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140"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single" w:sz="4" w:space="0" w:color="auto"/>
                    <w:left w:val="nil"/>
                    <w:bottom w:val="nil"/>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231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327" w:rsidRPr="00EE55D5" w:rsidRDefault="00A11327" w:rsidP="00A11327">
                  <w:pPr>
                    <w:jc w:val="right"/>
                    <w:rPr>
                      <w:color w:val="000000"/>
                      <w:sz w:val="16"/>
                      <w:szCs w:val="16"/>
                      <w:lang w:eastAsia="sr-Latn-RS"/>
                    </w:rPr>
                  </w:pPr>
                  <w:r w:rsidRPr="00EE55D5">
                    <w:rPr>
                      <w:color w:val="000000"/>
                      <w:sz w:val="16"/>
                      <w:szCs w:val="16"/>
                      <w:lang w:eastAsia="sr-Latn-RS"/>
                    </w:rPr>
                    <w:t>19</w:t>
                  </w:r>
                </w:p>
              </w:tc>
              <w:tc>
                <w:tcPr>
                  <w:tcW w:w="1359" w:type="dxa"/>
                  <w:tcBorders>
                    <w:top w:val="single" w:sz="4" w:space="0" w:color="auto"/>
                    <w:left w:val="nil"/>
                    <w:bottom w:val="single" w:sz="4" w:space="0" w:color="auto"/>
                    <w:right w:val="single" w:sz="4" w:space="0" w:color="auto"/>
                  </w:tcBorders>
                  <w:shd w:val="clear" w:color="auto" w:fill="auto"/>
                  <w:hideMark/>
                </w:tcPr>
                <w:p w:rsidR="00A11327" w:rsidRPr="00EE55D5" w:rsidRDefault="00A11327" w:rsidP="00A11327">
                  <w:pPr>
                    <w:rPr>
                      <w:color w:val="000000"/>
                      <w:sz w:val="16"/>
                      <w:szCs w:val="16"/>
                      <w:lang w:eastAsia="sr-Latn-RS"/>
                    </w:rPr>
                  </w:pPr>
                  <w:r w:rsidRPr="00EE55D5">
                    <w:rPr>
                      <w:color w:val="000000"/>
                      <w:sz w:val="16"/>
                      <w:szCs w:val="16"/>
                      <w:lang w:eastAsia="sr-Latn-RS"/>
                    </w:rPr>
                    <w:t xml:space="preserve">Изградња помоћног објекта фудбалског терена – свлачионице у Влашком Долу, </w:t>
                  </w:r>
                  <w:r w:rsidRPr="00EE55D5">
                    <w:rPr>
                      <w:color w:val="000000"/>
                      <w:sz w:val="16"/>
                      <w:szCs w:val="16"/>
                      <w:lang w:eastAsia="sr-Latn-RS"/>
                    </w:rPr>
                    <w:br/>
                    <w:t xml:space="preserve">кат. </w:t>
                  </w:r>
                  <w:proofErr w:type="gramStart"/>
                  <w:r w:rsidRPr="00EE55D5">
                    <w:rPr>
                      <w:color w:val="000000"/>
                      <w:sz w:val="16"/>
                      <w:szCs w:val="16"/>
                      <w:lang w:eastAsia="sr-Latn-RS"/>
                    </w:rPr>
                    <w:t>парцеле</w:t>
                  </w:r>
                  <w:proofErr w:type="gramEnd"/>
                  <w:r w:rsidRPr="00EE55D5">
                    <w:rPr>
                      <w:color w:val="000000"/>
                      <w:sz w:val="16"/>
                      <w:szCs w:val="16"/>
                      <w:lang w:eastAsia="sr-Latn-RS"/>
                    </w:rPr>
                    <w:t xml:space="preserve"> бр. 7373, К.О. Влашки До, општина Жабари – ПРВА ФАЗА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2022</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7.312.720</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dec.22</w:t>
                  </w:r>
                </w:p>
              </w:tc>
              <w:tc>
                <w:tcPr>
                  <w:tcW w:w="960" w:type="dxa"/>
                  <w:tcBorders>
                    <w:top w:val="single" w:sz="4" w:space="0" w:color="auto"/>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7.618.227</w:t>
                  </w:r>
                </w:p>
              </w:tc>
              <w:tc>
                <w:tcPr>
                  <w:tcW w:w="1016" w:type="dxa"/>
                  <w:tcBorders>
                    <w:top w:val="single" w:sz="4" w:space="0" w:color="auto"/>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7.312.720</w:t>
                  </w:r>
                </w:p>
              </w:tc>
              <w:tc>
                <w:tcPr>
                  <w:tcW w:w="1016"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140"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single" w:sz="4" w:space="0" w:color="auto"/>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17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1327" w:rsidRPr="00EE55D5" w:rsidRDefault="00A11327" w:rsidP="00A11327">
                  <w:pPr>
                    <w:jc w:val="right"/>
                    <w:rPr>
                      <w:color w:val="000000"/>
                      <w:sz w:val="16"/>
                      <w:szCs w:val="16"/>
                      <w:lang w:eastAsia="sr-Latn-RS"/>
                    </w:rPr>
                  </w:pPr>
                  <w:r w:rsidRPr="00EE55D5">
                    <w:rPr>
                      <w:color w:val="000000"/>
                      <w:sz w:val="16"/>
                      <w:szCs w:val="16"/>
                      <w:lang w:eastAsia="sr-Latn-RS"/>
                    </w:rPr>
                    <w:lastRenderedPageBreak/>
                    <w:t>20</w:t>
                  </w:r>
                </w:p>
              </w:tc>
              <w:tc>
                <w:tcPr>
                  <w:tcW w:w="1359" w:type="dxa"/>
                  <w:tcBorders>
                    <w:top w:val="nil"/>
                    <w:left w:val="nil"/>
                    <w:bottom w:val="single" w:sz="4" w:space="0" w:color="auto"/>
                    <w:right w:val="single" w:sz="4" w:space="0" w:color="auto"/>
                  </w:tcBorders>
                  <w:shd w:val="clear" w:color="auto" w:fill="auto"/>
                  <w:hideMark/>
                </w:tcPr>
                <w:p w:rsidR="00A11327" w:rsidRPr="00EE55D5" w:rsidRDefault="00A11327" w:rsidP="00A11327">
                  <w:pPr>
                    <w:rPr>
                      <w:color w:val="000000"/>
                      <w:sz w:val="16"/>
                      <w:szCs w:val="16"/>
                      <w:lang w:eastAsia="sr-Latn-RS"/>
                    </w:rPr>
                  </w:pPr>
                  <w:r w:rsidRPr="00EE55D5">
                    <w:rPr>
                      <w:color w:val="000000"/>
                      <w:sz w:val="16"/>
                      <w:szCs w:val="16"/>
                      <w:lang w:eastAsia="sr-Latn-RS"/>
                    </w:rPr>
                    <w:t xml:space="preserve">Изградњи помоћних објеката, ограде и трибине на терену у Влашком Долу, </w:t>
                  </w:r>
                  <w:r w:rsidRPr="00EE55D5">
                    <w:rPr>
                      <w:color w:val="000000"/>
                      <w:sz w:val="16"/>
                      <w:szCs w:val="16"/>
                      <w:lang w:eastAsia="sr-Latn-RS"/>
                    </w:rPr>
                    <w:br/>
                    <w:t>на к.п.бр. 7373 К.О. Влашки До – ДРУГА ФАЗА</w:t>
                  </w:r>
                </w:p>
              </w:tc>
              <w:tc>
                <w:tcPr>
                  <w:tcW w:w="960"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2021</w:t>
                  </w:r>
                </w:p>
              </w:tc>
              <w:tc>
                <w:tcPr>
                  <w:tcW w:w="960"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2022</w:t>
                  </w:r>
                </w:p>
              </w:tc>
              <w:tc>
                <w:tcPr>
                  <w:tcW w:w="1214"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12.793.055</w:t>
                  </w:r>
                </w:p>
              </w:tc>
              <w:tc>
                <w:tcPr>
                  <w:tcW w:w="762"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dec.22</w:t>
                  </w:r>
                </w:p>
              </w:tc>
              <w:tc>
                <w:tcPr>
                  <w:tcW w:w="960" w:type="dxa"/>
                  <w:tcBorders>
                    <w:top w:val="nil"/>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9.550.000</w:t>
                  </w:r>
                </w:p>
              </w:tc>
              <w:tc>
                <w:tcPr>
                  <w:tcW w:w="1016" w:type="dxa"/>
                  <w:tcBorders>
                    <w:top w:val="nil"/>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12.793.055</w:t>
                  </w:r>
                </w:p>
              </w:tc>
              <w:tc>
                <w:tcPr>
                  <w:tcW w:w="1016"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14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24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1327" w:rsidRPr="00EE55D5" w:rsidRDefault="00A11327" w:rsidP="00A11327">
                  <w:pPr>
                    <w:jc w:val="right"/>
                    <w:rPr>
                      <w:color w:val="000000"/>
                      <w:sz w:val="16"/>
                      <w:szCs w:val="16"/>
                      <w:lang w:eastAsia="sr-Latn-RS"/>
                    </w:rPr>
                  </w:pPr>
                  <w:r w:rsidRPr="00EE55D5">
                    <w:rPr>
                      <w:color w:val="000000"/>
                      <w:sz w:val="16"/>
                      <w:szCs w:val="16"/>
                      <w:lang w:eastAsia="sr-Latn-RS"/>
                    </w:rPr>
                    <w:t>21</w:t>
                  </w:r>
                </w:p>
              </w:tc>
              <w:tc>
                <w:tcPr>
                  <w:tcW w:w="1359" w:type="dxa"/>
                  <w:tcBorders>
                    <w:top w:val="nil"/>
                    <w:left w:val="nil"/>
                    <w:bottom w:val="single" w:sz="4" w:space="0" w:color="auto"/>
                    <w:right w:val="single" w:sz="4" w:space="0" w:color="auto"/>
                  </w:tcBorders>
                  <w:shd w:val="clear" w:color="auto" w:fill="auto"/>
                  <w:vAlign w:val="bottom"/>
                  <w:hideMark/>
                </w:tcPr>
                <w:p w:rsidR="00A11327" w:rsidRPr="00EE55D5" w:rsidRDefault="00A11327" w:rsidP="00A11327">
                  <w:pPr>
                    <w:rPr>
                      <w:color w:val="000000"/>
                      <w:sz w:val="16"/>
                      <w:szCs w:val="16"/>
                      <w:lang w:eastAsia="sr-Latn-RS"/>
                    </w:rPr>
                  </w:pPr>
                  <w:r w:rsidRPr="00EE55D5">
                    <w:rPr>
                      <w:color w:val="000000"/>
                      <w:sz w:val="16"/>
                      <w:szCs w:val="16"/>
                      <w:lang w:eastAsia="sr-Latn-RS"/>
                    </w:rPr>
                    <w:t>Изградња помоћних објеката, ограде и травнатог бусена на терену, на к.п.бр. 7373 К.О. Влашки До - ТРЕЋА ФАЗА</w:t>
                  </w:r>
                </w:p>
              </w:tc>
              <w:tc>
                <w:tcPr>
                  <w:tcW w:w="960"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2022</w:t>
                  </w:r>
                </w:p>
              </w:tc>
              <w:tc>
                <w:tcPr>
                  <w:tcW w:w="960"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2023</w:t>
                  </w:r>
                </w:p>
              </w:tc>
              <w:tc>
                <w:tcPr>
                  <w:tcW w:w="1214" w:type="dxa"/>
                  <w:tcBorders>
                    <w:top w:val="nil"/>
                    <w:left w:val="nil"/>
                    <w:bottom w:val="single" w:sz="4" w:space="0" w:color="auto"/>
                    <w:right w:val="single" w:sz="4" w:space="0" w:color="auto"/>
                  </w:tcBorders>
                  <w:shd w:val="clear" w:color="auto" w:fill="auto"/>
                  <w:noWrap/>
                  <w:vAlign w:val="center"/>
                  <w:hideMark/>
                </w:tcPr>
                <w:p w:rsidR="00A11327" w:rsidRPr="00FF021B" w:rsidRDefault="00FF021B" w:rsidP="00A11327">
                  <w:pPr>
                    <w:jc w:val="center"/>
                    <w:rPr>
                      <w:color w:val="000000"/>
                      <w:sz w:val="16"/>
                      <w:szCs w:val="16"/>
                      <w:lang w:val="sr-Cyrl-RS" w:eastAsia="sr-Latn-RS"/>
                    </w:rPr>
                  </w:pPr>
                  <w:r>
                    <w:rPr>
                      <w:color w:val="000000"/>
                      <w:sz w:val="16"/>
                      <w:szCs w:val="16"/>
                      <w:lang w:val="sr-Cyrl-RS" w:eastAsia="sr-Latn-RS"/>
                    </w:rPr>
                    <w:t>15.150.000,00</w:t>
                  </w:r>
                </w:p>
              </w:tc>
              <w:tc>
                <w:tcPr>
                  <w:tcW w:w="762"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dec.23</w:t>
                  </w:r>
                </w:p>
              </w:tc>
              <w:tc>
                <w:tcPr>
                  <w:tcW w:w="960" w:type="dxa"/>
                  <w:tcBorders>
                    <w:top w:val="nil"/>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15.150.000</w:t>
                  </w:r>
                </w:p>
              </w:tc>
              <w:tc>
                <w:tcPr>
                  <w:tcW w:w="1016" w:type="dxa"/>
                  <w:tcBorders>
                    <w:top w:val="nil"/>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15.150.000</w:t>
                  </w:r>
                </w:p>
              </w:tc>
              <w:tc>
                <w:tcPr>
                  <w:tcW w:w="114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r w:rsidR="00A11327" w:rsidRPr="00EE55D5" w:rsidTr="00FF021B">
              <w:trPr>
                <w:divId w:val="1237663055"/>
                <w:trHeight w:val="6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1327" w:rsidRPr="00EE55D5" w:rsidRDefault="005728AD" w:rsidP="00A11327">
                  <w:pPr>
                    <w:jc w:val="right"/>
                    <w:rPr>
                      <w:color w:val="000000"/>
                      <w:sz w:val="16"/>
                      <w:szCs w:val="16"/>
                      <w:lang w:eastAsia="sr-Latn-RS"/>
                    </w:rPr>
                  </w:pPr>
                  <w:r>
                    <w:rPr>
                      <w:color w:val="000000"/>
                      <w:sz w:val="16"/>
                      <w:szCs w:val="16"/>
                      <w:lang w:eastAsia="sr-Latn-RS"/>
                    </w:rPr>
                    <w:t>22</w:t>
                  </w:r>
                </w:p>
              </w:tc>
              <w:tc>
                <w:tcPr>
                  <w:tcW w:w="1359" w:type="dxa"/>
                  <w:tcBorders>
                    <w:top w:val="nil"/>
                    <w:left w:val="nil"/>
                    <w:bottom w:val="single" w:sz="4" w:space="0" w:color="auto"/>
                    <w:right w:val="single" w:sz="4" w:space="0" w:color="auto"/>
                  </w:tcBorders>
                  <w:shd w:val="clear" w:color="auto" w:fill="auto"/>
                  <w:vAlign w:val="bottom"/>
                  <w:hideMark/>
                </w:tcPr>
                <w:p w:rsidR="00A11327" w:rsidRPr="00EE55D5" w:rsidRDefault="00A11327" w:rsidP="00A11327">
                  <w:pPr>
                    <w:rPr>
                      <w:color w:val="000000"/>
                      <w:sz w:val="16"/>
                      <w:szCs w:val="16"/>
                      <w:lang w:eastAsia="sr-Latn-RS"/>
                    </w:rPr>
                  </w:pPr>
                  <w:r w:rsidRPr="00EE55D5">
                    <w:rPr>
                      <w:color w:val="000000"/>
                      <w:sz w:val="16"/>
                      <w:szCs w:val="16"/>
                      <w:lang w:eastAsia="sr-Latn-RS"/>
                    </w:rPr>
                    <w:t>Изградња игралишта за децу</w:t>
                  </w:r>
                </w:p>
              </w:tc>
              <w:tc>
                <w:tcPr>
                  <w:tcW w:w="960"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2022</w:t>
                  </w:r>
                </w:p>
              </w:tc>
              <w:tc>
                <w:tcPr>
                  <w:tcW w:w="960"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2023</w:t>
                  </w:r>
                </w:p>
              </w:tc>
              <w:tc>
                <w:tcPr>
                  <w:tcW w:w="1214" w:type="dxa"/>
                  <w:tcBorders>
                    <w:top w:val="nil"/>
                    <w:left w:val="nil"/>
                    <w:bottom w:val="single" w:sz="4" w:space="0" w:color="auto"/>
                    <w:right w:val="single" w:sz="4" w:space="0" w:color="auto"/>
                  </w:tcBorders>
                  <w:shd w:val="clear" w:color="auto" w:fill="auto"/>
                  <w:noWrap/>
                  <w:vAlign w:val="center"/>
                  <w:hideMark/>
                </w:tcPr>
                <w:p w:rsidR="00A11327" w:rsidRPr="00EE55D5" w:rsidRDefault="00FF021B" w:rsidP="00A11327">
                  <w:pPr>
                    <w:jc w:val="center"/>
                    <w:rPr>
                      <w:color w:val="000000"/>
                      <w:sz w:val="16"/>
                      <w:szCs w:val="16"/>
                      <w:lang w:eastAsia="sr-Latn-RS"/>
                    </w:rPr>
                  </w:pPr>
                  <w:r w:rsidRPr="00FF021B">
                    <w:rPr>
                      <w:color w:val="000000"/>
                      <w:sz w:val="16"/>
                      <w:szCs w:val="16"/>
                      <w:lang w:eastAsia="sr-Latn-RS"/>
                    </w:rPr>
                    <w:t>3.240.000</w:t>
                  </w:r>
                </w:p>
              </w:tc>
              <w:tc>
                <w:tcPr>
                  <w:tcW w:w="762" w:type="dxa"/>
                  <w:tcBorders>
                    <w:top w:val="nil"/>
                    <w:left w:val="nil"/>
                    <w:bottom w:val="single" w:sz="4" w:space="0" w:color="auto"/>
                    <w:right w:val="single" w:sz="4" w:space="0" w:color="auto"/>
                  </w:tcBorders>
                  <w:shd w:val="clear" w:color="auto" w:fill="auto"/>
                  <w:noWrap/>
                  <w:vAlign w:val="center"/>
                  <w:hideMark/>
                </w:tcPr>
                <w:p w:rsidR="00A11327" w:rsidRPr="00EE55D5" w:rsidRDefault="00A11327" w:rsidP="00A11327">
                  <w:pPr>
                    <w:jc w:val="center"/>
                    <w:rPr>
                      <w:color w:val="000000"/>
                      <w:sz w:val="16"/>
                      <w:szCs w:val="16"/>
                      <w:lang w:eastAsia="sr-Latn-RS"/>
                    </w:rPr>
                  </w:pPr>
                  <w:r w:rsidRPr="00EE55D5">
                    <w:rPr>
                      <w:color w:val="000000"/>
                      <w:sz w:val="16"/>
                      <w:szCs w:val="16"/>
                      <w:lang w:eastAsia="sr-Latn-RS"/>
                    </w:rPr>
                    <w:t>dec.23</w:t>
                  </w:r>
                </w:p>
              </w:tc>
              <w:tc>
                <w:tcPr>
                  <w:tcW w:w="960" w:type="dxa"/>
                  <w:tcBorders>
                    <w:top w:val="nil"/>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8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4" w:space="0" w:color="auto"/>
                    <w:right w:val="single" w:sz="4" w:space="0" w:color="auto"/>
                  </w:tcBorders>
                  <w:shd w:val="clear" w:color="000000" w:fill="FDE9D9"/>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1016"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3.240.000</w:t>
                  </w:r>
                </w:p>
              </w:tc>
              <w:tc>
                <w:tcPr>
                  <w:tcW w:w="114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c>
                <w:tcPr>
                  <w:tcW w:w="960" w:type="dxa"/>
                  <w:tcBorders>
                    <w:top w:val="nil"/>
                    <w:left w:val="nil"/>
                    <w:bottom w:val="single" w:sz="4" w:space="0" w:color="auto"/>
                    <w:right w:val="single" w:sz="4" w:space="0" w:color="auto"/>
                  </w:tcBorders>
                  <w:shd w:val="clear" w:color="000000" w:fill="C4D79B"/>
                  <w:noWrap/>
                  <w:vAlign w:val="center"/>
                  <w:hideMark/>
                </w:tcPr>
                <w:p w:rsidR="00A11327" w:rsidRPr="00EE55D5" w:rsidRDefault="00A11327" w:rsidP="00A11327">
                  <w:pPr>
                    <w:jc w:val="center"/>
                    <w:rPr>
                      <w:b/>
                      <w:bCs/>
                      <w:color w:val="000000"/>
                      <w:sz w:val="16"/>
                      <w:szCs w:val="16"/>
                      <w:lang w:eastAsia="sr-Latn-RS"/>
                    </w:rPr>
                  </w:pPr>
                  <w:r w:rsidRPr="00EE55D5">
                    <w:rPr>
                      <w:b/>
                      <w:bCs/>
                      <w:color w:val="000000"/>
                      <w:sz w:val="16"/>
                      <w:szCs w:val="16"/>
                      <w:lang w:eastAsia="sr-Latn-RS"/>
                    </w:rPr>
                    <w:t>0</w:t>
                  </w:r>
                </w:p>
              </w:tc>
            </w:tr>
          </w:tbl>
          <w:p w:rsidR="00547D7F" w:rsidRDefault="00547D7F">
            <w:pPr>
              <w:divId w:val="1237663055"/>
            </w:pPr>
          </w:p>
          <w:p w:rsidR="0022322A" w:rsidRDefault="0022322A">
            <w:pPr>
              <w:spacing w:line="1" w:lineRule="auto"/>
            </w:pPr>
          </w:p>
        </w:tc>
      </w:tr>
    </w:tbl>
    <w:p w:rsidR="0022322A" w:rsidRDefault="0022322A">
      <w:pPr>
        <w:rPr>
          <w:vanish/>
        </w:rPr>
      </w:pPr>
      <w:bookmarkStart w:id="24" w:name="__bookmark_23"/>
      <w:bookmarkEnd w:id="24"/>
    </w:p>
    <w:p w:rsidR="0022322A" w:rsidRDefault="0022322A">
      <w:pPr>
        <w:rPr>
          <w:color w:val="000000"/>
        </w:rPr>
      </w:pPr>
    </w:p>
    <w:p w:rsidR="0022322A" w:rsidRDefault="0022322A">
      <w:pPr>
        <w:sectPr w:rsidR="0022322A" w:rsidSect="006122A4">
          <w:headerReference w:type="default" r:id="rId12"/>
          <w:footerReference w:type="default" r:id="rId13"/>
          <w:pgSz w:w="16837" w:h="11905" w:orient="landscape"/>
          <w:pgMar w:top="360" w:right="360" w:bottom="360" w:left="360" w:header="360" w:footer="360" w:gutter="0"/>
          <w:cols w:space="720"/>
          <w:docGrid w:linePitch="272"/>
        </w:sectPr>
      </w:pPr>
    </w:p>
    <w:p w:rsidR="0022322A" w:rsidRDefault="0022322A">
      <w:pPr>
        <w:rPr>
          <w:vanish/>
        </w:rPr>
      </w:pPr>
    </w:p>
    <w:p w:rsidR="0022322A" w:rsidRDefault="0022322A">
      <w:pPr>
        <w:rPr>
          <w:color w:val="000000"/>
        </w:rPr>
      </w:pPr>
      <w:bookmarkStart w:id="25" w:name="__bookmark_26"/>
      <w:bookmarkEnd w:id="25"/>
    </w:p>
    <w:p w:rsidR="0022322A" w:rsidRDefault="0022322A">
      <w:pPr>
        <w:rPr>
          <w:color w:val="000000"/>
        </w:rPr>
      </w:pPr>
      <w:bookmarkStart w:id="26" w:name="__bookmark_27"/>
      <w:bookmarkEnd w:id="26"/>
    </w:p>
    <w:p w:rsidR="0022322A" w:rsidRDefault="0022322A">
      <w:pPr>
        <w:rPr>
          <w:vanish/>
        </w:rPr>
      </w:pPr>
    </w:p>
    <w:p w:rsidR="0022322A" w:rsidRDefault="0022322A">
      <w:pPr>
        <w:rPr>
          <w:color w:val="000000"/>
        </w:rPr>
      </w:pPr>
      <w:bookmarkStart w:id="27" w:name="__bookmark_30"/>
      <w:bookmarkEnd w:id="27"/>
    </w:p>
    <w:p w:rsidR="0022322A" w:rsidRDefault="0022322A">
      <w:pPr>
        <w:rPr>
          <w:color w:val="000000"/>
        </w:rPr>
      </w:pPr>
      <w:bookmarkStart w:id="28" w:name="__bookmark_31"/>
      <w:bookmarkEnd w:id="28"/>
    </w:p>
    <w:p w:rsidR="0022322A" w:rsidRDefault="0022322A">
      <w:pPr>
        <w:rPr>
          <w:vanish/>
        </w:rPr>
      </w:pPr>
    </w:p>
    <w:p w:rsidR="0022322A" w:rsidRDefault="00547D7F">
      <w:pPr>
        <w:jc w:val="center"/>
        <w:rPr>
          <w:b/>
          <w:bCs/>
          <w:color w:val="000000"/>
          <w:sz w:val="24"/>
          <w:szCs w:val="24"/>
        </w:rPr>
      </w:pPr>
      <w:bookmarkStart w:id="29" w:name="__bookmark_34"/>
      <w:bookmarkEnd w:id="29"/>
      <w:r>
        <w:rPr>
          <w:b/>
          <w:bCs/>
          <w:color w:val="000000"/>
          <w:sz w:val="24"/>
          <w:szCs w:val="24"/>
        </w:rPr>
        <w:t>II ПОСЕБАН ДЕО</w:t>
      </w:r>
    </w:p>
    <w:p w:rsidR="007F6A98" w:rsidRPr="007F6A98" w:rsidRDefault="007F6A98" w:rsidP="007F6A98">
      <w:pPr>
        <w:spacing w:before="100" w:beforeAutospacing="1" w:after="100" w:afterAutospacing="1"/>
        <w:jc w:val="center"/>
        <w:outlineLvl w:val="0"/>
        <w:rPr>
          <w:color w:val="000000"/>
          <w:sz w:val="24"/>
          <w:szCs w:val="24"/>
        </w:rPr>
      </w:pPr>
      <w:r w:rsidRPr="007F6A98">
        <w:rPr>
          <w:b/>
          <w:bCs/>
          <w:color w:val="000000"/>
          <w:sz w:val="24"/>
          <w:szCs w:val="24"/>
          <w:lang w:val="sr-Cyrl-RS"/>
        </w:rPr>
        <w:t xml:space="preserve">Члан </w:t>
      </w:r>
      <w:r>
        <w:rPr>
          <w:b/>
          <w:bCs/>
          <w:color w:val="000000"/>
          <w:sz w:val="24"/>
          <w:szCs w:val="24"/>
          <w:lang w:val="sr-Cyrl-RS"/>
        </w:rPr>
        <w:t>8</w:t>
      </w:r>
      <w:r w:rsidRPr="007F6A98">
        <w:rPr>
          <w:b/>
          <w:bCs/>
          <w:color w:val="000000"/>
          <w:sz w:val="24"/>
          <w:szCs w:val="24"/>
          <w:lang w:val="sr-Cyrl-RS"/>
        </w:rPr>
        <w:t>.</w:t>
      </w:r>
      <w:r w:rsidRPr="007F6A98">
        <w:rPr>
          <w:b/>
          <w:bCs/>
          <w:color w:val="000000"/>
          <w:sz w:val="24"/>
          <w:szCs w:val="24"/>
        </w:rPr>
        <w:t xml:space="preserve"> </w:t>
      </w:r>
    </w:p>
    <w:p w:rsidR="007F6A98" w:rsidRPr="007F6A98" w:rsidRDefault="007F6A98">
      <w:pPr>
        <w:jc w:val="center"/>
        <w:rPr>
          <w:bCs/>
          <w:color w:val="000000"/>
          <w:sz w:val="24"/>
          <w:szCs w:val="24"/>
        </w:rPr>
      </w:pPr>
      <w:r w:rsidRPr="007F6A98">
        <w:rPr>
          <w:bCs/>
          <w:color w:val="000000"/>
          <w:lang w:val="sr-Cyrl-RS"/>
        </w:rPr>
        <w:t> </w:t>
      </w:r>
      <w:r w:rsidRPr="007F6A98">
        <w:rPr>
          <w:bCs/>
          <w:color w:val="000000"/>
        </w:rPr>
        <w:t xml:space="preserve"> </w:t>
      </w:r>
      <w:r w:rsidRPr="007F6A98">
        <w:rPr>
          <w:color w:val="000000"/>
          <w:lang w:val="sr-Cyrl-RS"/>
        </w:rPr>
        <w:t xml:space="preserve">              </w:t>
      </w:r>
      <w:r w:rsidRPr="007F6A98">
        <w:rPr>
          <w:color w:val="000000"/>
          <w:sz w:val="24"/>
          <w:szCs w:val="24"/>
          <w:lang w:val="sr-Cyrl-RS"/>
        </w:rPr>
        <w:t>Укупни расходи и издаци, финансирани из свих извора финансирања у износу од 472.992.084,00 динара, распоређују се по корисницима</w:t>
      </w:r>
      <w:r>
        <w:rPr>
          <w:color w:val="000000"/>
          <w:sz w:val="24"/>
          <w:szCs w:val="24"/>
          <w:lang w:val="sr-Cyrl-RS"/>
        </w:rPr>
        <w:t>:</w:t>
      </w:r>
    </w:p>
    <w:p w:rsidR="0022322A" w:rsidRDefault="0022322A">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2322A">
              <w:trPr>
                <w:trHeight w:val="276"/>
                <w:jc w:val="center"/>
              </w:trPr>
              <w:tc>
                <w:tcPr>
                  <w:tcW w:w="16117" w:type="dxa"/>
                  <w:gridSpan w:val="3"/>
                  <w:vMerge w:val="restart"/>
                  <w:tcMar>
                    <w:top w:w="0" w:type="dxa"/>
                    <w:left w:w="0" w:type="dxa"/>
                    <w:bottom w:w="0" w:type="dxa"/>
                    <w:right w:w="0" w:type="dxa"/>
                  </w:tcMar>
                </w:tcPr>
                <w:p w:rsidR="0022322A" w:rsidRDefault="00547D7F">
                  <w:pPr>
                    <w:jc w:val="center"/>
                    <w:rPr>
                      <w:b/>
                      <w:bCs/>
                      <w:color w:val="000000"/>
                      <w:sz w:val="24"/>
                      <w:szCs w:val="24"/>
                    </w:rPr>
                  </w:pPr>
                  <w:bookmarkStart w:id="30" w:name="__bookmark_35"/>
                  <w:bookmarkEnd w:id="30"/>
                  <w:r>
                    <w:rPr>
                      <w:b/>
                      <w:bCs/>
                      <w:color w:val="000000"/>
                      <w:sz w:val="24"/>
                      <w:szCs w:val="24"/>
                    </w:rPr>
                    <w:t>ПЛАН РАСХОДА</w:t>
                  </w:r>
                </w:p>
              </w:tc>
            </w:tr>
            <w:tr w:rsidR="0022322A">
              <w:trPr>
                <w:jc w:val="center"/>
              </w:trPr>
              <w:tc>
                <w:tcPr>
                  <w:tcW w:w="5372" w:type="dxa"/>
                  <w:tcMar>
                    <w:top w:w="0" w:type="dxa"/>
                    <w:left w:w="0" w:type="dxa"/>
                    <w:bottom w:w="0" w:type="dxa"/>
                    <w:right w:w="0" w:type="dxa"/>
                  </w:tcMar>
                </w:tcPr>
                <w:p w:rsidR="0022322A" w:rsidRDefault="00547D7F">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22322A" w:rsidRDefault="00547D7F">
                  <w:pPr>
                    <w:jc w:val="center"/>
                    <w:rPr>
                      <w:b/>
                      <w:bCs/>
                      <w:color w:val="000000"/>
                    </w:rPr>
                  </w:pPr>
                  <w:r>
                    <w:rPr>
                      <w:b/>
                      <w:bCs/>
                      <w:color w:val="000000"/>
                    </w:rPr>
                    <w:t>2023</w:t>
                  </w:r>
                </w:p>
              </w:tc>
              <w:tc>
                <w:tcPr>
                  <w:tcW w:w="5373" w:type="dxa"/>
                  <w:tcMar>
                    <w:top w:w="0" w:type="dxa"/>
                    <w:left w:w="0" w:type="dxa"/>
                    <w:bottom w:w="0" w:type="dxa"/>
                    <w:right w:w="0" w:type="dxa"/>
                  </w:tcMar>
                </w:tcPr>
                <w:p w:rsidR="0022322A" w:rsidRDefault="0022322A">
                  <w:pPr>
                    <w:spacing w:line="1" w:lineRule="auto"/>
                    <w:jc w:val="center"/>
                  </w:pPr>
                </w:p>
              </w:tc>
            </w:tr>
          </w:tbl>
          <w:p w:rsidR="0022322A" w:rsidRDefault="0022322A">
            <w:pPr>
              <w:spacing w:line="1" w:lineRule="auto"/>
            </w:pPr>
          </w:p>
        </w:tc>
      </w:tr>
      <w:tr w:rsidR="0022322A">
        <w:trPr>
          <w:trHeight w:hRule="exact" w:val="300"/>
          <w:tblHeader/>
        </w:trPr>
        <w:tc>
          <w:tcPr>
            <w:tcW w:w="16117" w:type="dxa"/>
            <w:gridSpan w:val="9"/>
            <w:vMerge w:val="restart"/>
            <w:tcMar>
              <w:top w:w="0" w:type="dxa"/>
              <w:left w:w="0" w:type="dxa"/>
              <w:bottom w:w="0" w:type="dxa"/>
              <w:right w:w="0" w:type="dxa"/>
            </w:tcMar>
          </w:tcPr>
          <w:p w:rsidR="0022322A" w:rsidRDefault="0022322A">
            <w:pPr>
              <w:spacing w:line="1" w:lineRule="auto"/>
              <w:jc w:val="center"/>
            </w:pPr>
          </w:p>
        </w:tc>
      </w:tr>
      <w:tr w:rsidR="0022322A">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 БУЏЕТ ОПШТИНЕ" \f C \l "1"</w:instrText>
            </w:r>
            <w:r>
              <w:fldChar w:fldCharType="end"/>
            </w:r>
          </w:p>
          <w:p w:rsidR="0022322A" w:rsidRDefault="00547D7F">
            <w:pPr>
              <w:rPr>
                <w:vanish/>
              </w:rPr>
            </w:pPr>
            <w:r>
              <w:fldChar w:fldCharType="begin"/>
            </w:r>
            <w:r>
              <w:instrText>TC "1 СКУПСТИНА ОПСТИНЕ" \f C \l "2"</w:instrText>
            </w:r>
            <w:r>
              <w:fldChar w:fldCharType="end"/>
            </w:r>
          </w:p>
          <w:p w:rsidR="0022322A" w:rsidRDefault="00547D7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2C5B68">
                  <w:r>
                    <w:rPr>
                      <w:b/>
                      <w:bCs/>
                      <w:color w:val="000000"/>
                      <w:sz w:val="16"/>
                      <w:szCs w:val="16"/>
                    </w:rPr>
                    <w:t>СКУПШТИНА ОПШ</w:t>
                  </w:r>
                  <w:r w:rsidR="00547D7F">
                    <w:rPr>
                      <w:b/>
                      <w:bCs/>
                      <w:color w:val="000000"/>
                      <w:sz w:val="16"/>
                      <w:szCs w:val="16"/>
                    </w:rPr>
                    <w:t>ТИНЕ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 \f C \l "3"</w:instrText>
            </w:r>
            <w:r>
              <w:fldChar w:fldCharType="end"/>
            </w:r>
          </w:p>
          <w:p w:rsidR="0022322A" w:rsidRDefault="00547D7F">
            <w:pPr>
              <w:rPr>
                <w:vanish/>
              </w:rPr>
            </w:pPr>
            <w:r>
              <w:fldChar w:fldCharType="begin"/>
            </w:r>
            <w:r>
              <w:instrText>TC "111 Извршни и законодавни органи"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Извршни и законодавни органи</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"2101"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ПОЛИТИЧКИ СИСТЕМ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скупштине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4.975.000,00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1,05</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803.463,00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803.463,00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1,37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14.973.463,00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14.973.463,00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3,17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Подршка раду извршних органа власти и скупштине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Манифестација :ДАНИ ОСЛОБОЂЕЊА ОПШТИНЕ ЖАБАРИ</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0,40</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Манифестација :ДАНИ ОСЛОБОЂЕЊА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0,40</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061899481"/>
                    <w:rPr>
                      <w:b/>
                      <w:bCs/>
                      <w:color w:val="000000"/>
                      <w:sz w:val="16"/>
                      <w:szCs w:val="16"/>
                    </w:rPr>
                  </w:pPr>
                  <w:r>
                    <w:rPr>
                      <w:b/>
                      <w:bCs/>
                      <w:color w:val="000000"/>
                      <w:sz w:val="16"/>
                      <w:szCs w:val="16"/>
                    </w:rPr>
                    <w:t>Извори финансирања за функцију 111:</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16.983.463,00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16.983.463,00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16.983.463,00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3,59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lastRenderedPageBreak/>
              <w:fldChar w:fldCharType="begin"/>
            </w:r>
            <w:r>
              <w:instrText>TC "160 Опште јавне услуге некласификоване на другом месту"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јавне услуге некласификоване на другом месту</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"2101"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ПОЛИТИЧКИ СИСТЕМ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скупштине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240.802,00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0,05</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240.802,00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240.802,00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Одржавање избора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0,40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0,42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86313393"/>
                    <w:rPr>
                      <w:b/>
                      <w:bCs/>
                      <w:color w:val="000000"/>
                      <w:sz w:val="16"/>
                      <w:szCs w:val="16"/>
                    </w:rPr>
                  </w:pPr>
                  <w:r>
                    <w:rPr>
                      <w:b/>
                      <w:bCs/>
                      <w:color w:val="000000"/>
                      <w:sz w:val="16"/>
                      <w:szCs w:val="16"/>
                    </w:rPr>
                    <w:t>Извори финансирања за функцију 160: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2.220.802,00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2.220.802,00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2.220.802,00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0,47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409772259"/>
                    <w:rPr>
                      <w:b/>
                      <w:bCs/>
                      <w:color w:val="000000"/>
                      <w:sz w:val="16"/>
                      <w:szCs w:val="16"/>
                    </w:rPr>
                  </w:pPr>
                  <w:r>
                    <w:rPr>
                      <w:b/>
                      <w:bCs/>
                      <w:color w:val="000000"/>
                      <w:sz w:val="16"/>
                      <w:szCs w:val="16"/>
                    </w:rPr>
                    <w:t>Извори финансирања за раздео 1:</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19.204.265,00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2C5B68">
            <w:pPr>
              <w:rPr>
                <w:b/>
                <w:bCs/>
                <w:color w:val="000000"/>
                <w:sz w:val="16"/>
                <w:szCs w:val="16"/>
              </w:rPr>
            </w:pPr>
            <w:r>
              <w:rPr>
                <w:b/>
                <w:bCs/>
                <w:color w:val="000000"/>
                <w:sz w:val="16"/>
                <w:szCs w:val="16"/>
              </w:rPr>
              <w:t>СКУПШТИНА ОПШ</w:t>
            </w:r>
            <w:r w:rsidR="00547D7F">
              <w:rPr>
                <w:b/>
                <w:bCs/>
                <w:color w:val="000000"/>
                <w:sz w:val="16"/>
                <w:szCs w:val="16"/>
              </w:rPr>
              <w:t>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19.204.265,00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19.204.265,00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4,06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"2 ПРЕДСЕДНИК ОПСТИНЕ" \f C \l "2"</w:instrText>
            </w:r>
            <w:r>
              <w:fldChar w:fldCharType="end"/>
            </w:r>
          </w:p>
          <w:p w:rsidR="0022322A" w:rsidRDefault="00547D7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2C5B68">
                  <w:r>
                    <w:rPr>
                      <w:b/>
                      <w:bCs/>
                      <w:color w:val="000000"/>
                      <w:sz w:val="16"/>
                      <w:szCs w:val="16"/>
                    </w:rPr>
                    <w:t>ПРЕДСЕДНИК ОПШ</w:t>
                  </w:r>
                  <w:r w:rsidR="00547D7F">
                    <w:rPr>
                      <w:b/>
                      <w:bCs/>
                      <w:color w:val="000000"/>
                      <w:sz w:val="16"/>
                      <w:szCs w:val="16"/>
                    </w:rPr>
                    <w:t>ТИНЕ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 \f C \l "3"</w:instrText>
            </w:r>
            <w:r>
              <w:fldChar w:fldCharType="end"/>
            </w:r>
          </w:p>
          <w:p w:rsidR="0022322A" w:rsidRDefault="00547D7F">
            <w:pPr>
              <w:rPr>
                <w:vanish/>
              </w:rPr>
            </w:pPr>
            <w:r>
              <w:fldChar w:fldCharType="begin"/>
            </w:r>
            <w:r>
              <w:instrText>TC "111 Извршни и законодавни органи"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Извршни и законодавни органи</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"2101"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ПОЛИТИЧКИ СИСТЕМ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извршних органа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1,42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1.096.145,00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1.096.145,00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0,15</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0,08</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0,73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0,44</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3,29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664817648"/>
                    <w:rPr>
                      <w:b/>
                      <w:bCs/>
                      <w:color w:val="000000"/>
                      <w:sz w:val="16"/>
                      <w:szCs w:val="16"/>
                    </w:rPr>
                  </w:pPr>
                  <w:r>
                    <w:rPr>
                      <w:b/>
                      <w:bCs/>
                      <w:color w:val="000000"/>
                      <w:sz w:val="16"/>
                      <w:szCs w:val="16"/>
                    </w:rPr>
                    <w:t>Извори финансирања за функцију 111:</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3,29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127703139"/>
                    <w:rPr>
                      <w:b/>
                      <w:bCs/>
                      <w:color w:val="000000"/>
                      <w:sz w:val="16"/>
                      <w:szCs w:val="16"/>
                    </w:rPr>
                  </w:pPr>
                  <w:r>
                    <w:rPr>
                      <w:b/>
                      <w:bCs/>
                      <w:color w:val="000000"/>
                      <w:sz w:val="16"/>
                      <w:szCs w:val="16"/>
                    </w:rPr>
                    <w:t>Извори финансирања за раздео 2:</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2C5B68">
            <w:pPr>
              <w:rPr>
                <w:b/>
                <w:bCs/>
                <w:color w:val="000000"/>
                <w:sz w:val="16"/>
                <w:szCs w:val="16"/>
              </w:rPr>
            </w:pPr>
            <w:r>
              <w:rPr>
                <w:b/>
                <w:bCs/>
                <w:color w:val="000000"/>
                <w:sz w:val="16"/>
                <w:szCs w:val="16"/>
              </w:rPr>
              <w:t>ПРЕДСЕДНИК ОПШ</w:t>
            </w:r>
            <w:r w:rsidR="00547D7F">
              <w:rPr>
                <w:b/>
                <w:bCs/>
                <w:color w:val="000000"/>
                <w:sz w:val="16"/>
                <w:szCs w:val="16"/>
              </w:rPr>
              <w:t>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3,29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"3 ОПШТИНСКО ВЕЋЕ" \f C \l "2"</w:instrText>
            </w:r>
            <w:r>
              <w:fldChar w:fldCharType="end"/>
            </w:r>
          </w:p>
          <w:p w:rsidR="0022322A" w:rsidRDefault="00547D7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ОПШТИНСКО ВЕЋЕ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 \f C \l "3"</w:instrText>
            </w:r>
            <w:r>
              <w:fldChar w:fldCharType="end"/>
            </w:r>
          </w:p>
          <w:p w:rsidR="0022322A" w:rsidRDefault="00547D7F">
            <w:pPr>
              <w:rPr>
                <w:vanish/>
              </w:rPr>
            </w:pPr>
            <w:r>
              <w:fldChar w:fldCharType="begin"/>
            </w:r>
            <w:r>
              <w:instrText>TC "111 Извршни и законодавни органи"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Извршни и законодавни органи</w:t>
                  </w:r>
                </w:p>
              </w:tc>
            </w:tr>
          </w:tbl>
          <w:p w:rsidR="0022322A" w:rsidRDefault="0022322A">
            <w:pPr>
              <w:spacing w:line="1" w:lineRule="auto"/>
            </w:pPr>
          </w:p>
        </w:tc>
      </w:tr>
      <w:bookmarkStart w:id="31" w:name="_Toc2101"/>
      <w:bookmarkEnd w:id="31"/>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"2101"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ПОЛИТИЧКИ СИСТЕМ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извршних органа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0,61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468.350,00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468.350,00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0,08</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0,05</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2,08</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2,96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09192324"/>
                    <w:rPr>
                      <w:b/>
                      <w:bCs/>
                      <w:color w:val="000000"/>
                      <w:sz w:val="16"/>
                      <w:szCs w:val="16"/>
                    </w:rPr>
                  </w:pPr>
                  <w:r>
                    <w:rPr>
                      <w:b/>
                      <w:bCs/>
                      <w:color w:val="000000"/>
                      <w:sz w:val="16"/>
                      <w:szCs w:val="16"/>
                    </w:rPr>
                    <w:t>Извори финансирања за функцију 111:</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2,96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73096602"/>
                    <w:rPr>
                      <w:b/>
                      <w:bCs/>
                      <w:color w:val="000000"/>
                      <w:sz w:val="16"/>
                      <w:szCs w:val="16"/>
                    </w:rPr>
                  </w:pPr>
                  <w:r>
                    <w:rPr>
                      <w:b/>
                      <w:bCs/>
                      <w:color w:val="000000"/>
                      <w:sz w:val="16"/>
                      <w:szCs w:val="16"/>
                    </w:rPr>
                    <w:t>Извори финансирања за раздео 3:</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2,96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"4 ОПШТИНСКИ ПРАВОБРАНИЛАЦ" \f C \l "2"</w:instrText>
            </w:r>
            <w:r>
              <w:fldChar w:fldCharType="end"/>
            </w:r>
          </w:p>
          <w:p w:rsidR="0022322A" w:rsidRDefault="00547D7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ОПШТИНСКИ ПРАВОБРАНИЛАЦ</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 \f C \l "3"</w:instrText>
            </w:r>
            <w:r>
              <w:fldChar w:fldCharType="end"/>
            </w:r>
          </w:p>
          <w:p w:rsidR="0022322A" w:rsidRDefault="00547D7F">
            <w:pPr>
              <w:rPr>
                <w:vanish/>
              </w:rPr>
            </w:pPr>
            <w:r>
              <w:fldChar w:fldCharType="begin"/>
            </w:r>
            <w:r>
              <w:instrText>TC "330 Судови"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Судови</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"0602"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УСЛУГЕ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Општинско/градско правобранилаштво</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0,34</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262.438,00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262.438,00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0,05</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0,63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871991680"/>
                    <w:rPr>
                      <w:b/>
                      <w:bCs/>
                      <w:color w:val="000000"/>
                      <w:sz w:val="16"/>
                      <w:szCs w:val="16"/>
                    </w:rPr>
                  </w:pPr>
                  <w:r>
                    <w:rPr>
                      <w:b/>
                      <w:bCs/>
                      <w:color w:val="000000"/>
                      <w:sz w:val="16"/>
                      <w:szCs w:val="16"/>
                    </w:rPr>
                    <w:t>Извори финансирања за функцију 330: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0,63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128699871"/>
                    <w:rPr>
                      <w:b/>
                      <w:bCs/>
                      <w:color w:val="000000"/>
                      <w:sz w:val="16"/>
                      <w:szCs w:val="16"/>
                    </w:rPr>
                  </w:pPr>
                  <w:r>
                    <w:rPr>
                      <w:b/>
                      <w:bCs/>
                      <w:color w:val="000000"/>
                      <w:sz w:val="16"/>
                      <w:szCs w:val="16"/>
                    </w:rPr>
                    <w:t>Извори финансирања за раздео 4:</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0,63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 ОПШТИНСКА УПРАВА" \f C \l "2"</w:instrText>
            </w:r>
            <w:r>
              <w:fldChar w:fldCharType="end"/>
            </w:r>
          </w:p>
          <w:p w:rsidR="0022322A" w:rsidRDefault="00547D7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ОПШТИНСКА УПРАВА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 \f C \l "3"</w:instrText>
            </w:r>
            <w:r>
              <w:fldChar w:fldCharType="end"/>
            </w:r>
          </w:p>
          <w:p w:rsidR="0022322A" w:rsidRDefault="00547D7F">
            <w:pPr>
              <w:rPr>
                <w:vanish/>
              </w:rPr>
            </w:pPr>
            <w:r>
              <w:fldChar w:fldCharType="begin"/>
            </w:r>
            <w:r>
              <w:instrText>TC "040 Породица и деца"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Породица и деца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"0902"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СОЦИЈАЛНА И ДЕЧЈА ЗАШТИТА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Подршка деци и породици са децом</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21.192.000,00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4,48</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21.992.000,00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21.992.000,00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4,65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Подршка рађању и родитељству</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043989596"/>
                    <w:rPr>
                      <w:b/>
                      <w:bCs/>
                      <w:color w:val="000000"/>
                      <w:sz w:val="16"/>
                      <w:szCs w:val="16"/>
                    </w:rPr>
                  </w:pPr>
                  <w:r>
                    <w:rPr>
                      <w:b/>
                      <w:bCs/>
                      <w:color w:val="000000"/>
                      <w:sz w:val="16"/>
                      <w:szCs w:val="16"/>
                    </w:rPr>
                    <w:t>Извори финансирања за функцију 040: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22.292.000,00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4,71</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Социјална помоћ угроженом становништву, некласификована на другом месту</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"0902"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СОЦИЈАЛНА И ДЕЧЈА ЗАШТИТА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Обнављање делатности установа социјалне заштите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0,97</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Обнављање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0,97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Дневне услуге у заједници</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1,01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1,01</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927539615"/>
                    <w:rPr>
                      <w:b/>
                      <w:bCs/>
                      <w:color w:val="000000"/>
                      <w:sz w:val="16"/>
                      <w:szCs w:val="16"/>
                    </w:rPr>
                  </w:pPr>
                  <w:r>
                    <w:rPr>
                      <w:b/>
                      <w:bCs/>
                      <w:color w:val="000000"/>
                      <w:sz w:val="16"/>
                      <w:szCs w:val="16"/>
                    </w:rPr>
                    <w:t>Извори финансирања за функцију 070: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1,99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"090 Социјална заштита некласификована на другом месту"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Социјална заштита некласификована на другом месту</w:t>
                  </w:r>
                </w:p>
              </w:tc>
            </w:tr>
          </w:tbl>
          <w:p w:rsidR="0022322A" w:rsidRDefault="0022322A">
            <w:pPr>
              <w:spacing w:line="1" w:lineRule="auto"/>
            </w:pPr>
          </w:p>
        </w:tc>
      </w:tr>
      <w:bookmarkStart w:id="32" w:name="_Toc0902"/>
      <w:bookmarkEnd w:id="32"/>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"0902"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СОЦИЈАЛНА И ДЕЧЈА ЗАШТИТА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Једнократне помоћи и други облици помоћи</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0,17</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0,17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Подршка реализацији програма Црвеног крста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0,95</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0,95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938782983"/>
                    <w:rPr>
                      <w:b/>
                      <w:bCs/>
                      <w:color w:val="000000"/>
                      <w:sz w:val="16"/>
                      <w:szCs w:val="16"/>
                    </w:rPr>
                  </w:pPr>
                  <w:r>
                    <w:rPr>
                      <w:b/>
                      <w:bCs/>
                      <w:color w:val="000000"/>
                      <w:sz w:val="16"/>
                      <w:szCs w:val="16"/>
                    </w:rPr>
                    <w:t>Извори финансирања за функцију 090: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5.300.000,00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1,12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"130 Опште услуге"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услуге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"0602"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УСЛУГЕ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локалне самоуправе и градских општина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9,04</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6.884.375,00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6.884.375,00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1,46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0,05</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0,85</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0,90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2,88</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2,37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0,53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0,89</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0,56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0,42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0,49</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100.084.375,00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100.084.375,00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21,16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Санација крова и влаге зграда општине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2,22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Санација крова и влаге зграда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2,24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bookmarkStart w:id="33" w:name="_Toc1101"/>
      <w:bookmarkEnd w:id="33"/>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"1101"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СТАНОВАЊЕ, УРБАНИЗАМ И ПРОСТОРНО ПЛАНИРАЊЕ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Просторно и урбанистичко планирање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Стамбена подршка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Стамбена подршка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0,13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792742535"/>
                    <w:rPr>
                      <w:b/>
                      <w:bCs/>
                      <w:color w:val="000000"/>
                      <w:sz w:val="16"/>
                      <w:szCs w:val="16"/>
                    </w:rPr>
                  </w:pPr>
                  <w:r>
                    <w:rPr>
                      <w:b/>
                      <w:bCs/>
                      <w:color w:val="000000"/>
                      <w:sz w:val="16"/>
                      <w:szCs w:val="16"/>
                    </w:rPr>
                    <w:t>Извори финансирања за функцију 130: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101.052.375,00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10.332.000,00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101.052.375,00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111.384.375,00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23,55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"160 Опште јавне услуге некласификоване на другом месту"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јавне услуге некласификоване на другом месту</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"0602"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УСЛУГЕ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Текућа буџетска резерва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10.038.775,00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10.038.775,00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2,12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10.038.775,00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10.038.775,00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2,12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Стална буџетска резерва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0,34</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0,34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050759961"/>
                    <w:rPr>
                      <w:b/>
                      <w:bCs/>
                      <w:color w:val="000000"/>
                      <w:sz w:val="16"/>
                      <w:szCs w:val="16"/>
                    </w:rPr>
                  </w:pPr>
                  <w:r>
                    <w:rPr>
                      <w:b/>
                      <w:bCs/>
                      <w:color w:val="000000"/>
                      <w:sz w:val="16"/>
                      <w:szCs w:val="16"/>
                    </w:rPr>
                    <w:t>Извори финансирања за функцију 160: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2,46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"220 Цивилна одбрана"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Цивилна одбрана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"0602"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УСЛУГЕ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Управљање у ванредним ситуацијама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0,39</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0,75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386367413"/>
                    <w:rPr>
                      <w:b/>
                      <w:bCs/>
                      <w:color w:val="000000"/>
                      <w:sz w:val="16"/>
                      <w:szCs w:val="16"/>
                    </w:rPr>
                  </w:pPr>
                  <w:r>
                    <w:rPr>
                      <w:b/>
                      <w:bCs/>
                      <w:color w:val="000000"/>
                      <w:sz w:val="16"/>
                      <w:szCs w:val="16"/>
                    </w:rPr>
                    <w:t>Извори финансирања за функцију 220: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3.560.000,00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0,75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"310 Услуге полиције"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Услуге полиције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"0602"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УСЛУГЕ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локалне самоуправе и градских општина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312515339"/>
                    <w:rPr>
                      <w:b/>
                      <w:bCs/>
                      <w:color w:val="000000"/>
                      <w:sz w:val="16"/>
                      <w:szCs w:val="16"/>
                    </w:rPr>
                  </w:pPr>
                  <w:r>
                    <w:rPr>
                      <w:b/>
                      <w:bCs/>
                      <w:color w:val="000000"/>
                      <w:sz w:val="16"/>
                      <w:szCs w:val="16"/>
                    </w:rPr>
                    <w:t>Извори финансирања за функцију 310: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"320 Услуге противпожарне заштите"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Услуге противпожарне заштите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"0602"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УСЛУГЕ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локалне самоуправе и градских општина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73019072"/>
                    <w:rPr>
                      <w:b/>
                      <w:bCs/>
                      <w:color w:val="000000"/>
                      <w:sz w:val="16"/>
                      <w:szCs w:val="16"/>
                    </w:rPr>
                  </w:pPr>
                  <w:r>
                    <w:rPr>
                      <w:b/>
                      <w:bCs/>
                      <w:color w:val="000000"/>
                      <w:sz w:val="16"/>
                      <w:szCs w:val="16"/>
                    </w:rPr>
                    <w:t>Извори финансирања за функцију 320: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"360 Јавни ред и безбедност некласификован на другом месту"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Јавни ред и безбедност некласификован на другом месту</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"0701"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ОРГАНИЗАЦИЈА САОБРАЋАЈА И САОБРАЋАЈНА ИНФРАСТРУКТУРА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Унапређење безбедности саобраћаја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0,04</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0,13</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0,28</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Набавка камере за безбедност саобраћаја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Набавка камере за безбедност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397942295"/>
                    <w:rPr>
                      <w:b/>
                      <w:bCs/>
                      <w:color w:val="000000"/>
                      <w:sz w:val="16"/>
                      <w:szCs w:val="16"/>
                    </w:rPr>
                  </w:pPr>
                  <w:r>
                    <w:rPr>
                      <w:b/>
                      <w:bCs/>
                      <w:color w:val="000000"/>
                      <w:sz w:val="16"/>
                      <w:szCs w:val="16"/>
                    </w:rPr>
                    <w:t>Извори финансирања за функцију 360: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0,30</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"412 Општи послови по питању рада"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Општи послови по питању рада</w:t>
                  </w:r>
                </w:p>
              </w:tc>
            </w:tr>
          </w:tbl>
          <w:p w:rsidR="0022322A" w:rsidRDefault="0022322A">
            <w:pPr>
              <w:spacing w:line="1" w:lineRule="auto"/>
            </w:pPr>
          </w:p>
        </w:tc>
      </w:tr>
      <w:bookmarkStart w:id="34" w:name="_Toc1501"/>
      <w:bookmarkEnd w:id="34"/>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"1501"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ЛОКАЛНИ ЕКОНОМСКИ РАЗВОЈ</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Мере активне политике запошљавања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807696624"/>
                    <w:rPr>
                      <w:b/>
                      <w:bCs/>
                      <w:color w:val="000000"/>
                      <w:sz w:val="16"/>
                      <w:szCs w:val="16"/>
                    </w:rPr>
                  </w:pPr>
                  <w:r>
                    <w:rPr>
                      <w:b/>
                      <w:bCs/>
                      <w:color w:val="000000"/>
                      <w:sz w:val="16"/>
                      <w:szCs w:val="16"/>
                    </w:rPr>
                    <w:t>Извори финансирања за функцију 412:</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"420 Пољопривреда, шумарство, лов и риболов"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Пољопривреда, шумарство, лов и риболов</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"0101"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ПОЉОПРИВРЕДА И РУРАЛНИ РАЗВОЈ</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Подршка за спровођење пољопривредне политике у локалној заједници</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1,27</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1,27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55464499"/>
                    <w:rPr>
                      <w:b/>
                      <w:bCs/>
                      <w:color w:val="000000"/>
                      <w:sz w:val="16"/>
                      <w:szCs w:val="16"/>
                    </w:rPr>
                  </w:pPr>
                  <w:r>
                    <w:rPr>
                      <w:b/>
                      <w:bCs/>
                      <w:color w:val="000000"/>
                      <w:sz w:val="16"/>
                      <w:szCs w:val="16"/>
                    </w:rPr>
                    <w:t>Извори финансирања за функцију 420: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Пољопривреда, шумарство, лов и риболов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1,27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"421 Пољопривреда"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Пољопривреда</w:t>
                  </w:r>
                </w:p>
              </w:tc>
            </w:tr>
          </w:tbl>
          <w:p w:rsidR="0022322A" w:rsidRDefault="0022322A">
            <w:pPr>
              <w:spacing w:line="1" w:lineRule="auto"/>
            </w:pPr>
          </w:p>
        </w:tc>
      </w:tr>
      <w:bookmarkStart w:id="35" w:name="_Toc0101"/>
      <w:bookmarkEnd w:id="35"/>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"0101"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ПОЉОПРИВРЕДА И РУРАЛНИ РАЗВОЈ</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Подршка за спровођење пољопривредне политике у локалној заједници</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0,04</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0,04</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891622746"/>
                    <w:rPr>
                      <w:b/>
                      <w:bCs/>
                      <w:color w:val="000000"/>
                      <w:sz w:val="16"/>
                      <w:szCs w:val="16"/>
                    </w:rPr>
                  </w:pPr>
                  <w:r>
                    <w:rPr>
                      <w:b/>
                      <w:bCs/>
                      <w:color w:val="000000"/>
                      <w:sz w:val="16"/>
                      <w:szCs w:val="16"/>
                    </w:rPr>
                    <w:t>Извори финансирања за функцију 421:</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"430 Гориво и енергија"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Гориво и енергија</w:t>
                  </w:r>
                </w:p>
              </w:tc>
            </w:tr>
          </w:tbl>
          <w:p w:rsidR="0022322A" w:rsidRDefault="0022322A">
            <w:pPr>
              <w:spacing w:line="1" w:lineRule="auto"/>
            </w:pPr>
          </w:p>
        </w:tc>
      </w:tr>
      <w:bookmarkStart w:id="36" w:name="_Toc0501"/>
      <w:bookmarkEnd w:id="36"/>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"0501"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ЕНЕРГЕТСКА ЕФИКАСНОСТ И ОБНОВЉИВИ ИЗВОРИ ЕНЕРГИЈЕ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1,27</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1,27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576671901"/>
                    <w:rPr>
                      <w:b/>
                      <w:bCs/>
                      <w:color w:val="000000"/>
                      <w:sz w:val="16"/>
                      <w:szCs w:val="16"/>
                    </w:rPr>
                  </w:pPr>
                  <w:r>
                    <w:rPr>
                      <w:b/>
                      <w:bCs/>
                      <w:color w:val="000000"/>
                      <w:sz w:val="16"/>
                      <w:szCs w:val="16"/>
                    </w:rPr>
                    <w:t>Извори финансирања за функцију 430: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Гориво и енергија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1,27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"451 Друмски саобраћај"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Друмски саобраћај</w:t>
                  </w:r>
                </w:p>
              </w:tc>
            </w:tr>
          </w:tbl>
          <w:p w:rsidR="0022322A" w:rsidRDefault="0022322A">
            <w:pPr>
              <w:spacing w:line="1" w:lineRule="auto"/>
            </w:pPr>
          </w:p>
        </w:tc>
      </w:tr>
      <w:bookmarkStart w:id="37" w:name="_Toc0701"/>
      <w:bookmarkEnd w:id="37"/>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"0701"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ОРГАНИЗАЦИЈА САОБРАЋАЈА И САОБРАЋАЈНА ИНФРАСТРУКТУРА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Ревитализација пољских путева и тарупирање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2,75</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Ревитализација пољских путева и тарупирање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2,78</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Летње одржавање локалних путева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0,63</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Летње одржавање локалних путева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0,64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Асфалтирање путева на територији општине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6,34</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Асфалтирање путева на територији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6,41</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Израда пројектне документације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Израда пројектне документације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0,21</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979925391"/>
                    <w:rPr>
                      <w:b/>
                      <w:bCs/>
                      <w:color w:val="000000"/>
                      <w:sz w:val="16"/>
                      <w:szCs w:val="16"/>
                    </w:rPr>
                  </w:pPr>
                  <w:r>
                    <w:rPr>
                      <w:b/>
                      <w:bCs/>
                      <w:color w:val="000000"/>
                      <w:sz w:val="16"/>
                      <w:szCs w:val="16"/>
                    </w:rPr>
                    <w:t>Извори финансирања за функцију 451:</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16.180.000,00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31.300.000,00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10,04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"510 Управљање отпадом"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Управљање отпадом</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"0401"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ЗАШТИТА ЖИВОТНЕ СРЕДИНЕ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Управљање комуналним отпадом</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0,53</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Управљање комуналним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0,53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Уређење депонија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Уређење депонија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0,21</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133591457"/>
                    <w:rPr>
                      <w:b/>
                      <w:bCs/>
                      <w:color w:val="000000"/>
                      <w:sz w:val="16"/>
                      <w:szCs w:val="16"/>
                    </w:rPr>
                  </w:pPr>
                  <w:r>
                    <w:rPr>
                      <w:b/>
                      <w:bCs/>
                      <w:color w:val="000000"/>
                      <w:sz w:val="16"/>
                      <w:szCs w:val="16"/>
                    </w:rPr>
                    <w:t>Извори финансирања за функцију 510: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0,74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"520 Управљање отпадним водама"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Управљање отпадним водама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"0401"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ЗАШТИТА ЖИВОТНЕ СРЕДИНЕ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Управљање отпадним водама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0,00</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Санација бујичних потока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Санација бујичних потока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Пројекат канализационе мреже у Александровцу и Жабарима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0,08</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Пројекат канализационе мреже у Александровцу и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0,08</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Чиста Србија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Чиста Србија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59112"/>
                    <w:rPr>
                      <w:b/>
                      <w:bCs/>
                      <w:color w:val="000000"/>
                      <w:sz w:val="16"/>
                      <w:szCs w:val="16"/>
                    </w:rPr>
                  </w:pPr>
                  <w:r>
                    <w:rPr>
                      <w:b/>
                      <w:bCs/>
                      <w:color w:val="000000"/>
                      <w:sz w:val="16"/>
                      <w:szCs w:val="16"/>
                    </w:rPr>
                    <w:t>Извори финансирања за функцију 520: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2.155.000,00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368.000,00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2.523.000,00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0,53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"560 Заштита животне средине некласификована на другом месту"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Заштита животне средине некласификована на другом месту</w:t>
                  </w:r>
                </w:p>
              </w:tc>
            </w:tr>
          </w:tbl>
          <w:p w:rsidR="0022322A" w:rsidRDefault="0022322A">
            <w:pPr>
              <w:spacing w:line="1" w:lineRule="auto"/>
            </w:pPr>
          </w:p>
        </w:tc>
      </w:tr>
      <w:bookmarkStart w:id="38" w:name="_Toc0401"/>
      <w:bookmarkEnd w:id="38"/>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"0401"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ЗАШТИТА ЖИВОТНЕ СРЕДИНЕ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Праћење квалитета елемената животне средине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"1102"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КОМУНАЛНЕ ДЕЛАТНОСТИ</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Одржавање чистоће на површинама јавне намене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0,42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0,42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Зоохигијена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0,53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0,74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583228868"/>
                    <w:rPr>
                      <w:b/>
                      <w:bCs/>
                      <w:color w:val="000000"/>
                      <w:sz w:val="16"/>
                      <w:szCs w:val="16"/>
                    </w:rPr>
                  </w:pPr>
                  <w:r>
                    <w:rPr>
                      <w:b/>
                      <w:bCs/>
                      <w:color w:val="000000"/>
                      <w:sz w:val="16"/>
                      <w:szCs w:val="16"/>
                    </w:rPr>
                    <w:t>Извори финансирања за функцију 560: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1,23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"630 Водоснабдевање"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Водоснабдевање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"1102"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КОМУНАЛНЕ ДЕЛАТНОСТИ</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Управљање и снабдевање водом за пиће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0,25</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1,32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464885165"/>
                    <w:rPr>
                      <w:b/>
                      <w:bCs/>
                      <w:color w:val="000000"/>
                      <w:sz w:val="16"/>
                      <w:szCs w:val="16"/>
                    </w:rPr>
                  </w:pPr>
                  <w:r>
                    <w:rPr>
                      <w:b/>
                      <w:bCs/>
                      <w:color w:val="000000"/>
                      <w:sz w:val="16"/>
                      <w:szCs w:val="16"/>
                    </w:rPr>
                    <w:t>Извори финансирања за функцију 630: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6.250.000,00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1,32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"640 Улична расвета"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Улична расвета</w:t>
                  </w:r>
                </w:p>
              </w:tc>
            </w:tr>
          </w:tbl>
          <w:p w:rsidR="0022322A" w:rsidRDefault="0022322A">
            <w:pPr>
              <w:spacing w:line="1" w:lineRule="auto"/>
            </w:pPr>
          </w:p>
        </w:tc>
      </w:tr>
      <w:bookmarkStart w:id="39" w:name="_Toc1102"/>
      <w:bookmarkEnd w:id="39"/>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"1102"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КОМУНАЛНЕ ДЕЛАТНОСТИ</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Управљање/одржавање јавним осветљењем</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6,77</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7,00</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502667382"/>
                    <w:rPr>
                      <w:b/>
                      <w:bCs/>
                      <w:color w:val="000000"/>
                      <w:sz w:val="16"/>
                      <w:szCs w:val="16"/>
                    </w:rPr>
                  </w:pPr>
                  <w:r>
                    <w:rPr>
                      <w:b/>
                      <w:bCs/>
                      <w:color w:val="000000"/>
                      <w:sz w:val="16"/>
                      <w:szCs w:val="16"/>
                    </w:rPr>
                    <w:t>Извори финансирања за функцију 640: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33.100.000,00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7,00</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"760 Здравство некласификовано на другом месту"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Здравство некласификовано на другом месту</w:t>
                  </w:r>
                </w:p>
              </w:tc>
            </w:tr>
          </w:tbl>
          <w:p w:rsidR="0022322A" w:rsidRDefault="0022322A">
            <w:pPr>
              <w:spacing w:line="1" w:lineRule="auto"/>
            </w:pPr>
          </w:p>
        </w:tc>
      </w:tr>
      <w:bookmarkStart w:id="40" w:name="_Toc1801"/>
      <w:bookmarkEnd w:id="40"/>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"1801"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ЗДРАВСТВЕНА ЗАШТИТА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установа примарне здравствене заштите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1,33</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1,33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Мртвозорство</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0,08</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0,08</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Спровођење активности из области друштвене бриге за јавно здравље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Спровођење активности из области друштвене бриге за јавно здравље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0,00</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757507511"/>
                    <w:rPr>
                      <w:b/>
                      <w:bCs/>
                      <w:color w:val="000000"/>
                      <w:sz w:val="16"/>
                      <w:szCs w:val="16"/>
                    </w:rPr>
                  </w:pPr>
                  <w:r>
                    <w:rPr>
                      <w:b/>
                      <w:bCs/>
                      <w:color w:val="000000"/>
                      <w:sz w:val="16"/>
                      <w:szCs w:val="16"/>
                    </w:rPr>
                    <w:t>Извори финансирања за функцију 760: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6.720.000,00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6.720.000,00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1,42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"810 Услуге рекреације и спорта"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Услуге рекреације и спорта</w:t>
                  </w:r>
                </w:p>
              </w:tc>
            </w:tr>
          </w:tbl>
          <w:p w:rsidR="0022322A" w:rsidRDefault="0022322A">
            <w:pPr>
              <w:spacing w:line="1" w:lineRule="auto"/>
            </w:pPr>
          </w:p>
        </w:tc>
      </w:tr>
      <w:bookmarkStart w:id="41" w:name="_Toc1301"/>
      <w:bookmarkEnd w:id="41"/>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"1301"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РАЗВОЈ СПОРТА И ОМЛАДИНЕ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Подршка локалним спортским организацијама, удружењима и савезима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3,19</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3,19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Изградња игралишта за децу</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0,68</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Изградња игралишта за децу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0,69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Израда помоћног објекта фудбалског терена свлачионице у Влашком Долу</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3,17</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Израда помоћног објекта фудбалског терена свлачионице у Влашком Долу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3,20</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766657116"/>
                    <w:rPr>
                      <w:b/>
                      <w:bCs/>
                      <w:color w:val="000000"/>
                      <w:sz w:val="16"/>
                      <w:szCs w:val="16"/>
                    </w:rPr>
                  </w:pPr>
                  <w:r>
                    <w:rPr>
                      <w:b/>
                      <w:bCs/>
                      <w:color w:val="000000"/>
                      <w:sz w:val="16"/>
                      <w:szCs w:val="16"/>
                    </w:rPr>
                    <w:t>Извори финансирања за функцију 810: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33.460.000,00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33.460.000,00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7,08</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"820 Услуге културе"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Услуге културе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"1201"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РАЗВОЈ КУЛТУРЕ И ИНФОРМИСАЊА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локалних установа културе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0,05</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Реконстукција Дома културе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Реконстукција Дома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930820460"/>
                    <w:rPr>
                      <w:b/>
                      <w:bCs/>
                      <w:color w:val="000000"/>
                      <w:sz w:val="16"/>
                      <w:szCs w:val="16"/>
                    </w:rPr>
                  </w:pPr>
                  <w:r>
                    <w:rPr>
                      <w:b/>
                      <w:bCs/>
                      <w:color w:val="000000"/>
                      <w:sz w:val="16"/>
                      <w:szCs w:val="16"/>
                    </w:rPr>
                    <w:t>Извори финансирања за функцију 820: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1.390.000,00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"830 Услуге емитовања и штампања"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Услуге емитовања и штампања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"1201"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РАЗВОЈ КУЛТУРЕ И ИНФОРМИСАЊА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Остваривање и унапређивање јавног интереса у области јавног информисања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48656098"/>
                    <w:rPr>
                      <w:b/>
                      <w:bCs/>
                      <w:color w:val="000000"/>
                      <w:sz w:val="16"/>
                      <w:szCs w:val="16"/>
                    </w:rPr>
                  </w:pPr>
                  <w:r>
                    <w:rPr>
                      <w:b/>
                      <w:bCs/>
                      <w:color w:val="000000"/>
                      <w:sz w:val="16"/>
                      <w:szCs w:val="16"/>
                    </w:rPr>
                    <w:t>Извори финансирања за функцију 830: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0,22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"840 Верске и остале услуге заједнице"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Верске и остале услуге заједнице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"1201"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РАЗВОЈ КУЛТУРЕ И ИНФОРМИСАЊА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Унапређење система очувања и представљања културно-историјског наслеђа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0,32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0,32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131975045"/>
                    <w:rPr>
                      <w:b/>
                      <w:bCs/>
                      <w:color w:val="000000"/>
                      <w:sz w:val="16"/>
                      <w:szCs w:val="16"/>
                    </w:rPr>
                  </w:pPr>
                  <w:r>
                    <w:rPr>
                      <w:b/>
                      <w:bCs/>
                      <w:color w:val="000000"/>
                      <w:sz w:val="16"/>
                      <w:szCs w:val="16"/>
                    </w:rPr>
                    <w:t>Извори финансирања за функцију 840: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0,32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"912 Основно образовање"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Основно образовање</w:t>
                  </w:r>
                </w:p>
              </w:tc>
            </w:tr>
          </w:tbl>
          <w:p w:rsidR="0022322A" w:rsidRDefault="0022322A">
            <w:pPr>
              <w:spacing w:line="1" w:lineRule="auto"/>
            </w:pPr>
          </w:p>
        </w:tc>
      </w:tr>
      <w:bookmarkStart w:id="42" w:name="_Toc2003"/>
      <w:bookmarkEnd w:id="42"/>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"2003"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ОСНОВНО ОБРАЗОВАЊЕ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Реализација делатности основног образовања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39.298.475,00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39.298.475,00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8,31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7.253.000,00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1,53</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46.551.475,00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46.551.475,00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9,84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0,13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786047209"/>
                    <w:rPr>
                      <w:b/>
                      <w:bCs/>
                      <w:color w:val="000000"/>
                      <w:sz w:val="16"/>
                      <w:szCs w:val="16"/>
                    </w:rPr>
                  </w:pPr>
                  <w:r>
                    <w:rPr>
                      <w:b/>
                      <w:bCs/>
                      <w:color w:val="000000"/>
                      <w:sz w:val="16"/>
                      <w:szCs w:val="16"/>
                    </w:rPr>
                    <w:t>Извори финансирања за функцију 912:</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47.151.475,00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47.151.475,00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47.151.475,00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9,97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 МЕСНЕ ЗАЈЕДНИЦЕ" \f C \l "3"</w:instrText>
            </w:r>
            <w:r>
              <w:fldChar w:fldCharType="end"/>
            </w:r>
          </w:p>
          <w:p w:rsidR="0022322A" w:rsidRDefault="00547D7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МЕСНЕ ЗАЈЕДНИЦЕ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"160 Опште јавне услуге некласификоване на другом месту"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јавне услуге некласификоване на другом месту</w:t>
                  </w:r>
                </w:p>
              </w:tc>
            </w:tr>
          </w:tbl>
          <w:p w:rsidR="0022322A" w:rsidRDefault="0022322A">
            <w:pPr>
              <w:spacing w:line="1" w:lineRule="auto"/>
            </w:pPr>
          </w:p>
        </w:tc>
      </w:tr>
      <w:bookmarkStart w:id="43" w:name="_Toc0602"/>
      <w:bookmarkEnd w:id="43"/>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"0602"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ОПШТЕ УСЛУГЕ ЛОКАЛНЕ САМОУПРАВЕ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месних заједница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121.125,00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121.125,00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0,61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0,18</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0,36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7.165.125,00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7.165.125,00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1,52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36207632"/>
                    <w:rPr>
                      <w:b/>
                      <w:bCs/>
                      <w:color w:val="000000"/>
                      <w:sz w:val="16"/>
                      <w:szCs w:val="16"/>
                    </w:rPr>
                  </w:pPr>
                  <w:r>
                    <w:rPr>
                      <w:b/>
                      <w:bCs/>
                      <w:color w:val="000000"/>
                      <w:sz w:val="16"/>
                      <w:szCs w:val="16"/>
                    </w:rPr>
                    <w:t>Извори финансирања за функцију 160: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7.165.125,00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7.165.125,00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7.165.125,00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1,52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348144858"/>
                    <w:rPr>
                      <w:b/>
                      <w:bCs/>
                      <w:color w:val="000000"/>
                      <w:sz w:val="16"/>
                      <w:szCs w:val="16"/>
                    </w:rPr>
                  </w:pPr>
                  <w:r>
                    <w:rPr>
                      <w:b/>
                      <w:bCs/>
                      <w:color w:val="000000"/>
                      <w:sz w:val="16"/>
                      <w:szCs w:val="16"/>
                    </w:rPr>
                    <w:t>Извори финансирања за главу 5.01:</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7.165.125,00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7.165.125,00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7.165.125,00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1,52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"5.02 УСТАНОВЕ КУЛТУРЕ" \f C \l "3"</w:instrText>
            </w:r>
            <w:r>
              <w:fldChar w:fldCharType="end"/>
            </w:r>
          </w:p>
          <w:p w:rsidR="0022322A" w:rsidRDefault="00547D7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УСТАНОВЕ КУЛТУРЕ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"820 Услуге културе"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Услуге културе</w:t>
                  </w:r>
                </w:p>
              </w:tc>
            </w:tr>
          </w:tbl>
          <w:p w:rsidR="0022322A" w:rsidRDefault="0022322A">
            <w:pPr>
              <w:spacing w:line="1" w:lineRule="auto"/>
            </w:pPr>
          </w:p>
        </w:tc>
      </w:tr>
      <w:bookmarkStart w:id="44" w:name="_Toc1201"/>
      <w:bookmarkEnd w:id="44"/>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"1201"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РАЗВОЈ КУЛТУРЕ И ИНФОРМИСАЊА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локалних установа културе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0,80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613.700,00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613.700,00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0,14</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0,14</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0,04</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8.744.700,00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8.744.700,00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1,85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Манифестација: Четерешко прело</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0,59</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Манифестација: Четерешко прело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0,59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Остале културне манифестације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0,34</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Остале културне манифестације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0,34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Видовдански сабор хармоникаша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0,07</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Видовдански сабор хармоникаша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Дани библиотеке</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Дани библиотеке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Смотра рецитатора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Смотра рецитатора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Дани Војислава Илића Млађег</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0,05</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Дани Војислава Илића Млађег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0,05</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Завичајно звоно професора Вучковића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Завичајно звоно професора Вучковића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0,02</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055764954"/>
                    <w:rPr>
                      <w:b/>
                      <w:bCs/>
                      <w:color w:val="000000"/>
                      <w:sz w:val="16"/>
                      <w:szCs w:val="16"/>
                    </w:rPr>
                  </w:pPr>
                  <w:r>
                    <w:rPr>
                      <w:b/>
                      <w:bCs/>
                      <w:color w:val="000000"/>
                      <w:sz w:val="16"/>
                      <w:szCs w:val="16"/>
                    </w:rPr>
                    <w:t>Извори финансирања за функцију 820: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14.028.700,00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14.028.700,00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14.028.700,00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2,97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2013876783"/>
                    <w:rPr>
                      <w:b/>
                      <w:bCs/>
                      <w:color w:val="000000"/>
                      <w:sz w:val="16"/>
                      <w:szCs w:val="16"/>
                    </w:rPr>
                  </w:pPr>
                  <w:r>
                    <w:rPr>
                      <w:b/>
                      <w:bCs/>
                      <w:color w:val="000000"/>
                      <w:sz w:val="16"/>
                      <w:szCs w:val="16"/>
                    </w:rPr>
                    <w:t>Извори финансирања за главу 5.02:</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14.028.700,00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14.028.700,00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14.028.700,00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2,97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"5.03 ПРЕДСКОЛСКА УСТАНОВА" \f C \l "3"</w:instrText>
            </w:r>
            <w:r>
              <w:fldChar w:fldCharType="end"/>
            </w:r>
          </w:p>
          <w:p w:rsidR="0022322A" w:rsidRDefault="00547D7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B665A9">
                  <w:r>
                    <w:rPr>
                      <w:b/>
                      <w:bCs/>
                      <w:color w:val="000000"/>
                      <w:sz w:val="16"/>
                      <w:szCs w:val="16"/>
                    </w:rPr>
                    <w:t>ПРЕДШ</w:t>
                  </w:r>
                  <w:r w:rsidR="00547D7F">
                    <w:rPr>
                      <w:b/>
                      <w:bCs/>
                      <w:color w:val="000000"/>
                      <w:sz w:val="16"/>
                      <w:szCs w:val="16"/>
                    </w:rPr>
                    <w:t>КОЛСКА УСТАНОВА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"911 Предшколско образовање"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Предшколско образовање</w:t>
                  </w:r>
                </w:p>
              </w:tc>
            </w:tr>
          </w:tbl>
          <w:p w:rsidR="0022322A" w:rsidRDefault="0022322A">
            <w:pPr>
              <w:spacing w:line="1" w:lineRule="auto"/>
            </w:pPr>
          </w:p>
        </w:tc>
      </w:tr>
      <w:bookmarkStart w:id="45" w:name="_Toc2002"/>
      <w:bookmarkEnd w:id="45"/>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"2002"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ПРЕДШКОЛСКО ВАСПИТАЊЕ</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Функционисање и остваривање предшколскогваспитања и образовања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2,85</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2.180.250,00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2.180.250,00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0,46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471.900,00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471.900,00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0,25</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899.286,00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899.286,00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0,19</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0,49</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0,12</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5.465.000,00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1,16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0,07</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0,08</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26.574.436,00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28.794.436,00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6,09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951430039"/>
                    <w:rPr>
                      <w:b/>
                      <w:bCs/>
                      <w:color w:val="000000"/>
                      <w:sz w:val="16"/>
                      <w:szCs w:val="16"/>
                    </w:rPr>
                  </w:pPr>
                  <w:r>
                    <w:rPr>
                      <w:b/>
                      <w:bCs/>
                      <w:color w:val="000000"/>
                      <w:sz w:val="16"/>
                      <w:szCs w:val="16"/>
                    </w:rPr>
                    <w:t>Извори финансирања за функцију 911:</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26.574.436,00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26.574.436,00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28.794.436,00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6,09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510833760"/>
                    <w:rPr>
                      <w:b/>
                      <w:bCs/>
                      <w:color w:val="000000"/>
                      <w:sz w:val="16"/>
                      <w:szCs w:val="16"/>
                    </w:rPr>
                  </w:pPr>
                  <w:r>
                    <w:rPr>
                      <w:b/>
                      <w:bCs/>
                      <w:color w:val="000000"/>
                      <w:sz w:val="16"/>
                      <w:szCs w:val="16"/>
                    </w:rPr>
                    <w:t>Извори финансирања за главу 5.03:</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26.574.436,00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B665A9">
            <w:pPr>
              <w:rPr>
                <w:b/>
                <w:bCs/>
                <w:color w:val="000000"/>
                <w:sz w:val="16"/>
                <w:szCs w:val="16"/>
              </w:rPr>
            </w:pPr>
            <w:r>
              <w:rPr>
                <w:b/>
                <w:bCs/>
                <w:color w:val="000000"/>
                <w:sz w:val="16"/>
                <w:szCs w:val="16"/>
              </w:rPr>
              <w:t>ПРЕДШ</w:t>
            </w:r>
            <w:r w:rsidR="00547D7F">
              <w:rPr>
                <w:b/>
                <w:bCs/>
                <w:color w:val="000000"/>
                <w:sz w:val="16"/>
                <w:szCs w:val="16"/>
              </w:rPr>
              <w:t>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26.574.436,00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28.794.436,00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6,09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"5.04 ТУРИСТИЦКА ОРГАНИЗАЦИЈА" \f C \l "3"</w:instrText>
            </w:r>
            <w:r>
              <w:fldChar w:fldCharType="end"/>
            </w:r>
          </w:p>
          <w:p w:rsidR="0022322A" w:rsidRDefault="00547D7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B665A9">
                  <w:r>
                    <w:rPr>
                      <w:b/>
                      <w:bCs/>
                      <w:color w:val="000000"/>
                      <w:sz w:val="16"/>
                      <w:szCs w:val="16"/>
                    </w:rPr>
                    <w:t>ТУРИСТИЧ</w:t>
                  </w:r>
                  <w:r w:rsidR="00547D7F">
                    <w:rPr>
                      <w:b/>
                      <w:bCs/>
                      <w:color w:val="000000"/>
                      <w:sz w:val="16"/>
                      <w:szCs w:val="16"/>
                    </w:rPr>
                    <w:t>КА ОРГАНИЗАЦИЈА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"473 Туризам" \f C \l "4"</w:instrText>
            </w:r>
            <w:r>
              <w:fldChar w:fldCharType="end"/>
            </w:r>
          </w:p>
          <w:p w:rsidR="0022322A" w:rsidRDefault="00547D7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Туризам</w:t>
                  </w:r>
                </w:p>
              </w:tc>
            </w:tr>
          </w:tbl>
          <w:p w:rsidR="0022322A" w:rsidRDefault="0022322A">
            <w:pPr>
              <w:spacing w:line="1" w:lineRule="auto"/>
            </w:pPr>
          </w:p>
        </w:tc>
      </w:tr>
      <w:bookmarkStart w:id="46" w:name="_Toc1502"/>
      <w:bookmarkEnd w:id="46"/>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"1502" \f C \l "5"</w:instrText>
            </w:r>
            <w:r>
              <w:fldChar w:fldCharType="end"/>
            </w:r>
          </w:p>
          <w:p w:rsidR="0022322A" w:rsidRDefault="00547D7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РАЗВОЈ ТУРИЗМА</w:t>
                  </w:r>
                </w:p>
              </w:tc>
            </w:tr>
          </w:tbl>
          <w:p w:rsidR="0022322A" w:rsidRDefault="0022322A">
            <w:pPr>
              <w:spacing w:line="1" w:lineRule="auto"/>
            </w:pP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ook w:val="01E0" w:firstRow="1" w:lastRow="1" w:firstColumn="1" w:lastColumn="1" w:noHBand="0" w:noVBand="0"/>
            </w:tblPr>
            <w:tblGrid>
              <w:gridCol w:w="14167"/>
            </w:tblGrid>
            <w:tr w:rsidR="0022322A">
              <w:tc>
                <w:tcPr>
                  <w:tcW w:w="14167" w:type="dxa"/>
                  <w:tcMar>
                    <w:top w:w="0" w:type="dxa"/>
                    <w:left w:w="0" w:type="dxa"/>
                    <w:bottom w:w="0" w:type="dxa"/>
                    <w:right w:w="0" w:type="dxa"/>
                  </w:tcMar>
                </w:tcPr>
                <w:p w:rsidR="0022322A" w:rsidRDefault="00547D7F">
                  <w:r>
                    <w:rPr>
                      <w:b/>
                      <w:bCs/>
                      <w:color w:val="000000"/>
                      <w:sz w:val="16"/>
                      <w:szCs w:val="16"/>
                    </w:rPr>
                    <w:t>Управљање развојем туризма</w:t>
                  </w:r>
                </w:p>
              </w:tc>
            </w:tr>
          </w:tbl>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0,21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0,04</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0,03</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0,01</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0,00</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0,16</w:t>
            </w:r>
          </w:p>
        </w:tc>
      </w:tr>
      <w:tr w:rsidR="0022322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2322A" w:rsidRDefault="00547D7F">
            <w:pPr>
              <w:jc w:val="right"/>
              <w:rPr>
                <w:color w:val="000000"/>
                <w:sz w:val="16"/>
                <w:szCs w:val="16"/>
              </w:rPr>
            </w:pPr>
            <w:r>
              <w:rPr>
                <w:color w:val="000000"/>
                <w:sz w:val="16"/>
                <w:szCs w:val="16"/>
              </w:rPr>
              <w:t>0,08</w:t>
            </w: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0,54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554973122"/>
                    <w:rPr>
                      <w:b/>
                      <w:bCs/>
                      <w:color w:val="000000"/>
                      <w:sz w:val="16"/>
                      <w:szCs w:val="16"/>
                    </w:rPr>
                  </w:pPr>
                  <w:r>
                    <w:rPr>
                      <w:b/>
                      <w:bCs/>
                      <w:color w:val="000000"/>
                      <w:sz w:val="16"/>
                      <w:szCs w:val="16"/>
                    </w:rPr>
                    <w:t>Извори финансирања за функцију 473:</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0,54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44250168"/>
                    <w:rPr>
                      <w:b/>
                      <w:bCs/>
                      <w:color w:val="000000"/>
                      <w:sz w:val="16"/>
                      <w:szCs w:val="16"/>
                    </w:rPr>
                  </w:pPr>
                  <w:r>
                    <w:rPr>
                      <w:b/>
                      <w:bCs/>
                      <w:color w:val="000000"/>
                      <w:sz w:val="16"/>
                      <w:szCs w:val="16"/>
                    </w:rPr>
                    <w:t>Извори финансирања за главу 5.04:</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B665A9">
            <w:pPr>
              <w:rPr>
                <w:b/>
                <w:bCs/>
                <w:color w:val="000000"/>
                <w:sz w:val="16"/>
                <w:szCs w:val="16"/>
              </w:rPr>
            </w:pPr>
            <w:r>
              <w:rPr>
                <w:b/>
                <w:bCs/>
                <w:color w:val="000000"/>
                <w:sz w:val="16"/>
                <w:szCs w:val="16"/>
              </w:rPr>
              <w:t>ТУРИСТИЧ</w:t>
            </w:r>
            <w:r w:rsidR="00547D7F">
              <w:rPr>
                <w:b/>
                <w:bCs/>
                <w:color w:val="000000"/>
                <w:sz w:val="16"/>
                <w:szCs w:val="16"/>
              </w:rPr>
              <w:t>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0,54</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372002160"/>
                    <w:rPr>
                      <w:b/>
                      <w:bCs/>
                      <w:color w:val="000000"/>
                      <w:sz w:val="16"/>
                      <w:szCs w:val="16"/>
                    </w:rPr>
                  </w:pPr>
                  <w:r>
                    <w:rPr>
                      <w:b/>
                      <w:bCs/>
                      <w:color w:val="000000"/>
                      <w:sz w:val="16"/>
                      <w:szCs w:val="16"/>
                    </w:rPr>
                    <w:t>Извори финансирања за раздео 5:</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372.164.886,00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4.020.000,00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42.000.000,00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372.164.886,00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421.184.886,00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89,06</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2322A">
              <w:tc>
                <w:tcPr>
                  <w:tcW w:w="5167" w:type="dxa"/>
                  <w:tcMar>
                    <w:top w:w="0" w:type="dxa"/>
                    <w:left w:w="0" w:type="dxa"/>
                    <w:bottom w:w="0" w:type="dxa"/>
                    <w:right w:w="0" w:type="dxa"/>
                  </w:tcMar>
                </w:tcPr>
                <w:p w:rsidR="00547D7F" w:rsidRDefault="00547D7F">
                  <w:pPr>
                    <w:divId w:val="1816754189"/>
                    <w:rPr>
                      <w:b/>
                      <w:bCs/>
                      <w:color w:val="000000"/>
                      <w:sz w:val="16"/>
                      <w:szCs w:val="16"/>
                    </w:rPr>
                  </w:pPr>
                  <w:r>
                    <w:rPr>
                      <w:b/>
                      <w:bCs/>
                      <w:color w:val="000000"/>
                      <w:sz w:val="16"/>
                      <w:szCs w:val="16"/>
                    </w:rPr>
                    <w:t>Извори финансирања за БК 0:</w:t>
                  </w:r>
                </w:p>
                <w:p w:rsidR="0022322A" w:rsidRDefault="0022322A">
                  <w:pPr>
                    <w:spacing w:line="1" w:lineRule="auto"/>
                  </w:pPr>
                </w:p>
              </w:tc>
            </w:tr>
          </w:tbl>
          <w:p w:rsidR="0022322A" w:rsidRDefault="0022322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423.902.084,00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4.020.000,00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42.000.000,00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22322A" w:rsidRDefault="0022322A">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22322A" w:rsidRDefault="0022322A">
            <w:pPr>
              <w:spacing w:line="1" w:lineRule="auto"/>
              <w:jc w:val="right"/>
            </w:pPr>
          </w:p>
        </w:tc>
      </w:tr>
      <w:tr w:rsidR="0022322A">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423.902.084,00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49.020.000,00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472.922.084,00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22322A" w:rsidRDefault="00547D7F">
            <w:pPr>
              <w:jc w:val="right"/>
              <w:rPr>
                <w:b/>
                <w:bCs/>
                <w:color w:val="000000"/>
                <w:sz w:val="16"/>
                <w:szCs w:val="16"/>
              </w:rPr>
            </w:pPr>
            <w:r>
              <w:rPr>
                <w:b/>
                <w:bCs/>
                <w:color w:val="000000"/>
                <w:sz w:val="16"/>
                <w:szCs w:val="16"/>
              </w:rPr>
              <w:t>100,00</w:t>
            </w:r>
          </w:p>
        </w:tc>
      </w:tr>
      <w:tr w:rsidR="0022322A">
        <w:trPr>
          <w:trHeight w:val="230"/>
        </w:trPr>
        <w:tc>
          <w:tcPr>
            <w:tcW w:w="16117" w:type="dxa"/>
            <w:gridSpan w:val="9"/>
            <w:vMerge w:val="restart"/>
            <w:tcMar>
              <w:top w:w="0" w:type="dxa"/>
              <w:left w:w="0" w:type="dxa"/>
              <w:bottom w:w="0" w:type="dxa"/>
              <w:right w:w="0" w:type="dxa"/>
            </w:tcMar>
          </w:tcPr>
          <w:p w:rsidR="0022322A" w:rsidRDefault="0022322A">
            <w:pPr>
              <w:spacing w:line="1" w:lineRule="auto"/>
            </w:pPr>
          </w:p>
        </w:tc>
      </w:tr>
    </w:tbl>
    <w:p w:rsidR="0022322A" w:rsidRDefault="0022322A">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2322A">
        <w:tc>
          <w:tcPr>
            <w:tcW w:w="16117" w:type="dxa"/>
            <w:tcMar>
              <w:top w:w="0" w:type="dxa"/>
              <w:left w:w="0" w:type="dxa"/>
              <w:bottom w:w="0" w:type="dxa"/>
              <w:right w:w="0" w:type="dxa"/>
            </w:tcMar>
          </w:tcPr>
          <w:p w:rsidR="0022322A" w:rsidRDefault="0022322A">
            <w:bookmarkStart w:id="47" w:name="__bookmark_36"/>
            <w:bookmarkEnd w:id="47"/>
          </w:p>
          <w:p w:rsidR="0022322A" w:rsidRDefault="0022322A">
            <w:pPr>
              <w:spacing w:line="1" w:lineRule="auto"/>
            </w:pPr>
          </w:p>
        </w:tc>
      </w:tr>
    </w:tbl>
    <w:p w:rsidR="0022322A" w:rsidRDefault="0022322A">
      <w:pPr>
        <w:rPr>
          <w:vanish/>
        </w:rPr>
      </w:pPr>
    </w:p>
    <w:p w:rsidR="0022322A" w:rsidRDefault="0022322A">
      <w:pPr>
        <w:rPr>
          <w:vanish/>
        </w:rPr>
      </w:pPr>
      <w:bookmarkStart w:id="48" w:name="__bookmark_39"/>
      <w:bookmarkStart w:id="49" w:name="__bookmark_40"/>
      <w:bookmarkEnd w:id="48"/>
      <w:bookmarkEnd w:id="49"/>
    </w:p>
    <w:tbl>
      <w:tblPr>
        <w:tblW w:w="16117" w:type="dxa"/>
        <w:tblLayout w:type="fixed"/>
        <w:tblLook w:val="01E0" w:firstRow="1" w:lastRow="1" w:firstColumn="1" w:lastColumn="1" w:noHBand="0" w:noVBand="0"/>
      </w:tblPr>
      <w:tblGrid>
        <w:gridCol w:w="750"/>
        <w:gridCol w:w="8167"/>
        <w:gridCol w:w="1800"/>
        <w:gridCol w:w="1800"/>
        <w:gridCol w:w="1800"/>
        <w:gridCol w:w="1800"/>
      </w:tblGrid>
      <w:tr w:rsidR="0022322A">
        <w:trPr>
          <w:trHeight w:val="276"/>
          <w:tblHeader/>
        </w:trPr>
        <w:tc>
          <w:tcPr>
            <w:tcW w:w="16117" w:type="dxa"/>
            <w:gridSpan w:val="6"/>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 ПО ФУНКЦИОНАЛНИМ КЛАСИФИКАЦИЈАМА</w:t>
            </w:r>
          </w:p>
        </w:tc>
      </w:tr>
      <w:tr w:rsidR="0022322A">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1580285924"/>
                    <w:rPr>
                      <w:b/>
                      <w:bCs/>
                      <w:color w:val="000000"/>
                      <w:sz w:val="24"/>
                      <w:szCs w:val="24"/>
                    </w:rPr>
                  </w:pPr>
                  <w:bookmarkStart w:id="50" w:name="__bookmark_41"/>
                  <w:bookmarkEnd w:id="50"/>
                  <w:r>
                    <w:rPr>
                      <w:b/>
                      <w:bCs/>
                      <w:color w:val="000000"/>
                    </w:rPr>
                    <w:t>За период: 01.01.2023-31.12.2023</w:t>
                  </w:r>
                </w:p>
                <w:p w:rsidR="0022322A" w:rsidRDefault="0022322A"/>
              </w:tc>
            </w:tr>
          </w:tbl>
          <w:p w:rsidR="0022322A" w:rsidRDefault="0022322A">
            <w:pPr>
              <w:spacing w:line="1" w:lineRule="auto"/>
            </w:pPr>
          </w:p>
        </w:tc>
      </w:tr>
      <w:tr w:rsidR="0022322A">
        <w:trPr>
          <w:trHeight w:hRule="exact" w:val="300"/>
          <w:tblHeader/>
        </w:trPr>
        <w:tc>
          <w:tcPr>
            <w:tcW w:w="750" w:type="dxa"/>
            <w:tcMar>
              <w:top w:w="0" w:type="dxa"/>
              <w:left w:w="0" w:type="dxa"/>
              <w:bottom w:w="0" w:type="dxa"/>
              <w:right w:w="0" w:type="dxa"/>
            </w:tcMar>
          </w:tcPr>
          <w:p w:rsidR="0022322A" w:rsidRDefault="0022322A">
            <w:pPr>
              <w:spacing w:line="1" w:lineRule="auto"/>
              <w:jc w:val="center"/>
            </w:pPr>
          </w:p>
        </w:tc>
        <w:tc>
          <w:tcPr>
            <w:tcW w:w="8167" w:type="dxa"/>
            <w:tcMar>
              <w:top w:w="0" w:type="dxa"/>
              <w:left w:w="0" w:type="dxa"/>
              <w:bottom w:w="0" w:type="dxa"/>
              <w:right w:w="0" w:type="dxa"/>
            </w:tcMar>
          </w:tcPr>
          <w:p w:rsidR="0022322A" w:rsidRDefault="0022322A">
            <w:pPr>
              <w:spacing w:line="1" w:lineRule="auto"/>
              <w:jc w:val="center"/>
            </w:pPr>
          </w:p>
        </w:tc>
        <w:tc>
          <w:tcPr>
            <w:tcW w:w="1800" w:type="dxa"/>
            <w:tcMar>
              <w:top w:w="0" w:type="dxa"/>
              <w:left w:w="0" w:type="dxa"/>
              <w:bottom w:w="0" w:type="dxa"/>
              <w:right w:w="0" w:type="dxa"/>
            </w:tcMar>
          </w:tcPr>
          <w:p w:rsidR="0022322A" w:rsidRDefault="0022322A">
            <w:pPr>
              <w:spacing w:line="1" w:lineRule="auto"/>
              <w:jc w:val="center"/>
            </w:pPr>
          </w:p>
        </w:tc>
        <w:tc>
          <w:tcPr>
            <w:tcW w:w="1800" w:type="dxa"/>
            <w:tcMar>
              <w:top w:w="0" w:type="dxa"/>
              <w:left w:w="0" w:type="dxa"/>
              <w:bottom w:w="0" w:type="dxa"/>
              <w:right w:w="0" w:type="dxa"/>
            </w:tcMar>
          </w:tcPr>
          <w:p w:rsidR="0022322A" w:rsidRDefault="0022322A">
            <w:pPr>
              <w:spacing w:line="1" w:lineRule="auto"/>
              <w:jc w:val="center"/>
            </w:pPr>
          </w:p>
        </w:tc>
        <w:tc>
          <w:tcPr>
            <w:tcW w:w="1800" w:type="dxa"/>
            <w:tcMar>
              <w:top w:w="0" w:type="dxa"/>
              <w:left w:w="0" w:type="dxa"/>
              <w:bottom w:w="0" w:type="dxa"/>
              <w:right w:w="0" w:type="dxa"/>
            </w:tcMar>
          </w:tcPr>
          <w:p w:rsidR="0022322A" w:rsidRDefault="0022322A">
            <w:pPr>
              <w:spacing w:line="1" w:lineRule="auto"/>
              <w:jc w:val="center"/>
            </w:pPr>
          </w:p>
        </w:tc>
        <w:tc>
          <w:tcPr>
            <w:tcW w:w="1800" w:type="dxa"/>
            <w:tcMar>
              <w:top w:w="0" w:type="dxa"/>
              <w:left w:w="0" w:type="dxa"/>
              <w:bottom w:w="0" w:type="dxa"/>
              <w:right w:w="0" w:type="dxa"/>
            </w:tcMar>
          </w:tcPr>
          <w:p w:rsidR="0022322A" w:rsidRDefault="0022322A">
            <w:pPr>
              <w:spacing w:line="1" w:lineRule="auto"/>
              <w:jc w:val="center"/>
            </w:pPr>
          </w:p>
        </w:tc>
      </w:tr>
      <w:tr w:rsidR="0022322A">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Средства из осталих извора</w:t>
            </w:r>
          </w:p>
        </w:tc>
      </w:tr>
      <w:bookmarkStart w:id="51" w:name="_Toc040_Породица_и_деца"/>
      <w:bookmarkEnd w:id="51"/>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"040 Породица и деца"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040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52" w:name="_Toc070_Социјална_помоћ_угроженом_станов"/>
      <w:bookmarkEnd w:id="52"/>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070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1.800.000,00</w:t>
            </w:r>
          </w:p>
        </w:tc>
      </w:tr>
      <w:bookmarkStart w:id="53" w:name="_Toc090_Социјална_заштита_некласификован"/>
      <w:bookmarkEnd w:id="53"/>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"090 Социјална заштита некласификована на другом месту"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090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54" w:name="_Toc111_Извршни_и_законодавни_органи"/>
      <w:bookmarkEnd w:id="54"/>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"111 Извршни и законодавни органи"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111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B665A9">
            <w:pPr>
              <w:rPr>
                <w:color w:val="000000"/>
                <w:sz w:val="16"/>
                <w:szCs w:val="16"/>
              </w:rPr>
            </w:pPr>
            <w:r>
              <w:rPr>
                <w:color w:val="000000"/>
                <w:sz w:val="16"/>
                <w:szCs w:val="16"/>
              </w:rPr>
              <w:t>СКУПШТИНА ОПШ</w:t>
            </w:r>
            <w:r w:rsidR="00547D7F">
              <w:rPr>
                <w:color w:val="000000"/>
                <w:sz w:val="16"/>
                <w:szCs w:val="16"/>
              </w:rPr>
              <w:t>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16.983.463,00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16.983.463,00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B665A9">
            <w:pPr>
              <w:rPr>
                <w:color w:val="000000"/>
                <w:sz w:val="16"/>
                <w:szCs w:val="16"/>
              </w:rPr>
            </w:pPr>
            <w:r>
              <w:rPr>
                <w:color w:val="000000"/>
                <w:sz w:val="16"/>
                <w:szCs w:val="16"/>
              </w:rPr>
              <w:t>ПРЕДСЕДНИК ОПШ</w:t>
            </w:r>
            <w:r w:rsidR="00547D7F">
              <w:rPr>
                <w:color w:val="000000"/>
                <w:sz w:val="16"/>
                <w:szCs w:val="16"/>
              </w:rPr>
              <w:t>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15.556.145,00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15.556.145,00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14.008.350,00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14.008.350,00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46.547.958,00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46.547.958,00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55" w:name="_Toc130_Опште_услуге"/>
      <w:bookmarkEnd w:id="55"/>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"130 Опште услуге"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130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111.384.375,00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101.052.375,00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10.332.000,00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111.384.375,00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101.052.375,00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10.332.000,00</w:t>
            </w:r>
          </w:p>
        </w:tc>
      </w:tr>
      <w:bookmarkStart w:id="56" w:name="_Toc160_Опште_јавне_услуге_некласификова"/>
      <w:bookmarkEnd w:id="56"/>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"160 Опште јавне услуге некласификоване на другом месту"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160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B665A9">
            <w:pPr>
              <w:rPr>
                <w:color w:val="000000"/>
                <w:sz w:val="16"/>
                <w:szCs w:val="16"/>
              </w:rPr>
            </w:pPr>
            <w:r>
              <w:rPr>
                <w:color w:val="000000"/>
                <w:sz w:val="16"/>
                <w:szCs w:val="16"/>
              </w:rPr>
              <w:t>СКУПШТИНА ОПШ</w:t>
            </w:r>
            <w:r w:rsidR="00547D7F">
              <w:rPr>
                <w:color w:val="000000"/>
                <w:sz w:val="16"/>
                <w:szCs w:val="16"/>
              </w:rPr>
              <w:t>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2.220.802,00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2.220.802,00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18.803.900,00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18.803.900,00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21.024.702,00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21.024.702,00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57" w:name="_Toc220_Цивилна_одбрана"/>
      <w:bookmarkEnd w:id="57"/>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"220 Цивилна одбрана"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220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58" w:name="_Toc310_Услуге_полиције"/>
      <w:bookmarkEnd w:id="58"/>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"310 Услуге полиције"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310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59" w:name="_Toc320_Услуге_противпожарне_заштите"/>
      <w:bookmarkEnd w:id="59"/>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"320 Услуге противпожарне заштите"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320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60" w:name="_Toc330_Судови"/>
      <w:bookmarkEnd w:id="60"/>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"330 Судови"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330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2.968.438,00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2.968.438,00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61" w:name="_Toc360_Јавни_ред_и_безбедност_некласифи"/>
      <w:bookmarkEnd w:id="61"/>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"360 Јавни ред и безбедност некласификован на другом месту"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360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62" w:name="_Toc412_Општи_послови_по_питању_рада"/>
      <w:bookmarkEnd w:id="62"/>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"412 Општи послови по питању рада"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412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63" w:name="_Toc420_Пољопривреда,_шумарство,_лов_и_р"/>
      <w:bookmarkEnd w:id="63"/>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"420 Пољопривреда, шумарство, лов и риболов"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420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64" w:name="_Toc421_Пољопривреда"/>
      <w:bookmarkEnd w:id="64"/>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"421 Пољопривреда"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421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65" w:name="_Toc430_Гориво_и_енергија"/>
      <w:bookmarkEnd w:id="65"/>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"430 Гориво и енергија"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430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430 Гориво и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r>
      <w:bookmarkStart w:id="66" w:name="_Toc451_Друмски_саобраћај"/>
      <w:bookmarkEnd w:id="66"/>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"451 Друмски саобраћај"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451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47.480.000,00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16.180.000,00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31.300.000,00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47.480.000,00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16.180.000,00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31.300.000,00</w:t>
            </w:r>
          </w:p>
        </w:tc>
      </w:tr>
      <w:bookmarkStart w:id="67" w:name="_Toc473_Туризам"/>
      <w:bookmarkEnd w:id="67"/>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"473 Туризам"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473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68" w:name="_Toc510_Управљање_отпадом"/>
      <w:bookmarkEnd w:id="68"/>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"510 Управљање отпадом"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510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69" w:name="_Toc520_Управљање_отпадним_водама"/>
      <w:bookmarkEnd w:id="69"/>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"520 Управљање отпадним водама"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520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368.000,00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368.000,00</w:t>
            </w:r>
          </w:p>
        </w:tc>
      </w:tr>
      <w:bookmarkStart w:id="70" w:name="_Toc560_Заштита_животне_средине_некласиф"/>
      <w:bookmarkEnd w:id="70"/>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"560 Заштита животне средине некласификована на другом месту"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560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71" w:name="_Toc630_Водоснабдевање"/>
      <w:bookmarkEnd w:id="71"/>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"630 Водоснабдевање"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630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72" w:name="_Toc640_Улична_расвета"/>
      <w:bookmarkEnd w:id="72"/>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"640 Улична расвета"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640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73" w:name="_Toc760_Здравство_некласификовано_на_дру"/>
      <w:bookmarkEnd w:id="73"/>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"760 Здравство некласификовано на другом месту"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760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6.720.000,00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6.720.000,00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74" w:name="_Toc810_Услуге_рекреације_и_спорта"/>
      <w:bookmarkEnd w:id="74"/>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"810 Услуге рекреације и спорта"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810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33.460.000,00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33.460.000,00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33.460.000,00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33.460.000,00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75" w:name="_Toc820_Услуге_културе"/>
      <w:bookmarkEnd w:id="75"/>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"820 Услуге културе"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820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15.418.700,00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15.418.700,00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15.418.700,00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15.418.700,00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76" w:name="_Toc830_Услуге_емитовања_и_штампања"/>
      <w:bookmarkEnd w:id="76"/>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"830 Услуге емитовања и штампања"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830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77" w:name="_Toc840_Верске_и_остале_услуге_заједнице"/>
      <w:bookmarkEnd w:id="77"/>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"840 Верске и остале услуге заједнице"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840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bookmarkStart w:id="78" w:name="_Toc911_Предшколско_образовање"/>
      <w:bookmarkEnd w:id="78"/>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"911 Предшколско образовање"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911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28.794.436,00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26.574.436,00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2.220.000,00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28.794.436,00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26.574.436,00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2.220.000,00</w:t>
            </w:r>
          </w:p>
        </w:tc>
      </w:tr>
      <w:bookmarkStart w:id="79" w:name="_Toc912_Основно_образовање"/>
      <w:bookmarkEnd w:id="79"/>
      <w:tr w:rsidR="0022322A">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"912 Основно образовање" \f C \l "1"</w:instrText>
            </w:r>
            <w:r>
              <w:fldChar w:fldCharType="end"/>
            </w:r>
          </w:p>
          <w:p w:rsidR="0022322A" w:rsidRDefault="0022322A">
            <w:pPr>
              <w:spacing w:line="1" w:lineRule="auto"/>
            </w:pPr>
          </w:p>
        </w:tc>
      </w:tr>
      <w:tr w:rsidR="0022322A">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Функц. клас. 912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47.151.475,00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47.151.475,00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47.151.475,00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47.151.475,00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tbl>
    <w:p w:rsidR="0022322A" w:rsidRDefault="0022322A">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2322A">
        <w:tc>
          <w:tcPr>
            <w:tcW w:w="16117" w:type="dxa"/>
            <w:tcMar>
              <w:top w:w="0" w:type="dxa"/>
              <w:left w:w="0" w:type="dxa"/>
              <w:bottom w:w="0" w:type="dxa"/>
              <w:right w:w="0" w:type="dxa"/>
            </w:tcMar>
          </w:tcPr>
          <w:p w:rsidR="0022322A" w:rsidRDefault="0022322A">
            <w:bookmarkStart w:id="80" w:name="__bookmark_42"/>
            <w:bookmarkEnd w:id="80"/>
          </w:p>
          <w:p w:rsidR="0022322A" w:rsidRDefault="0022322A">
            <w:pPr>
              <w:spacing w:line="1" w:lineRule="auto"/>
            </w:pPr>
          </w:p>
        </w:tc>
      </w:tr>
    </w:tbl>
    <w:p w:rsidR="0022322A" w:rsidRDefault="0022322A">
      <w:pPr>
        <w:sectPr w:rsidR="0022322A">
          <w:headerReference w:type="default" r:id="rId14"/>
          <w:footerReference w:type="default" r:id="rId15"/>
          <w:pgSz w:w="16837" w:h="11905" w:orient="landscape"/>
          <w:pgMar w:top="360" w:right="360" w:bottom="360" w:left="360" w:header="360" w:footer="360" w:gutter="0"/>
          <w:cols w:space="720"/>
        </w:sectPr>
      </w:pPr>
    </w:p>
    <w:p w:rsidR="0022322A" w:rsidRDefault="0022322A">
      <w:pPr>
        <w:rPr>
          <w:vanish/>
        </w:rPr>
      </w:pPr>
      <w:bookmarkStart w:id="81" w:name="__bookmark_46"/>
      <w:bookmarkEnd w:id="81"/>
    </w:p>
    <w:tbl>
      <w:tblPr>
        <w:tblW w:w="11185" w:type="dxa"/>
        <w:tblLayout w:type="fixed"/>
        <w:tblLook w:val="01E0" w:firstRow="1" w:lastRow="1" w:firstColumn="1" w:lastColumn="1" w:noHBand="0" w:noVBand="0"/>
      </w:tblPr>
      <w:tblGrid>
        <w:gridCol w:w="1200"/>
        <w:gridCol w:w="8185"/>
        <w:gridCol w:w="1800"/>
      </w:tblGrid>
      <w:tr w:rsidR="0022322A">
        <w:trPr>
          <w:trHeight w:val="276"/>
          <w:tblHeader/>
        </w:trPr>
        <w:tc>
          <w:tcPr>
            <w:tcW w:w="11185" w:type="dxa"/>
            <w:gridSpan w:val="3"/>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 ПО ПРОЈЕКТИМА</w:t>
            </w:r>
          </w:p>
        </w:tc>
      </w:tr>
      <w:tr w:rsidR="0022322A">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22322A">
              <w:trPr>
                <w:jc w:val="center"/>
              </w:trPr>
              <w:tc>
                <w:tcPr>
                  <w:tcW w:w="11185" w:type="dxa"/>
                  <w:tcMar>
                    <w:top w:w="0" w:type="dxa"/>
                    <w:left w:w="0" w:type="dxa"/>
                    <w:bottom w:w="0" w:type="dxa"/>
                    <w:right w:w="0" w:type="dxa"/>
                  </w:tcMar>
                </w:tcPr>
                <w:p w:rsidR="00547D7F" w:rsidRDefault="00547D7F">
                  <w:pPr>
                    <w:jc w:val="center"/>
                    <w:divId w:val="736320615"/>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tr w:rsidR="0022322A">
        <w:trPr>
          <w:trHeight w:hRule="exact" w:val="300"/>
          <w:tblHeader/>
        </w:trPr>
        <w:tc>
          <w:tcPr>
            <w:tcW w:w="1200" w:type="dxa"/>
            <w:tcMar>
              <w:top w:w="0" w:type="dxa"/>
              <w:left w:w="0" w:type="dxa"/>
              <w:bottom w:w="0" w:type="dxa"/>
              <w:right w:w="0" w:type="dxa"/>
            </w:tcMar>
          </w:tcPr>
          <w:p w:rsidR="0022322A" w:rsidRDefault="0022322A">
            <w:pPr>
              <w:spacing w:line="1" w:lineRule="auto"/>
              <w:jc w:val="center"/>
            </w:pPr>
          </w:p>
        </w:tc>
        <w:tc>
          <w:tcPr>
            <w:tcW w:w="8185" w:type="dxa"/>
            <w:tcMar>
              <w:top w:w="0" w:type="dxa"/>
              <w:left w:w="0" w:type="dxa"/>
              <w:bottom w:w="0" w:type="dxa"/>
              <w:right w:w="0" w:type="dxa"/>
            </w:tcMar>
          </w:tcPr>
          <w:p w:rsidR="0022322A" w:rsidRDefault="0022322A">
            <w:pPr>
              <w:spacing w:line="1" w:lineRule="auto"/>
              <w:jc w:val="center"/>
            </w:pPr>
          </w:p>
        </w:tc>
        <w:tc>
          <w:tcPr>
            <w:tcW w:w="1800" w:type="dxa"/>
            <w:tcMar>
              <w:top w:w="0" w:type="dxa"/>
              <w:left w:w="0" w:type="dxa"/>
              <w:bottom w:w="0" w:type="dxa"/>
              <w:right w:w="0" w:type="dxa"/>
            </w:tcMar>
          </w:tcPr>
          <w:p w:rsidR="0022322A" w:rsidRDefault="0022322A">
            <w:pPr>
              <w:spacing w:line="1" w:lineRule="auto"/>
              <w:jc w:val="center"/>
            </w:pPr>
          </w:p>
        </w:tc>
      </w:tr>
      <w:tr w:rsidR="0022322A">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Износ у динарима</w:t>
            </w:r>
          </w:p>
        </w:tc>
      </w:tr>
      <w:bookmarkStart w:id="82" w:name="_Toc0401_ЗАШТИТА_ЖИВОТНЕ_СРЕДИНЕ"/>
      <w:bookmarkEnd w:id="82"/>
      <w:tr w:rsidR="0022322A">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vanish/>
              </w:rPr>
            </w:pPr>
            <w:r>
              <w:fldChar w:fldCharType="begin"/>
            </w:r>
            <w:r>
              <w:instrText>TC "0401 ЗАШТИТА ЖИВОТНЕ СРЕДИНЕ" \f C \l "1"</w:instrText>
            </w:r>
            <w:r>
              <w:fldChar w:fldCharType="end"/>
            </w:r>
          </w:p>
          <w:p w:rsidR="0022322A" w:rsidRDefault="00547D7F">
            <w:pPr>
              <w:rPr>
                <w:b/>
                <w:bCs/>
                <w:color w:val="000000"/>
                <w:sz w:val="16"/>
                <w:szCs w:val="16"/>
              </w:rPr>
            </w:pPr>
            <w:r>
              <w:rPr>
                <w:b/>
                <w:bCs/>
                <w:color w:val="000000"/>
                <w:sz w:val="16"/>
                <w:szCs w:val="16"/>
              </w:rPr>
              <w:t>Програм   0401   ЗАШТИТА ЖИВОТНЕ СРЕДИНЕ</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Санација бујичних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1.040.000,00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Уређење депонија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Пројекат канализационе мреже у Александровцу и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368.000,00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Чиста Србија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1.100.000,00</w:t>
            </w: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3.508.000,00</w:t>
            </w:r>
          </w:p>
        </w:tc>
      </w:tr>
      <w:tr w:rsidR="0022322A">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83" w:name="_Toc0501_ЕНЕРГЕТСКА_ЕФИКАСНОСТ_И_ОБНОВЉИ"/>
      <w:bookmarkEnd w:id="83"/>
      <w:tr w:rsidR="0022322A">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vanish/>
              </w:rPr>
            </w:pPr>
            <w:r>
              <w:fldChar w:fldCharType="begin"/>
            </w:r>
            <w:r>
              <w:instrText>TC "0501 ЕНЕРГЕТСКА ЕФИКАСНОСТ И ОБНОВЉИВИ ИЗВОРИ ЕНЕРГИЈЕ" \f C \l "1"</w:instrText>
            </w:r>
            <w:r>
              <w:fldChar w:fldCharType="end"/>
            </w:r>
          </w:p>
          <w:p w:rsidR="0022322A" w:rsidRDefault="00547D7F">
            <w:pPr>
              <w:rPr>
                <w:b/>
                <w:bCs/>
                <w:color w:val="000000"/>
                <w:sz w:val="16"/>
                <w:szCs w:val="16"/>
              </w:rPr>
            </w:pPr>
            <w:r>
              <w:rPr>
                <w:b/>
                <w:bCs/>
                <w:color w:val="000000"/>
                <w:sz w:val="16"/>
                <w:szCs w:val="16"/>
              </w:rPr>
              <w:t>Програм   0501   ЕНЕРГЕТСКА ЕФИКАСНОСТ И ОБНОВЉИВИ ИЗВОРИ ЕНЕРГИЈЕ</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6.000.000,00</w:t>
            </w: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6.000.000,00</w:t>
            </w:r>
          </w:p>
        </w:tc>
      </w:tr>
      <w:tr w:rsidR="0022322A">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84" w:name="_Toc0602_ОПШТЕ_УСЛУГЕ_ЛОКАЛНЕ_САМОУПРАВЕ"/>
      <w:bookmarkEnd w:id="84"/>
      <w:tr w:rsidR="0022322A">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vanish/>
              </w:rPr>
            </w:pPr>
            <w:r>
              <w:fldChar w:fldCharType="begin"/>
            </w:r>
            <w:r>
              <w:instrText>TC "0602 ОПШТЕ УСЛУГЕ ЛОКАЛНЕ САМОУПРАВЕ" \f C \l "1"</w:instrText>
            </w:r>
            <w:r>
              <w:fldChar w:fldCharType="end"/>
            </w:r>
          </w:p>
          <w:p w:rsidR="0022322A" w:rsidRDefault="00547D7F">
            <w:pPr>
              <w:rPr>
                <w:b/>
                <w:bCs/>
                <w:color w:val="000000"/>
                <w:sz w:val="16"/>
                <w:szCs w:val="16"/>
              </w:rPr>
            </w:pPr>
            <w:r>
              <w:rPr>
                <w:b/>
                <w:bCs/>
                <w:color w:val="000000"/>
                <w:sz w:val="16"/>
                <w:szCs w:val="16"/>
              </w:rPr>
              <w:t>Програм   0602   ОПШТЕ УСЛУГЕ ЛОКАЛНЕ САМОУПРАВЕ</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Санација крова и влаге зграда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10.600.000,00</w:t>
            </w: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10.600.000,00</w:t>
            </w:r>
          </w:p>
        </w:tc>
      </w:tr>
      <w:tr w:rsidR="0022322A">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85" w:name="_Toc0701_ОРГАНИЗАЦИЈА_САОБРАЋАЈА_И_САОБР"/>
      <w:bookmarkEnd w:id="85"/>
      <w:tr w:rsidR="0022322A">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vanish/>
              </w:rPr>
            </w:pPr>
            <w:r>
              <w:fldChar w:fldCharType="begin"/>
            </w:r>
            <w:r>
              <w:instrText>TC "0701 ОРГАНИЗАЦИЈА САОБРАЋАЈА И САОБРАЋАЈНА ИНФРАСТРУКТУРА" \f C \l "1"</w:instrText>
            </w:r>
            <w:r>
              <w:fldChar w:fldCharType="end"/>
            </w:r>
          </w:p>
          <w:p w:rsidR="0022322A" w:rsidRDefault="00547D7F">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Ревитализација пољских путева и тарупирање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13.130.000,00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Летње одржавање локалних путева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3.050.000,00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Асфалтирање путева на територији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30.300.000,00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Набавка камере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Израда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47.580.000,00</w:t>
            </w:r>
          </w:p>
        </w:tc>
      </w:tr>
      <w:tr w:rsidR="0022322A">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86" w:name="_Toc1201_РАЗВОЈ_КУЛТУРЕ_И_ИНФОРМИСАЊА"/>
      <w:bookmarkEnd w:id="86"/>
      <w:tr w:rsidR="0022322A">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vanish/>
              </w:rPr>
            </w:pPr>
            <w:r>
              <w:fldChar w:fldCharType="begin"/>
            </w:r>
            <w:r>
              <w:instrText>TC "1201 РАЗВОЈ КУЛТУРЕ И ИНФОРМИСАЊА" \f C \l "1"</w:instrText>
            </w:r>
            <w:r>
              <w:fldChar w:fldCharType="end"/>
            </w:r>
          </w:p>
          <w:p w:rsidR="0022322A" w:rsidRDefault="00547D7F">
            <w:pPr>
              <w:rPr>
                <w:b/>
                <w:bCs/>
                <w:color w:val="000000"/>
                <w:sz w:val="16"/>
                <w:szCs w:val="16"/>
              </w:rPr>
            </w:pPr>
            <w:r>
              <w:rPr>
                <w:b/>
                <w:bCs/>
                <w:color w:val="000000"/>
                <w:sz w:val="16"/>
                <w:szCs w:val="16"/>
              </w:rPr>
              <w:t>Програм   1201   РАЗВОЈ КУЛТУРЕ И ИНФОРМИСАЊА</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Манифестација: Четерешко прело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2.800.000,00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културне манифестације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Видовдански сабор хармоникаша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Дани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102.000,00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Смотра рецитатора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82.000,00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Дани Војислава Илића Млађег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Завичајно звоно професора Вучковића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Реконстукција Дома културе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1.050.000,00</w:t>
            </w: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6.334.000,00</w:t>
            </w:r>
          </w:p>
        </w:tc>
      </w:tr>
      <w:tr w:rsidR="0022322A">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87" w:name="_Toc1301_РАЗВОЈ_СПОРТА_И_ОМЛАДИНЕ"/>
      <w:bookmarkEnd w:id="87"/>
      <w:tr w:rsidR="0022322A">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vanish/>
              </w:rPr>
            </w:pPr>
            <w:r>
              <w:fldChar w:fldCharType="begin"/>
            </w:r>
            <w:r>
              <w:instrText>TC "1301 РАЗВОЈ СПОРТА И ОМЛАДИНЕ" \f C \l "1"</w:instrText>
            </w:r>
            <w:r>
              <w:fldChar w:fldCharType="end"/>
            </w:r>
          </w:p>
          <w:p w:rsidR="0022322A" w:rsidRDefault="00547D7F">
            <w:pPr>
              <w:rPr>
                <w:b/>
                <w:bCs/>
                <w:color w:val="000000"/>
                <w:sz w:val="16"/>
                <w:szCs w:val="16"/>
              </w:rPr>
            </w:pPr>
            <w:r>
              <w:rPr>
                <w:b/>
                <w:bCs/>
                <w:color w:val="000000"/>
                <w:sz w:val="16"/>
                <w:szCs w:val="16"/>
              </w:rPr>
              <w:t>Програм   1301   РАЗВОЈ СПОРТА И ОМЛАДИНЕ</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Изградња игралишта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3.240.000,00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Израда помоћног објекта фудбалског терена свлачионице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15.150.000,00</w:t>
            </w: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18.390.000,00</w:t>
            </w:r>
          </w:p>
        </w:tc>
      </w:tr>
      <w:tr w:rsidR="0022322A">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88" w:name="_Toc2003_ОСНОВНО_ОБРАЗОВАЊЕ"/>
      <w:bookmarkEnd w:id="88"/>
      <w:tr w:rsidR="0022322A">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vanish/>
              </w:rPr>
            </w:pPr>
            <w:r>
              <w:fldChar w:fldCharType="begin"/>
            </w:r>
            <w:r>
              <w:instrText>TC "2003 ОСНОВНО ОБРАЗОВАЊЕ" \f C \l "1"</w:instrText>
            </w:r>
            <w:r>
              <w:fldChar w:fldCharType="end"/>
            </w:r>
          </w:p>
          <w:p w:rsidR="0022322A" w:rsidRDefault="00547D7F">
            <w:pPr>
              <w:rPr>
                <w:b/>
                <w:bCs/>
                <w:color w:val="000000"/>
                <w:sz w:val="16"/>
                <w:szCs w:val="16"/>
              </w:rPr>
            </w:pPr>
            <w:r>
              <w:rPr>
                <w:b/>
                <w:bCs/>
                <w:color w:val="000000"/>
                <w:sz w:val="16"/>
                <w:szCs w:val="16"/>
              </w:rPr>
              <w:t>Програм   2003   ОСНОВНО ОБРАЗОВАЊЕ</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600.000,00</w:t>
            </w:r>
          </w:p>
        </w:tc>
      </w:tr>
      <w:tr w:rsidR="0022322A">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89" w:name="_Toc2101_ПОЛИТИЧКИ_СИСТЕМ_ЛОКАЛНЕ_САМОУП"/>
      <w:bookmarkEnd w:id="89"/>
      <w:tr w:rsidR="0022322A">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vanish/>
              </w:rPr>
            </w:pPr>
            <w:r>
              <w:fldChar w:fldCharType="begin"/>
            </w:r>
            <w:r>
              <w:instrText>TC "2101 ПОЛИТИЧКИ СИСТЕМ ЛОКАЛНЕ САМОУПРАВЕ" \f C \l "1"</w:instrText>
            </w:r>
            <w:r>
              <w:fldChar w:fldCharType="end"/>
            </w:r>
          </w:p>
          <w:p w:rsidR="0022322A" w:rsidRDefault="00547D7F">
            <w:pPr>
              <w:rPr>
                <w:b/>
                <w:bCs/>
                <w:color w:val="000000"/>
                <w:sz w:val="16"/>
                <w:szCs w:val="16"/>
              </w:rPr>
            </w:pPr>
            <w:r>
              <w:rPr>
                <w:b/>
                <w:bCs/>
                <w:color w:val="000000"/>
                <w:sz w:val="16"/>
                <w:szCs w:val="16"/>
              </w:rPr>
              <w:t>Програм   2101   ПОЛИТИЧКИ СИСТЕМ ЛОКАЛНЕ САМОУПРАВЕ</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Манифестација :ДАНИ ОСЛОБОЂЕЊА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1.900.000,00</w:t>
            </w:r>
          </w:p>
        </w:tc>
      </w:tr>
      <w:tr w:rsidR="0022322A">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1.980.000,00</w:t>
            </w: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3.880.000,00</w:t>
            </w:r>
          </w:p>
        </w:tc>
      </w:tr>
      <w:tr w:rsidR="0022322A">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96.892.000,00</w:t>
            </w:r>
          </w:p>
        </w:tc>
      </w:tr>
    </w:tbl>
    <w:p w:rsidR="0022322A" w:rsidRDefault="0022322A">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22322A">
        <w:tc>
          <w:tcPr>
            <w:tcW w:w="11185" w:type="dxa"/>
            <w:tcMar>
              <w:top w:w="0" w:type="dxa"/>
              <w:left w:w="0" w:type="dxa"/>
              <w:bottom w:w="0" w:type="dxa"/>
              <w:right w:w="0" w:type="dxa"/>
            </w:tcMar>
          </w:tcPr>
          <w:p w:rsidR="0022322A" w:rsidRDefault="0022322A">
            <w:bookmarkStart w:id="90" w:name="__bookmark_47"/>
            <w:bookmarkEnd w:id="90"/>
          </w:p>
          <w:p w:rsidR="0022322A" w:rsidRDefault="0022322A">
            <w:pPr>
              <w:spacing w:line="1" w:lineRule="auto"/>
            </w:pPr>
          </w:p>
        </w:tc>
      </w:tr>
    </w:tbl>
    <w:p w:rsidR="0022322A" w:rsidRDefault="0022322A">
      <w:pPr>
        <w:sectPr w:rsidR="0022322A">
          <w:headerReference w:type="default" r:id="rId16"/>
          <w:footerReference w:type="default" r:id="rId17"/>
          <w:pgSz w:w="11905" w:h="16837"/>
          <w:pgMar w:top="360" w:right="360" w:bottom="360" w:left="360" w:header="360" w:footer="360" w:gutter="0"/>
          <w:cols w:space="720"/>
        </w:sectPr>
      </w:pPr>
    </w:p>
    <w:p w:rsidR="0022322A" w:rsidRDefault="00547D7F">
      <w:pPr>
        <w:jc w:val="center"/>
        <w:rPr>
          <w:b/>
          <w:bCs/>
          <w:color w:val="000000"/>
          <w:sz w:val="24"/>
          <w:szCs w:val="24"/>
        </w:rPr>
      </w:pPr>
      <w:r>
        <w:rPr>
          <w:b/>
          <w:bCs/>
          <w:color w:val="000000"/>
          <w:sz w:val="24"/>
          <w:szCs w:val="24"/>
        </w:rPr>
        <w:lastRenderedPageBreak/>
        <w:t xml:space="preserve"> РЕКАПИТУЛАЦИЈА</w:t>
      </w:r>
    </w:p>
    <w:p w:rsidR="0022322A" w:rsidRPr="00BB5136" w:rsidRDefault="00BB5136">
      <w:pPr>
        <w:jc w:val="center"/>
        <w:rPr>
          <w:color w:val="000000"/>
          <w:sz w:val="24"/>
          <w:szCs w:val="24"/>
          <w:lang w:val="sr-Cyrl-RS"/>
        </w:rPr>
      </w:pPr>
      <w:r w:rsidRPr="00BB5136">
        <w:rPr>
          <w:color w:val="000000"/>
          <w:sz w:val="24"/>
          <w:szCs w:val="24"/>
          <w:lang w:val="sr-Cyrl-RS"/>
        </w:rPr>
        <w:t>Члан 9.</w:t>
      </w:r>
    </w:p>
    <w:p w:rsidR="0022322A" w:rsidRDefault="00BB5136" w:rsidP="00BB5136">
      <w:pPr>
        <w:tabs>
          <w:tab w:val="left" w:pos="4965"/>
        </w:tabs>
        <w:rPr>
          <w:color w:val="000000"/>
        </w:rPr>
      </w:pPr>
      <w:r>
        <w:rPr>
          <w:color w:val="000000"/>
        </w:rPr>
        <w:tab/>
      </w: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Pr="00BB5136" w:rsidRDefault="00547D7F">
            <w:pPr>
              <w:jc w:val="center"/>
              <w:divId w:val="1745489323"/>
              <w:rPr>
                <w:color w:val="000000"/>
                <w:sz w:val="24"/>
                <w:szCs w:val="24"/>
              </w:rPr>
            </w:pPr>
            <w:bookmarkStart w:id="91" w:name="__bookmark_50"/>
            <w:bookmarkEnd w:id="91"/>
            <w:r w:rsidRPr="00BB5136">
              <w:rPr>
                <w:color w:val="000000"/>
                <w:sz w:val="24"/>
                <w:szCs w:val="24"/>
              </w:rPr>
              <w:t>Средства буџета у износу од 423.902.084,00 динара, средства из сопствених извора и износу од 0,00 динара и средства из осталих извора у износу од 49.020.000,00 динара, утврђена су и распоређена по програмској класификацији, и то:</w:t>
            </w:r>
          </w:p>
          <w:p w:rsidR="0022322A" w:rsidRDefault="0022322A">
            <w:pPr>
              <w:spacing w:line="1" w:lineRule="auto"/>
            </w:pPr>
          </w:p>
        </w:tc>
      </w:tr>
    </w:tbl>
    <w:p w:rsidR="0022322A" w:rsidRDefault="0022322A">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22322A">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bookmarkStart w:id="92" w:name="__bookmark_51"/>
            <w:bookmarkEnd w:id="92"/>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22322A">
              <w:trPr>
                <w:jc w:val="center"/>
              </w:trPr>
              <w:tc>
                <w:tcPr>
                  <w:tcW w:w="825" w:type="dxa"/>
                  <w:tcMar>
                    <w:top w:w="0" w:type="dxa"/>
                    <w:left w:w="0" w:type="dxa"/>
                    <w:bottom w:w="0" w:type="dxa"/>
                    <w:right w:w="0" w:type="dxa"/>
                  </w:tcMar>
                </w:tcPr>
                <w:p w:rsidR="00547D7F" w:rsidRDefault="00547D7F">
                  <w:pPr>
                    <w:jc w:val="center"/>
                    <w:divId w:val="1384675154"/>
                    <w:rPr>
                      <w:b/>
                      <w:bCs/>
                      <w:color w:val="000000"/>
                      <w:sz w:val="12"/>
                      <w:szCs w:val="12"/>
                    </w:rPr>
                  </w:pPr>
                  <w:r>
                    <w:rPr>
                      <w:b/>
                      <w:bCs/>
                      <w:color w:val="000000"/>
                      <w:sz w:val="12"/>
                      <w:szCs w:val="12"/>
                    </w:rPr>
                    <w:t>Вредност у 2022.</w:t>
                  </w:r>
                </w:p>
                <w:p w:rsidR="0022322A" w:rsidRDefault="0022322A">
                  <w:pPr>
                    <w:spacing w:line="1" w:lineRule="auto"/>
                  </w:pPr>
                </w:p>
              </w:tc>
            </w:tr>
          </w:tbl>
          <w:p w:rsidR="0022322A" w:rsidRDefault="0022322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2322A">
              <w:trPr>
                <w:jc w:val="center"/>
              </w:trPr>
              <w:tc>
                <w:tcPr>
                  <w:tcW w:w="825" w:type="dxa"/>
                  <w:tcMar>
                    <w:top w:w="0" w:type="dxa"/>
                    <w:left w:w="0" w:type="dxa"/>
                    <w:bottom w:w="0" w:type="dxa"/>
                    <w:right w:w="0" w:type="dxa"/>
                  </w:tcMar>
                </w:tcPr>
                <w:p w:rsidR="00547D7F" w:rsidRDefault="00547D7F">
                  <w:pPr>
                    <w:jc w:val="center"/>
                    <w:divId w:val="734425965"/>
                    <w:rPr>
                      <w:b/>
                      <w:bCs/>
                      <w:color w:val="000000"/>
                      <w:sz w:val="12"/>
                      <w:szCs w:val="12"/>
                    </w:rPr>
                  </w:pPr>
                  <w:r>
                    <w:rPr>
                      <w:b/>
                      <w:bCs/>
                      <w:color w:val="000000"/>
                      <w:sz w:val="12"/>
                      <w:szCs w:val="12"/>
                    </w:rPr>
                    <w:t>Очекивана вредност у 2023.</w:t>
                  </w:r>
                </w:p>
                <w:p w:rsidR="0022322A" w:rsidRDefault="0022322A">
                  <w:pPr>
                    <w:spacing w:line="1" w:lineRule="auto"/>
                  </w:pPr>
                </w:p>
              </w:tc>
            </w:tr>
          </w:tbl>
          <w:p w:rsidR="0022322A" w:rsidRDefault="0022322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2322A">
              <w:trPr>
                <w:jc w:val="center"/>
              </w:trPr>
              <w:tc>
                <w:tcPr>
                  <w:tcW w:w="825" w:type="dxa"/>
                  <w:tcMar>
                    <w:top w:w="0" w:type="dxa"/>
                    <w:left w:w="0" w:type="dxa"/>
                    <w:bottom w:w="0" w:type="dxa"/>
                    <w:right w:w="0" w:type="dxa"/>
                  </w:tcMar>
                </w:tcPr>
                <w:p w:rsidR="00547D7F" w:rsidRDefault="00547D7F">
                  <w:pPr>
                    <w:jc w:val="center"/>
                    <w:divId w:val="1234243996"/>
                    <w:rPr>
                      <w:b/>
                      <w:bCs/>
                      <w:color w:val="000000"/>
                      <w:sz w:val="12"/>
                      <w:szCs w:val="12"/>
                    </w:rPr>
                  </w:pPr>
                  <w:r>
                    <w:rPr>
                      <w:b/>
                      <w:bCs/>
                      <w:color w:val="000000"/>
                      <w:sz w:val="12"/>
                      <w:szCs w:val="12"/>
                    </w:rPr>
                    <w:t>Циљна вредност у 2024.</w:t>
                  </w:r>
                </w:p>
                <w:p w:rsidR="0022322A" w:rsidRDefault="0022322A">
                  <w:pPr>
                    <w:spacing w:line="1" w:lineRule="auto"/>
                  </w:pPr>
                </w:p>
              </w:tc>
            </w:tr>
          </w:tbl>
          <w:p w:rsidR="0022322A" w:rsidRDefault="0022322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2322A">
              <w:trPr>
                <w:jc w:val="center"/>
              </w:trPr>
              <w:tc>
                <w:tcPr>
                  <w:tcW w:w="825" w:type="dxa"/>
                  <w:tcMar>
                    <w:top w:w="0" w:type="dxa"/>
                    <w:left w:w="0" w:type="dxa"/>
                    <w:bottom w:w="0" w:type="dxa"/>
                    <w:right w:w="0" w:type="dxa"/>
                  </w:tcMar>
                </w:tcPr>
                <w:p w:rsidR="00547D7F" w:rsidRDefault="00547D7F">
                  <w:pPr>
                    <w:jc w:val="center"/>
                    <w:divId w:val="766004595"/>
                    <w:rPr>
                      <w:b/>
                      <w:bCs/>
                      <w:color w:val="000000"/>
                      <w:sz w:val="12"/>
                      <w:szCs w:val="12"/>
                    </w:rPr>
                  </w:pPr>
                  <w:r>
                    <w:rPr>
                      <w:b/>
                      <w:bCs/>
                      <w:color w:val="000000"/>
                      <w:sz w:val="12"/>
                      <w:szCs w:val="12"/>
                    </w:rPr>
                    <w:t>Циљна вредност у 2025.</w:t>
                  </w:r>
                </w:p>
                <w:p w:rsidR="0022322A" w:rsidRDefault="0022322A">
                  <w:pPr>
                    <w:spacing w:line="1" w:lineRule="auto"/>
                  </w:pPr>
                </w:p>
              </w:tc>
            </w:tr>
          </w:tbl>
          <w:p w:rsidR="0022322A" w:rsidRDefault="0022322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2322A">
              <w:trPr>
                <w:jc w:val="center"/>
              </w:trPr>
              <w:tc>
                <w:tcPr>
                  <w:tcW w:w="825" w:type="dxa"/>
                  <w:tcMar>
                    <w:top w:w="0" w:type="dxa"/>
                    <w:left w:w="0" w:type="dxa"/>
                    <w:bottom w:w="0" w:type="dxa"/>
                    <w:right w:w="0" w:type="dxa"/>
                  </w:tcMar>
                </w:tcPr>
                <w:p w:rsidR="00547D7F" w:rsidRDefault="00547D7F">
                  <w:pPr>
                    <w:jc w:val="center"/>
                    <w:divId w:val="1538541771"/>
                    <w:rPr>
                      <w:b/>
                      <w:bCs/>
                      <w:color w:val="000000"/>
                      <w:sz w:val="12"/>
                      <w:szCs w:val="12"/>
                    </w:rPr>
                  </w:pPr>
                  <w:r>
                    <w:rPr>
                      <w:b/>
                      <w:bCs/>
                      <w:color w:val="000000"/>
                      <w:sz w:val="12"/>
                      <w:szCs w:val="12"/>
                    </w:rPr>
                    <w:t>Циљна вредност у 2026.</w:t>
                  </w:r>
                </w:p>
                <w:p w:rsidR="0022322A" w:rsidRDefault="0022322A">
                  <w:pPr>
                    <w:spacing w:line="1" w:lineRule="auto"/>
                  </w:pPr>
                </w:p>
              </w:tc>
            </w:tr>
          </w:tbl>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Средства из буџета</w:t>
            </w:r>
          </w:p>
          <w:p w:rsidR="0022322A" w:rsidRDefault="00547D7F">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Одговорно лице</w:t>
            </w:r>
          </w:p>
        </w:tc>
      </w:tr>
      <w:tr w:rsidR="0022322A">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17</w:t>
            </w:r>
          </w:p>
        </w:tc>
      </w:tr>
      <w:bookmarkStart w:id="93" w:name="_Toc1_-_СТАНОВАЊЕ,_УРБАНИЗАМ_И_ПРОСТОРНО"/>
      <w:bookmarkEnd w:id="93"/>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"1 - СТАНОВАЊЕ, УРБАНИЗАМ И ПРОСТОРНО ПЛАНИРАЊЕ" \f C \l "1"</w:instrText>
            </w:r>
            <w:r>
              <w:fldChar w:fldCharType="end"/>
            </w:r>
          </w:p>
          <w:p w:rsidR="0022322A" w:rsidRDefault="00547D7F">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планирању и изградњи (Службени гласник РС, бр. 72/2009, 81/2009-испр., 24/2011, 121/2012, 132/2014, 145/2014, 83/2018, 31/2019 И 37/2019)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Планираном програмском активношћу обезбеђују се средства за израду планова, стамбену подршку, постављање таблица са називима улица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ИЗВЕШТАЈ КОМИСИЈЕ ЗА ПЛАНОВЕ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планирању и изградњи (Сл гл РС број</w:t>
            </w:r>
            <w:proofErr w:type="gramStart"/>
            <w:r>
              <w:rPr>
                <w:color w:val="000000"/>
                <w:sz w:val="12"/>
                <w:szCs w:val="12"/>
              </w:rPr>
              <w:t>:72</w:t>
            </w:r>
            <w:proofErr w:type="gramEnd"/>
            <w:r>
              <w:rPr>
                <w:color w:val="000000"/>
                <w:sz w:val="12"/>
                <w:szCs w:val="12"/>
              </w:rPr>
              <w:t xml:space="preserve">/09,... и 9/2020),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ПЛАН ГЕНЕРАЛНЕ РЕГУЛАЦИЈЕ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Стамбена подршка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Одлука о пружању стамбене подршке на територији општине Жабари (СЛ. галсник општине Жабари 10/2018)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Стамбена подршка се остварује кроз пет мера, које ће посебним актом бити прецизиране.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Планско управљање стамбеном подршком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корисника стамбене подршке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Небојша Миловановић, Начелник општинске управе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94" w:name="_Toc2_-_КОМУНАЛНЕ_ДЕЛАТНОСТИ"/>
      <w:bookmarkEnd w:id="94"/>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"2 - КОМУНАЛНЕ ДЕЛАТНОСТИ" \f C \l "1"</w:instrText>
            </w:r>
            <w:r>
              <w:fldChar w:fldCharType="end"/>
            </w:r>
          </w:p>
          <w:p w:rsidR="0022322A" w:rsidRDefault="00547D7F">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комуналним делатностима (Сл. гласник РС, бр. 88/2011, 104/2016 и 95/2018)</w:t>
            </w:r>
            <w:r>
              <w:rPr>
                <w:b/>
                <w:bCs/>
                <w:color w:val="000000"/>
                <w:sz w:val="12"/>
                <w:szCs w:val="12"/>
              </w:rPr>
              <w:b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Спровођење радњи из области комуналне делатности у циљу унапређења квалитета живота становника на територији Општине кроз рационално обављање комуналних делатности и повећање обухвата пружања комуналних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44.850.000,00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44.850.000,00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lastRenderedPageBreak/>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Одржавање јавног осветљења на територији општине Жабари које обухвата интервенције на постојећој мрежи на целој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33.100.000,00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Повећање нивоа хигијене на јавним површинама у Општини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комуналним делатностима, </w:t>
            </w:r>
            <w:r>
              <w:rPr>
                <w:color w:val="000000"/>
                <w:sz w:val="12"/>
                <w:szCs w:val="12"/>
              </w:rPr>
              <w:b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Хумано збрињавање паса луталица  преко овлашћене зоохигијенске службе путем којих животиње добијају третмане вакцинације, чиповања, лечења и стерилизације и уништавање ларви комараца третирањем препаратима са земље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заштите од заразних и других болести које преносе инсекти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извршених запрашивања за сузбијање комараца и крпеља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КОМУНАЛНОГ ИНСПЕКТОРА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Обезбеђивање услова за квалитетно пружање услуга водоснабдевања у општини Жабари.</w:t>
            </w:r>
            <w:r>
              <w:rPr>
                <w:color w:val="000000"/>
                <w:sz w:val="12"/>
                <w:szCs w:val="12"/>
              </w:rPr>
              <w:br/>
              <w:t>У оквиру коришћења воде у јавне сврхе, подразумева се и коришћење воде са јавних чесми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6.250.000,00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6.250.000,00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насеља у којима се врши реконсрукција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95" w:name="_Toc3_-_ЛОКАЛНИ_ЕКОНОМСКИ_РАЗВОЈ"/>
      <w:bookmarkEnd w:id="95"/>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lastRenderedPageBreak/>
              <w:fldChar w:fldCharType="begin"/>
            </w:r>
            <w:r>
              <w:instrText>TC "3 - ЛОКАЛНИ ЕКОНОМСКИ РАЗВОЈ" \f C \l "1"</w:instrText>
            </w:r>
            <w:r>
              <w:fldChar w:fldCharType="end"/>
            </w:r>
          </w:p>
          <w:p w:rsidR="0022322A" w:rsidRDefault="00547D7F">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 xml:space="preserve">Статут општине Жабари (Службени гласник општине Жабари бр. 1/19) </w:t>
            </w:r>
            <w:r>
              <w:rPr>
                <w:b/>
                <w:bCs/>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Подржка еконосмском развоју и повоећању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Статут општине Жабари (Службени гласник општине Жабари бр. 1/19) </w:t>
            </w:r>
            <w:r>
              <w:rPr>
                <w:color w:val="000000"/>
                <w:sz w:val="12"/>
                <w:szCs w:val="12"/>
              </w:rPr>
              <w:br/>
              <w:t>Стратегија одрживог развоја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Смањење незапослености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96" w:name="_Toc4_-_РАЗВОЈ_ТУРИЗМА"/>
      <w:bookmarkEnd w:id="96"/>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"4 - РАЗВОЈ ТУРИЗМА" \f C \l "1"</w:instrText>
            </w:r>
            <w:r>
              <w:fldChar w:fldCharType="end"/>
            </w:r>
          </w:p>
          <w:p w:rsidR="0022322A" w:rsidRDefault="00547D7F">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Функционисање установе и подршка ка унапређењу туристичке понуде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Пораст прихода од боравишне 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2.557.000,00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2.557.000,00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Директро</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туризму (Сл.гласник РС, бр. 17/19)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Промоција и унапређење туристичке понуде општине Жабари, довођење све већег броја туриста, основно функционисање туристичке организације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2.557.000,00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2.557.000,00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туристичке организације, Драгана Пауновић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97" w:name="_Toc5_-_ПОЉОПРИВРЕДА_И_РУРАЛНИ_РАЗВОЈ"/>
      <w:bookmarkEnd w:id="97"/>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lastRenderedPageBreak/>
              <w:fldChar w:fldCharType="begin"/>
            </w:r>
            <w:r>
              <w:instrText>TC "5 - ПОЉОПРИВРЕДА И РУРАЛНИ РАЗВОЈ" \f C \l "1"</w:instrText>
            </w:r>
            <w:r>
              <w:fldChar w:fldCharType="end"/>
            </w:r>
          </w:p>
          <w:p w:rsidR="0022322A" w:rsidRDefault="00547D7F">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Програм пољопривреде и руралног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Мере подршке обухваћене Програмом пољопривреде и руралног развоја које обухватају директна плаћања и мере руралног развоја-регрес за репроматеријал, матичну службу, стручне скупове-сајам у земљи, као и радионице из области пољопривреде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Унапређење конкурентности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Просечна величина поседа (коришћеног пољопривредног земљишта) по 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7.200.000,00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7.200.000,00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ИЗВЕШТАЈ КОМИСИЈЕ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пољопривредном земљишту( Сл.гласник РСбр.62/06,65/08 и др.закон , 41/09, 112/2015, 80/17 и 95/18- др.закон); </w:t>
            </w:r>
            <w:r>
              <w:rPr>
                <w:color w:val="000000"/>
                <w:sz w:val="12"/>
                <w:szCs w:val="12"/>
              </w:rPr>
              <w:br/>
              <w:t>Закон о подстицајима у пољопривреди и руралном развоју (Сл.гласник РС бр.10/13, 142/14, 103/15 и 101/16);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и развој пољопривредне производње;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7.200.000,00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7.200.000,00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98" w:name="_Toc6_-_ЗАШТИТА_ЖИВОТНЕ_СРЕДИНЕ"/>
      <w:bookmarkEnd w:id="98"/>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"6 - ЗАШТИТА ЖИВОТНЕ СРЕДИНЕ" \f C \l "1"</w:instrText>
            </w:r>
            <w:r>
              <w:fldChar w:fldCharType="end"/>
            </w:r>
          </w:p>
          <w:p w:rsidR="0022322A" w:rsidRDefault="00547D7F">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У оквитру овог програма планирана су средства за заштиту и унапређења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5.955.000,00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6.323.000,00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Праћење квалитета животне средине и учешће у унапређењу истог кроз НВО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Комисија</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заштити животне средине (Службени гласник РС, бр. 135/04, 36/09 - др. закон, 72/09 - др. закон, 43/11 - Одлука УС РС, 14/16, 76/18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Спровођење политике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 xml:space="preserve">Проценат покривености територије услугама прикупљања и одвођења отпадних вода (мерено кроз број насеља у односу на </w:t>
            </w:r>
            <w:r>
              <w:rPr>
                <w:color w:val="000000"/>
                <w:sz w:val="12"/>
                <w:szCs w:val="12"/>
              </w:rPr>
              <w:lastRenderedPageBreak/>
              <w:t>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lastRenderedPageBreak/>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14.10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управљања отпадом и уређење депоније у циљу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ИНСПЕКЦИЈСКОМ НАДЗОРУ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Санација бујичних потока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заштити животне средине (СЛ.гласник РС број 135/04,...95/18)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Чишћење бујичних потока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Спровоеђење превентивних мера од поплава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санираних потока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Уређење депонија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Уређење и заштита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Уређење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Очување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депонија у 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Пројекат канализационе мреже у Александровцу и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управљању отпадом (Сл. гласник РС број 36/09,88/10,14/16,95/18)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Израда пројектне документације за канализациону мрежу у налсељима Жабари и Александровац</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Побољшање услуга пружања комуналне делатности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Урађена пројектна докумјентација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Чиста Србија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управљању отпадом (СЛ. галсник РС бр.36/09,88/10,14/16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Изградити постројења за прераду отпадних вода и  потпуно нове канализационе мреже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Максимална могућа покривеност корисника ускугама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99" w:name="_Toc7_-_ОРГАНИЗАЦИЈА_САОБРАЋАЈА_И_САОБРА"/>
      <w:bookmarkEnd w:id="99"/>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"7 - ОРГАНИЗАЦИЈА САОБРАЋАЈА И САОБРАЋАЈНА ИНФРАСТРУКТУРА" \f C \l "1"</w:instrText>
            </w:r>
            <w:r>
              <w:fldChar w:fldCharType="end"/>
            </w:r>
          </w:p>
          <w:p w:rsidR="0022322A" w:rsidRDefault="00547D7F">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јавним путевима, 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Издвојана средства за асфалтирање, пројектну документацију, летње одржавање путева, ревитализацију пољских путева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17.620.000,00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31.300.000,00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48.920.000,00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путевима (Сл гл РС бр. 41/18 и 95/2018 - др.закон)</w:t>
            </w:r>
            <w:r>
              <w:rPr>
                <w:color w:val="000000"/>
                <w:sz w:val="12"/>
                <w:szCs w:val="12"/>
              </w:rPr>
              <w:br/>
              <w:t>Закон о безбедности саобраћају на путевима (Сл. гласник РС, бр. 41/2009, ... 87/2018, 23/2019 и 128/2020 - др. закон)</w:t>
            </w:r>
            <w:r>
              <w:rPr>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и безбедност саобраћаја кроз реализацију активности дефинисаних кроз програм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постављених саобрацајних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ЗАПИСНИК КОМИСИЈЕ ЗА БЕЗБЕДНОСТ САОБРАЋАЈА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Ревитализација пољских путева и тарупирање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путевима (СЛ.гласник РС  бр.41/18 и 95/2018), Закон о безбедности саобраћаја на путевима (СЛ. гласник РС бр. 41/2019,...128/2020)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организације саобраћаја и унапређење саобраћајне инфрастуктуре у ЛС, нарочито омогућавање становништву бољи прилазак њивама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ревитализованих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13.130.000,00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13.130.000,00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Летње одржавање локалних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w:t>
            </w:r>
            <w:proofErr w:type="gramStart"/>
            <w:r>
              <w:rPr>
                <w:color w:val="000000"/>
                <w:sz w:val="12"/>
                <w:szCs w:val="12"/>
              </w:rPr>
              <w:t>путевима  (</w:t>
            </w:r>
            <w:proofErr w:type="gramEnd"/>
            <w:r>
              <w:rPr>
                <w:color w:val="000000"/>
                <w:sz w:val="12"/>
                <w:szCs w:val="12"/>
              </w:rPr>
              <w:t>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услова за лакши транспорет робе и путника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Поправљање стања улица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тона утрошеног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Асфалтирање путева на територији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w:t>
            </w:r>
            <w:proofErr w:type="gramStart"/>
            <w:r>
              <w:rPr>
                <w:color w:val="000000"/>
                <w:sz w:val="12"/>
                <w:szCs w:val="12"/>
              </w:rPr>
              <w:t>путевима  (</w:t>
            </w:r>
            <w:proofErr w:type="gramEnd"/>
            <w:r>
              <w:rPr>
                <w:color w:val="000000"/>
                <w:sz w:val="12"/>
                <w:szCs w:val="12"/>
              </w:rPr>
              <w:t>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Асфалтирање улица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lastRenderedPageBreak/>
              <w:t>Набавка камере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безбедности саображаја на путевима (Сл.гласник РС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Стварање услова  за повећање безбедности саобраћаја и поштовање саобраћајних прописа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Смањен број саобраћајних несреца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Израда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путевима (СЛ.гласник РС број 41/2018,95/2018)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саобраћајне инфрастуктуре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саобраћајне инфрастуктуре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урађених пројеката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100" w:name="_Toc8_-_ПРЕДШКОЛСКО_ВАСПИТАЊЕ"/>
      <w:bookmarkEnd w:id="100"/>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"8 - ПРЕДШКОЛСКО ВАСПИТАЊЕ" \f C \l "1"</w:instrText>
            </w:r>
            <w:r>
              <w:fldChar w:fldCharType="end"/>
            </w:r>
          </w:p>
          <w:p w:rsidR="0022322A" w:rsidRDefault="00547D7F">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основама система образовања и васпитања (Сл. гласник РС. број 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Организовано предшколско васпитање и образовање доприноси квалитетнијем школовању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26.574.436,00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2.220.000,00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28.794.436,00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Директорка предшколске установе</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основама система образовања и васпитање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Делатнос ПУ је предшколсо образовање и васпитање, Установа остварује предшколско образовање и васпитање, превентивно-здравствену и социјалну заштиту, негу и исхрану деце до поласка у школу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26.574.436,00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28.794.436,00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Директорка предшколске установе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101" w:name="_Toc9_-_ОСНОВНО_ОБРАЗОВАЊЕ"/>
      <w:bookmarkEnd w:id="101"/>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lastRenderedPageBreak/>
              <w:fldChar w:fldCharType="begin"/>
            </w:r>
            <w:r>
              <w:instrText>TC "9 - ОСНОВНО ОБРАЗОВАЊЕ" \f C \l "1"</w:instrText>
            </w:r>
            <w:r>
              <w:fldChar w:fldCharType="end"/>
            </w:r>
          </w:p>
          <w:p w:rsidR="0022322A" w:rsidRDefault="00547D7F">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основама система образовања и васпитања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Доступност основног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47.151.475,00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47.151.475,00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основама система образовања и васпитања (Сл.глсаник РС бр.88/17,...6/20), Правилник о критеријумима и стандардима установее која обавља делатност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Обезбеђење услова за квалитетно обаувљање и извођење наставе у ОШ. У оквиру ове програмске активности обезбеђују се средства за превоз запослених, јубиларне награде, сталне трошкове, услуге по уговору, трошкове путовања, специјалнизоване услге</w:t>
            </w:r>
            <w:proofErr w:type="gramStart"/>
            <w:r>
              <w:rPr>
                <w:color w:val="000000"/>
                <w:sz w:val="12"/>
                <w:szCs w:val="12"/>
              </w:rPr>
              <w:t>..</w:t>
            </w:r>
            <w:proofErr w:type="gram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6м/7ж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6м/5ж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22.760.000,00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22.760.000,00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Дејан Ђуровић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основама система обрзаовања и васпитања, Општинска одлука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Накнада трошкова превоза ученика основних школа, од подручник школа ка матичној школи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13м/16ж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13м/16ж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7.253.000,00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7.253.000,00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основама система образовања и васпитања (СЛ.гласник бр.88/17, ...6/20)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Обезбеђење услова за квалитетно обазвљане наставе у ОШ, У оквиру ове програмске активности обзебеђују се средства за трошкове превоза запоселних, јубиларне награде, сталне трошкове, трош.материјала, специјализоване услуге</w:t>
            </w:r>
            <w:proofErr w:type="gramStart"/>
            <w:r>
              <w:rPr>
                <w:color w:val="000000"/>
                <w:sz w:val="12"/>
                <w:szCs w:val="12"/>
              </w:rPr>
              <w:t>,...</w:t>
            </w:r>
            <w:proofErr w:type="gram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Обухват деце основним образовањем,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125м/116ж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121м/115ж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122м/116ж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16.538.475,00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16.538.475,00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Славица Којић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Обнова и унапређење објекта ОШ Дуде Јовићу улици Кнеза Милоша 117 и завршетка објекта анекса и фискултурне сале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основном образовању и васпитању (Сл. гласник РС број 55/13,...6/2020)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Стварање комплетних услова за школовање ђака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Завршетак фискултурне сале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102" w:name="_Toc11_-_СОЦИЈАЛНА_И_ДЕЧЈА_ЗАШТИТА"/>
      <w:bookmarkEnd w:id="102"/>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"11 - СОЦИЈАЛНА И ДЕЧЈА ЗАШТИТА" \f C \l "1"</w:instrText>
            </w:r>
            <w:r>
              <w:fldChar w:fldCharType="end"/>
            </w:r>
          </w:p>
          <w:p w:rsidR="0022322A" w:rsidRDefault="00547D7F">
            <w:pPr>
              <w:rPr>
                <w:b/>
                <w:bCs/>
                <w:color w:val="000000"/>
                <w:sz w:val="12"/>
                <w:szCs w:val="12"/>
              </w:rPr>
            </w:pPr>
            <w:r>
              <w:rPr>
                <w:b/>
                <w:bCs/>
                <w:color w:val="000000"/>
                <w:sz w:val="12"/>
                <w:szCs w:val="12"/>
              </w:rPr>
              <w:t xml:space="preserve">11 - СОЦИЈАЛНА </w:t>
            </w:r>
            <w:r>
              <w:rPr>
                <w:b/>
                <w:bCs/>
                <w:color w:val="000000"/>
                <w:sz w:val="12"/>
                <w:szCs w:val="12"/>
              </w:rPr>
              <w:lastRenderedPageBreak/>
              <w:t>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lastRenderedPageBreak/>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Материјални трошкови Центра за социјални рад</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 xml:space="preserve">Проценат корисника </w:t>
            </w:r>
            <w:r>
              <w:rPr>
                <w:b/>
                <w:bCs/>
                <w:color w:val="000000"/>
                <w:sz w:val="12"/>
                <w:szCs w:val="12"/>
              </w:rPr>
              <w:lastRenderedPageBreak/>
              <w:t>финансијске подршке и подршке у натури у односу на укупан број корисника социјалне и дечје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lastRenderedPageBreak/>
              <w:t>29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35.192.000,00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36.992.000,00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Директор центра за социјални рад</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Проценат корисника локалних социјалних услуга у односу на укупан број корисника социјалне и дечје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Евиденција Центра за социјални рад</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социјалној заштити, Одлука о додели средстава невладиним организацијама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1000/10000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комисије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Унашређење заштите сиромашних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Центра за социјални рад</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социјалној заштити(Сл. гласник РС бр.24/11), Годишњи план рада Центра за социјални рад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Јединични трошкови по сату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Центра за социјални рад</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корисника услуге Помоћ у кући, разврста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28м/72ж</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Решења о признавању права на коришћење услугеПомоћ у кући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црвеном крсту Србије ( Сл. гласник РС, бр. 107/2005)</w:t>
            </w:r>
            <w:r>
              <w:rPr>
                <w:color w:val="000000"/>
                <w:sz w:val="12"/>
                <w:szCs w:val="12"/>
              </w:rPr>
              <w:br/>
              <w:t>Закон о локалној самоуправи (Сл. гласник РС, бр. 129/2007, ...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Црвени крст помаже свим људима у виду давања хуманитарне помоћи (пакета) </w:t>
            </w:r>
            <w:proofErr w:type="gramStart"/>
            <w:r>
              <w:rPr>
                <w:color w:val="000000"/>
                <w:sz w:val="12"/>
                <w:szCs w:val="12"/>
              </w:rPr>
              <w:t>и  организује</w:t>
            </w:r>
            <w:proofErr w:type="gramEnd"/>
            <w:r>
              <w:rPr>
                <w:color w:val="000000"/>
                <w:sz w:val="12"/>
                <w:szCs w:val="12"/>
              </w:rPr>
              <w:t xml:space="preserve"> акције добровољног давања крви.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Општинске одлуке о материјалној помоћи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материјалне подршке за децу и породицу и побољшање услова за задовољење основних потреба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21.992.000,00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21.992.000,00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Одељење за привреду, урбанизам и друштвене делатности и Наченик ОУ</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Одлука о финасијској подршци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породицама за остварење жељеног броја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Одељење за привреду, урбанизам и друштвене делатности</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103" w:name="_Toc12_-_ЗДРАВСТВЕНА_ЗАШТИТА"/>
      <w:bookmarkEnd w:id="103"/>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"12 - ЗДРАВСТВЕНА ЗАШТИТА" \f C \l "1"</w:instrText>
            </w:r>
            <w:r>
              <w:fldChar w:fldCharType="end"/>
            </w:r>
          </w:p>
          <w:p w:rsidR="0022322A" w:rsidRDefault="00547D7F">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Здравствена заштита је делатност друштва са основним циљем заштите и очувања зрдавља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6.720.000,00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6.720.000,00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Директор дома здравља</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Финансирањем примарне здравствене заштите побољшавају се услови рада запослених и квалитет пружених здравствених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6.300.000,00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6.300.000,00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Дома здравља, Ненад Дмитров</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Овом програмском активношћу се обезбеђују средства за стручно утврђивање времена и узрока смрти умрлих лица изван здравствене установе и издавање потврде о смрти које ће издавати овлашћени лекари Дома здравља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Спровођење активности из области друштвене бриге за јавно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Овом програмском активношћу се обезбеђују средства за услуге хитне медицинске помоћи неосигураним лицима односно рефундирање трошкова Дому здравља Жабари који настају при пружању услуга неосигураним лицима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Стварање услова за очување и 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посебних програма и пројеката из области јавног здравља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104" w:name="_Toc13_-_РАЗВОЈ_КУЛТУРЕ_И_ИНФОРМИСАЊА"/>
      <w:bookmarkEnd w:id="104"/>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"13 - РАЗВОЈ КУЛТУРЕ И ИНФОРМИСАЊА" \f C \l "1"</w:instrText>
            </w:r>
            <w:r>
              <w:fldChar w:fldCharType="end"/>
            </w:r>
          </w:p>
          <w:p w:rsidR="0022322A" w:rsidRDefault="00547D7F">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Подстицаје културног стваралаштава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17.968.700,00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17.968.700,00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Начелник ОУ</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Законо о библиотечкој-информационој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установе и пружање грађанима могућност за учешће на такмичењу рециотатора, књихжевним вечерима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3.669.850,00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3.669.850,00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Функционисање локалних </w:t>
            </w:r>
            <w:r>
              <w:rPr>
                <w:color w:val="000000"/>
                <w:sz w:val="12"/>
                <w:szCs w:val="12"/>
              </w:rPr>
              <w:lastRenderedPageBreak/>
              <w:t>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култури, Статут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Трошкови приликом рада установе и организовања манифестација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5.074.850,00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5.074.850,00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култури (Сл. гласник РС, бр. 72/2009, 13/2016, 30/2016 - испр.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Очување и заштита културног наслеђа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КОМИСИЈЕ ЗА ДОДЕЛУ СРЕДСТАВА ТРАДИЦИОНАЛНИМ И ВЕРСКИМ ЗАЈЕДНИЦАМА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јавном информисању и медијима(Сл. гласник РС бр.83/2014, 85/2015, 12/2016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Обезбеђење средстава за јавно информисање медијских кућа путем конкурса, као и издвајање средстава за ускуге информисања, огласе...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Манифестација: Четерешко прело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Листа годишњих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Очување култруно-историског наслеђа кроз одржавање манифестације, представљање КУД-ова са наше територији и из целе Србије, ликовна колонија...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Центра за културу</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Остале културне манифестације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Листа манифестација на територији наше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Одржавање манифестација у селима наше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Центра за култур</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Видовдански сабор хармоникаша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Одржавање такмичења хармоникаша у насељу Сибница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учесника у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Центра за култур</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Дани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Програм о раду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Обележавање Дана библиотек и организовање књижевних већери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Обележавање Дана библиотеке и организовање књижевних вечери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библиотеке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Програм рада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младим рецитаторима, очување традиције рецитовања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Очување традиције рецитовања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Народне билбиотеке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Дани Војислава Илића Млађег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чување сећања на писца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Центра за културу</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Завичајно звоно професора Вучковића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чување сећања на професора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Директор Центра за културу</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Реконстукција Дома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Стварање простора за културно-уметнички програм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Доводјење Дома културе у функционалан изглед са условима за обављање основне делатости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одржаних културно-уметничких програма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105" w:name="_Toc14_-_РАЗВОЈ_СПОРТА_И_ОМЛАДИНЕ"/>
      <w:bookmarkEnd w:id="105"/>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"14 - РАЗВОЈ СПОРТА И ОМЛАДИНЕ" \f C \l "1"</w:instrText>
            </w:r>
            <w:r>
              <w:fldChar w:fldCharType="end"/>
            </w:r>
          </w:p>
          <w:p w:rsidR="0022322A" w:rsidRDefault="00547D7F">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Подрашка спортским организацијама и спровођењу омладинких политика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33.460.000,00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33.460.000,00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Начелник ОУ</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спорту (Сл.гласник РС, бр. 10/2016), </w:t>
            </w:r>
            <w:r>
              <w:rPr>
                <w:color w:val="000000"/>
                <w:sz w:val="12"/>
                <w:szCs w:val="12"/>
              </w:rPr>
              <w:br/>
              <w:t xml:space="preserve">Правилник о одобравању и финан. </w:t>
            </w:r>
            <w:proofErr w:type="gramStart"/>
            <w:r>
              <w:rPr>
                <w:color w:val="000000"/>
                <w:sz w:val="12"/>
                <w:szCs w:val="12"/>
              </w:rPr>
              <w:t>програма</w:t>
            </w:r>
            <w:proofErr w:type="gramEnd"/>
            <w:r>
              <w:rPr>
                <w:color w:val="000000"/>
                <w:sz w:val="12"/>
                <w:szCs w:val="12"/>
              </w:rPr>
              <w:t xml:space="preserve">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спорту (Сл.гласник РС, бр. 10/2016), </w:t>
            </w:r>
            <w:r>
              <w:rPr>
                <w:color w:val="000000"/>
                <w:sz w:val="12"/>
                <w:szCs w:val="12"/>
              </w:rPr>
              <w:br/>
              <w:t xml:space="preserve">Правилник о одобравању и финан. </w:t>
            </w:r>
            <w:proofErr w:type="gramStart"/>
            <w:r>
              <w:rPr>
                <w:color w:val="000000"/>
                <w:sz w:val="12"/>
                <w:szCs w:val="12"/>
              </w:rPr>
              <w:t>програма</w:t>
            </w:r>
            <w:proofErr w:type="gramEnd"/>
            <w:r>
              <w:rPr>
                <w:color w:val="000000"/>
                <w:sz w:val="12"/>
                <w:szCs w:val="12"/>
              </w:rPr>
              <w:t xml:space="preserve">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14.870.000,00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14.870.000,00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Стефан Момчиловић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КОМИСИЈЕ ЗА СПОРТ</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Изградња игралишта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Одлука о буџету за 2023.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Изградња игралишта за децу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Изградња игралишта за децу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Израда помоћног објекта фудбалског терена свлачионице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Уговор између општине и Кабинета министра без портфеља задуженог зуа унапређење развоја недовољно развијених општина на територији 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Стварање услова за несметано бављење спортом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за бављење спортом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корисника фудбалског терена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Записник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Небојша Миловановић, Начелник општинске управе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106" w:name="_Toc15_-_ОПШТЕ_УСЛУГЕ_ЛОКАЛНЕ_САМОУПРАВЕ"/>
      <w:bookmarkEnd w:id="106"/>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"15 - ОПШТЕ УСЛУГЕ ЛОКАЛНЕ САМОУПРАВЕ" \f C \l "1"</w:instrText>
            </w:r>
            <w:r>
              <w:fldChar w:fldCharType="end"/>
            </w:r>
          </w:p>
          <w:p w:rsidR="0022322A" w:rsidRDefault="00547D7F">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 о локалној самоуправи, 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120000000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90000000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126.084.713,00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10.332.000,00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136.416.713,00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Одлука о завршном рачуну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Председник МЗ Жабари</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Устав РС( Сл гл РС бр: 98/06),</w:t>
            </w:r>
            <w:r>
              <w:rPr>
                <w:color w:val="000000"/>
                <w:sz w:val="12"/>
                <w:szCs w:val="12"/>
              </w:rPr>
              <w:br/>
              <w:t>Закон о локалној самоуправи (Сл. гласник РС, бр. 129/2007, 83/2014 - др. закон, 101/2016 - др. закон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Кроз ову активност обезбеђују се зараде за запослене, трошкови превоза на посао, јубиларне награде, отпремнине, материјални трошкови везани за функционисање ОУ, као и одржавање зграда, објеката и опреме.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100.434.375,00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100.434.375,00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ПРАВИЛНИК О УНУТРАШЊОЈ ОРГАНИЗАЦИЈИ И СИСТЕМАТИЗАЦИЈИ РАДНИХ МЕСТА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 xml:space="preserve">Статут општине Жабари (Службени гласник </w:t>
            </w:r>
            <w:r>
              <w:rPr>
                <w:color w:val="000000"/>
                <w:sz w:val="12"/>
                <w:szCs w:val="12"/>
              </w:rPr>
              <w:lastRenderedPageBreak/>
              <w:t>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w:t>
            </w:r>
            <w:r>
              <w:rPr>
                <w:color w:val="000000"/>
                <w:sz w:val="12"/>
                <w:szCs w:val="12"/>
              </w:rPr>
              <w:lastRenderedPageBreak/>
              <w:t>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Влашки ДО</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Миријево</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Четереже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515.000,00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515.000,00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Симићево</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790.000,00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790.000,00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Жабари</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Свињарево</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Точка</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Ореовица</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234.000,00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234.000,00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Горња Ливадица</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Сибница</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1.593.125,00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1.593.125,00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Породин</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 xml:space="preserve">Статут општине Жабари (Службени гласник </w:t>
            </w:r>
            <w:r>
              <w:rPr>
                <w:color w:val="000000"/>
                <w:sz w:val="12"/>
                <w:szCs w:val="12"/>
              </w:rPr>
              <w:lastRenderedPageBreak/>
              <w:t>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w:t>
            </w:r>
            <w:r>
              <w:rPr>
                <w:color w:val="000000"/>
                <w:sz w:val="12"/>
                <w:szCs w:val="12"/>
              </w:rPr>
              <w:lastRenderedPageBreak/>
              <w:t>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lastRenderedPageBreak/>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575.000,00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Александровац</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Брзоходе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Тићевац</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Полатна</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w:t>
            </w:r>
            <w:r>
              <w:rPr>
                <w:color w:val="000000"/>
                <w:sz w:val="12"/>
                <w:szCs w:val="12"/>
              </w:rPr>
              <w:lastRenderedPageBreak/>
              <w:t xml:space="preserve">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Обезбеђено задовољавање потреба и интереса локалног </w:t>
            </w:r>
            <w:r>
              <w:rPr>
                <w:color w:val="000000"/>
                <w:sz w:val="12"/>
                <w:szCs w:val="12"/>
              </w:rPr>
              <w:lastRenderedPageBreak/>
              <w:t>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lastRenderedPageBreak/>
              <w:t>Број иницијатива/пре</w:t>
            </w:r>
            <w:r>
              <w:rPr>
                <w:color w:val="000000"/>
                <w:sz w:val="12"/>
                <w:szCs w:val="12"/>
              </w:rPr>
              <w:lastRenderedPageBreak/>
              <w:t>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232.000,00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Кочетин</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ЗАПИСНИК САВЕТА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МЗ Витежево</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правобранилаштву (Сл гласник РС бр. 55/2014), </w:t>
            </w:r>
            <w:r>
              <w:rPr>
                <w:color w:val="000000"/>
                <w:sz w:val="12"/>
                <w:szCs w:val="12"/>
              </w:rPr>
              <w:br/>
              <w:t>Одлука о општинском правобранилаштву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 ове активности финансирају се трошкови зарада општинског јавног правобраниоца, материјални трошкови везани за рад овог органа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2.968.438,00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2.968.438,00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УПИСНИЦИ ОПШТИНСКОГ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Општински правобранилац, Бојан Петковић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10.038.775,00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10.038.775,00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општине, Јован Лукић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општине, Јован Лукић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 xml:space="preserve">Закон о смањењу ризика од катастрофа и управљању ванредним ситуацијама; </w:t>
            </w:r>
            <w:r>
              <w:rPr>
                <w:color w:val="000000"/>
                <w:sz w:val="12"/>
                <w:szCs w:val="12"/>
              </w:rPr>
              <w:br/>
              <w:t>Уредба о садржају, начину израде и обавезама субјеката у вези са израдом процене ризика од катастрофа и планова заштите и спасавања (Сл. гл. РС број 102/2020 )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Ефикасни систем смањења ризика од катастрофа, превенција и управљање ванредним ситуацијама.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3.560.000,00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3.560.000,00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ОПЕРАТИВНИ ПЛАН ЗАШТИТЕ ОД ПОПЛАВА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општинске управе,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Санација крова и влаге зграда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Број канцеларија са влагом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Санација крова и влаге зграда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Санација крова и влаге у згради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канцеларија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268.000,00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10.332.000,00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10.600.000,00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Начелник 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107" w:name="_Toc16_-_ПОЛИТИЧКИ_СИСТЕМ_ЛОКАЛНЕ_САМОУП"/>
      <w:bookmarkEnd w:id="107"/>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"16 - ПОЛИТИЧКИ СИСТЕМ ЛОКАЛНЕ САМОУПРАВЕ" \f C \l "1"</w:instrText>
            </w:r>
            <w:r>
              <w:fldChar w:fldCharType="end"/>
            </w:r>
          </w:p>
          <w:p w:rsidR="0022322A" w:rsidRDefault="00547D7F">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Законон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Несметано функционисање извршних нивоа власти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48.768.760,00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48.768.760,00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Јован Лукић</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Статут општине Жабари (Службени гласник општине Жабари бр. 1/19) </w:t>
            </w:r>
            <w:r>
              <w:rPr>
                <w:color w:val="000000"/>
                <w:sz w:val="12"/>
                <w:szCs w:val="12"/>
              </w:rPr>
              <w:br/>
              <w:t>Пословник скупштине општине Жабари (Службени гласник општине Жабари бр. 3/19)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 оквиру ове програмске активности обезбеђују се средства за покривање следећих трошкова: зараде председника Скупштине, накнаде заменика председника и секретара Скупштине, превоз запослених, накнаде одборницима Скупштине, накнада члановим комисија.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15.214.265,00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15.214.265,00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скупштине, Дејан Адамовић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 оквиру ове програмске активности обезбеђују се средства за покривање следећих тошкова: зарада председника Општине његовог заменика и помоћника, трошкови превоза на посао, накнаде члановима комисија које је формирао.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15.556.145,00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15.556.145,00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општине, Јован Лукић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r>
            <w:r>
              <w:rPr>
                <w:color w:val="000000"/>
                <w:sz w:val="12"/>
                <w:szCs w:val="12"/>
              </w:rPr>
              <w:lastRenderedPageBreak/>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lastRenderedPageBreak/>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14.008.350,00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14.008.350,00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општине, Јован Лукић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скупштине, Дејан Адамовић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Манифестација :ДАНИ ОСЛОБОЂЕЊА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Обележавање дана ослобођења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Обележавање дана ослобођења општине Жабари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додељених повеља, награда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Одлука о додели октобарских награда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скупштине, Дејан Адамовић</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Статут општине Жабари, Закон о избору председника републике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Одржавање избора на територији општине, како локалних тако и републичких, председничких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Проценат излазносит на изборе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1.980.000,00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1.980.000,00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Предсеник изборне комисије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bookmarkStart w:id="108" w:name="_Toc17_-_ЕНЕРГЕТСКА_ЕФИКАСНОСТ_И_ОБНОВЉИ"/>
      <w:bookmarkEnd w:id="108"/>
      <w:tr w:rsidR="0022322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vanish/>
              </w:rPr>
            </w:pPr>
            <w:r>
              <w:fldChar w:fldCharType="begin"/>
            </w:r>
            <w:r>
              <w:instrText>TC "17 - ЕНЕРГЕТСКА ЕФИКАСНОСТ И ОБНОВЉИВИ ИЗВОРИ ЕНЕРГИЈЕ" \f C \l "1"</w:instrText>
            </w:r>
            <w:r>
              <w:fldChar w:fldCharType="end"/>
            </w:r>
          </w:p>
          <w:p w:rsidR="0022322A" w:rsidRDefault="00547D7F">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 xml:space="preserve">Уредба о утрврђивању Програма финасирања активности и мера унапређења ефикасног коришћења енергије у 2021. </w:t>
            </w:r>
            <w:proofErr w:type="gramStart"/>
            <w:r>
              <w:rPr>
                <w:b/>
                <w:bCs/>
                <w:color w:val="000000"/>
                <w:sz w:val="12"/>
                <w:szCs w:val="12"/>
              </w:rPr>
              <w:t>години</w:t>
            </w:r>
            <w:proofErr w:type="gramEnd"/>
            <w:r>
              <w:rPr>
                <w:b/>
                <w:bCs/>
                <w:color w:val="000000"/>
                <w:sz w:val="12"/>
                <w:szCs w:val="12"/>
              </w:rPr>
              <w:t xml:space="preserve"> и 2022. години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Подршка енергетском развоју ЈЛС</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2"/>
                <w:szCs w:val="12"/>
              </w:rPr>
            </w:pPr>
            <w:r>
              <w:rPr>
                <w:b/>
                <w:bCs/>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0"/>
                <w:szCs w:val="10"/>
              </w:rPr>
            </w:pPr>
            <w:r>
              <w:rPr>
                <w:b/>
                <w:bCs/>
                <w:color w:val="000000"/>
                <w:sz w:val="10"/>
                <w:szCs w:val="10"/>
              </w:rPr>
              <w:t>РЕШЕЊЕ О ПРИЗНАТОМ ПРАВУ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2"/>
                <w:szCs w:val="12"/>
              </w:rPr>
            </w:pPr>
            <w:r>
              <w:rPr>
                <w:b/>
                <w:bCs/>
                <w:color w:val="000000"/>
                <w:sz w:val="12"/>
                <w:szCs w:val="12"/>
              </w:rPr>
              <w:t>Небојша Миловановић</w:t>
            </w: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r>
      <w:tr w:rsidR="0022322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Финансирање програма енергетске санације стамбених зграда, породичних кућа и станова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Правилник о финасијској подршци унапређењу енергетске ефикасности стамбених зграда, породичних кућа и станова на територији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Безповратно суфинансирање мера енергетске ефикасности са циљем смањењем штетних емисија и уштеде енергије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Унапређење термичког омотача и унапређење термотехничких система објекта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Број  прихваћених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0"/>
                <w:szCs w:val="10"/>
              </w:rPr>
            </w:pPr>
            <w:r>
              <w:rPr>
                <w:color w:val="000000"/>
                <w:sz w:val="10"/>
                <w:szCs w:val="10"/>
              </w:rPr>
              <w:t>Извештај комисије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2"/>
                <w:szCs w:val="12"/>
              </w:rPr>
            </w:pPr>
            <w:r>
              <w:rPr>
                <w:color w:val="000000"/>
                <w:sz w:val="12"/>
                <w:szCs w:val="12"/>
              </w:rPr>
              <w:t>Председник комисије</w:t>
            </w: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r w:rsidR="0022322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2322A">
            <w:pPr>
              <w:spacing w:line="1" w:lineRule="auto"/>
            </w:pPr>
          </w:p>
        </w:tc>
      </w:tr>
    </w:tbl>
    <w:p w:rsidR="0022322A" w:rsidRDefault="0022322A">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2322A">
        <w:tc>
          <w:tcPr>
            <w:tcW w:w="16117" w:type="dxa"/>
            <w:tcMar>
              <w:top w:w="0" w:type="dxa"/>
              <w:left w:w="0" w:type="dxa"/>
              <w:bottom w:w="0" w:type="dxa"/>
              <w:right w:w="0" w:type="dxa"/>
            </w:tcMar>
          </w:tcPr>
          <w:p w:rsidR="0022322A" w:rsidRDefault="0022322A">
            <w:bookmarkStart w:id="109" w:name="__bookmark_52"/>
            <w:bookmarkEnd w:id="109"/>
          </w:p>
          <w:p w:rsidR="0022322A" w:rsidRDefault="0022322A">
            <w:pPr>
              <w:spacing w:line="1" w:lineRule="auto"/>
            </w:pPr>
          </w:p>
        </w:tc>
      </w:tr>
    </w:tbl>
    <w:p w:rsidR="0022322A" w:rsidRDefault="0022322A">
      <w:pPr>
        <w:sectPr w:rsidR="0022322A">
          <w:headerReference w:type="default" r:id="rId18"/>
          <w:footerReference w:type="default" r:id="rId19"/>
          <w:pgSz w:w="16837" w:h="11905" w:orient="landscape"/>
          <w:pgMar w:top="360" w:right="360" w:bottom="360" w:left="360" w:header="360" w:footer="360" w:gutter="0"/>
          <w:cols w:space="720"/>
        </w:sectPr>
      </w:pPr>
    </w:p>
    <w:p w:rsidR="0022322A" w:rsidRDefault="0022322A">
      <w:pPr>
        <w:rPr>
          <w:vanish/>
        </w:rPr>
      </w:pPr>
    </w:p>
    <w:tbl>
      <w:tblPr>
        <w:tblW w:w="16169" w:type="dxa"/>
        <w:tblLayout w:type="fixed"/>
        <w:tblCellMar>
          <w:left w:w="0" w:type="dxa"/>
          <w:right w:w="0" w:type="dxa"/>
        </w:tblCellMar>
        <w:tblLook w:val="01E0" w:firstRow="1" w:lastRow="1" w:firstColumn="1" w:lastColumn="1" w:noHBand="0" w:noVBand="0"/>
      </w:tblPr>
      <w:tblGrid>
        <w:gridCol w:w="16169"/>
      </w:tblGrid>
      <w:tr w:rsidR="0022322A" w:rsidTr="008A00B7">
        <w:trPr>
          <w:trHeight w:val="220"/>
        </w:trPr>
        <w:tc>
          <w:tcPr>
            <w:tcW w:w="16169" w:type="dxa"/>
            <w:tcMar>
              <w:top w:w="0" w:type="dxa"/>
              <w:left w:w="0" w:type="dxa"/>
              <w:bottom w:w="0" w:type="dxa"/>
              <w:right w:w="0" w:type="dxa"/>
            </w:tcMar>
          </w:tcPr>
          <w:p w:rsidR="0022322A" w:rsidRDefault="0022322A" w:rsidP="008A00B7">
            <w:pPr>
              <w:spacing w:before="100" w:beforeAutospacing="1" w:after="100" w:afterAutospacing="1"/>
              <w:ind w:firstLine="720"/>
              <w:jc w:val="both"/>
              <w:outlineLvl w:val="0"/>
              <w:divId w:val="126900798"/>
            </w:pPr>
            <w:bookmarkStart w:id="110" w:name="__bookmark_55"/>
            <w:bookmarkEnd w:id="110"/>
          </w:p>
        </w:tc>
      </w:tr>
      <w:tr w:rsidR="008A00B7" w:rsidTr="008A00B7">
        <w:trPr>
          <w:trHeight w:val="235"/>
        </w:trPr>
        <w:tc>
          <w:tcPr>
            <w:tcW w:w="16169" w:type="dxa"/>
            <w:tcMar>
              <w:top w:w="0" w:type="dxa"/>
              <w:left w:w="0" w:type="dxa"/>
              <w:bottom w:w="0" w:type="dxa"/>
              <w:right w:w="0" w:type="dxa"/>
            </w:tcMar>
          </w:tcPr>
          <w:p w:rsidR="008A00B7" w:rsidRDefault="008A00B7" w:rsidP="008A00B7">
            <w:pPr>
              <w:spacing w:before="100" w:beforeAutospacing="1" w:after="100" w:afterAutospacing="1"/>
              <w:ind w:firstLine="720"/>
              <w:jc w:val="both"/>
              <w:outlineLvl w:val="0"/>
            </w:pPr>
          </w:p>
        </w:tc>
      </w:tr>
      <w:tr w:rsidR="008A00B7" w:rsidTr="008A00B7">
        <w:trPr>
          <w:trHeight w:val="1674"/>
        </w:trPr>
        <w:tc>
          <w:tcPr>
            <w:tcW w:w="16169" w:type="dxa"/>
            <w:tcMar>
              <w:top w:w="0" w:type="dxa"/>
              <w:left w:w="0" w:type="dxa"/>
              <w:bottom w:w="0" w:type="dxa"/>
              <w:right w:w="0" w:type="dxa"/>
            </w:tcMar>
          </w:tcPr>
          <w:p w:rsidR="008A00B7" w:rsidRPr="008A00B7" w:rsidRDefault="008A00B7" w:rsidP="008A00B7">
            <w:pPr>
              <w:spacing w:before="100" w:beforeAutospacing="1" w:after="100" w:afterAutospacing="1"/>
              <w:ind w:firstLine="720"/>
              <w:jc w:val="center"/>
              <w:outlineLvl w:val="0"/>
              <w:rPr>
                <w:sz w:val="24"/>
                <w:szCs w:val="24"/>
              </w:rPr>
            </w:pPr>
            <w:r w:rsidRPr="008A00B7">
              <w:rPr>
                <w:b/>
                <w:sz w:val="24"/>
                <w:szCs w:val="24"/>
              </w:rPr>
              <w:t>Члан 10</w:t>
            </w:r>
            <w:r w:rsidRPr="008A00B7">
              <w:rPr>
                <w:sz w:val="24"/>
                <w:szCs w:val="24"/>
              </w:rPr>
              <w:t>.</w:t>
            </w:r>
          </w:p>
          <w:p w:rsidR="008A00B7" w:rsidRPr="008A00B7" w:rsidRDefault="008A00B7" w:rsidP="008A00B7">
            <w:pPr>
              <w:spacing w:before="100" w:beforeAutospacing="1" w:after="100" w:afterAutospacing="1"/>
              <w:ind w:firstLine="720"/>
              <w:jc w:val="both"/>
              <w:outlineLvl w:val="0"/>
              <w:rPr>
                <w:sz w:val="24"/>
                <w:szCs w:val="24"/>
              </w:rPr>
            </w:pPr>
            <w:r w:rsidRPr="008A00B7">
              <w:rPr>
                <w:sz w:val="24"/>
                <w:szCs w:val="24"/>
              </w:rPr>
              <w:t xml:space="preserve">                Приходи и примања буџета општине Жабари у укупном износу од  472.922.084,00 динара  састоје се од текућих прихода и примања у износу од  427.922.084,00 динара и  45.000.000,00 динара су пренета неутрошена средства из предходне године, по врстама, односно економским класификацијама су:</w:t>
            </w:r>
          </w:p>
          <w:p w:rsidR="008A00B7" w:rsidRDefault="008A00B7" w:rsidP="008A00B7">
            <w:pPr>
              <w:spacing w:before="100" w:beforeAutospacing="1" w:after="100" w:afterAutospacing="1"/>
              <w:ind w:firstLine="720"/>
              <w:jc w:val="both"/>
              <w:outlineLvl w:val="0"/>
            </w:pPr>
          </w:p>
        </w:tc>
      </w:tr>
    </w:tbl>
    <w:p w:rsidR="0022322A" w:rsidRDefault="0022322A">
      <w:pPr>
        <w:rPr>
          <w:vanish/>
        </w:rPr>
      </w:pPr>
      <w:bookmarkStart w:id="111" w:name="__bookmark_56"/>
      <w:bookmarkEnd w:id="111"/>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22322A">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2322A">
              <w:trPr>
                <w:jc w:val="center"/>
              </w:trPr>
              <w:tc>
                <w:tcPr>
                  <w:tcW w:w="5808" w:type="dxa"/>
                  <w:tcMar>
                    <w:top w:w="0" w:type="dxa"/>
                    <w:left w:w="0" w:type="dxa"/>
                    <w:bottom w:w="0" w:type="dxa"/>
                    <w:right w:w="0" w:type="dxa"/>
                  </w:tcMar>
                </w:tcPr>
                <w:p w:rsidR="0022322A" w:rsidRDefault="0022322A">
                  <w:pPr>
                    <w:spacing w:line="1" w:lineRule="auto"/>
                    <w:jc w:val="center"/>
                  </w:pPr>
                </w:p>
              </w:tc>
              <w:tc>
                <w:tcPr>
                  <w:tcW w:w="4500" w:type="dxa"/>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22322A" w:rsidRDefault="0022322A">
                  <w:pPr>
                    <w:spacing w:line="1" w:lineRule="auto"/>
                    <w:jc w:val="center"/>
                  </w:pPr>
                </w:p>
              </w:tc>
            </w:tr>
            <w:tr w:rsidR="0022322A">
              <w:trPr>
                <w:jc w:val="center"/>
              </w:trPr>
              <w:tc>
                <w:tcPr>
                  <w:tcW w:w="5808" w:type="dxa"/>
                  <w:tcMar>
                    <w:top w:w="0" w:type="dxa"/>
                    <w:left w:w="0" w:type="dxa"/>
                    <w:bottom w:w="0" w:type="dxa"/>
                    <w:right w:w="0" w:type="dxa"/>
                  </w:tcMar>
                </w:tcPr>
                <w:p w:rsidR="0022322A" w:rsidRDefault="00547D7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rsidR="0022322A" w:rsidRDefault="0022322A">
                  <w:pPr>
                    <w:spacing w:line="1" w:lineRule="auto"/>
                    <w:jc w:val="center"/>
                  </w:pPr>
                </w:p>
              </w:tc>
            </w:tr>
          </w:tbl>
          <w:p w:rsidR="0022322A" w:rsidRDefault="0022322A">
            <w:pPr>
              <w:spacing w:line="1" w:lineRule="auto"/>
            </w:pPr>
          </w:p>
        </w:tc>
      </w:tr>
      <w:tr w:rsidR="0022322A">
        <w:trPr>
          <w:trHeight w:hRule="exact" w:val="300"/>
          <w:tblHeader/>
        </w:trPr>
        <w:tc>
          <w:tcPr>
            <w:tcW w:w="16117" w:type="dxa"/>
            <w:gridSpan w:val="7"/>
            <w:vMerge w:val="restart"/>
            <w:tcMar>
              <w:top w:w="0" w:type="dxa"/>
              <w:left w:w="0" w:type="dxa"/>
              <w:bottom w:w="0" w:type="dxa"/>
              <w:right w:w="0" w:type="dxa"/>
            </w:tcMar>
          </w:tcPr>
          <w:p w:rsidR="0022322A" w:rsidRDefault="0022322A">
            <w:pPr>
              <w:spacing w:line="1" w:lineRule="auto"/>
              <w:jc w:val="center"/>
            </w:pPr>
          </w:p>
        </w:tc>
      </w:tr>
      <w:tr w:rsidR="0022322A">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w:t>
            </w:r>
          </w:p>
        </w:tc>
      </w:tr>
      <w:bookmarkStart w:id="112" w:name="_Toc0"/>
      <w:bookmarkEnd w:id="112"/>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"0" \f C \l "1"</w:instrText>
            </w:r>
            <w:r>
              <w:fldChar w:fldCharType="end"/>
            </w:r>
          </w:p>
          <w:bookmarkStart w:id="113" w:name="_Toc311000"/>
          <w:bookmarkEnd w:id="113"/>
          <w:p w:rsidR="0022322A" w:rsidRDefault="00547D7F">
            <w:pPr>
              <w:rPr>
                <w:vanish/>
              </w:rPr>
            </w:pPr>
            <w:r>
              <w:fldChar w:fldCharType="begin"/>
            </w:r>
            <w:r>
              <w:instrText>TC "311000" \f C \l "2"</w:instrText>
            </w:r>
            <w:r>
              <w:fldChar w:fldCharType="end"/>
            </w:r>
          </w:p>
          <w:p w:rsidR="0022322A" w:rsidRDefault="00547D7F">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0,63</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0,63</w:t>
            </w:r>
          </w:p>
        </w:tc>
      </w:tr>
      <w:bookmarkStart w:id="114" w:name="_Toc321000"/>
      <w:bookmarkEnd w:id="114"/>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"321000" \f C \l "2"</w:instrText>
            </w:r>
            <w:r>
              <w:fldChar w:fldCharType="end"/>
            </w:r>
          </w:p>
          <w:p w:rsidR="0022322A" w:rsidRDefault="00547D7F">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8,88</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8,88</w:t>
            </w:r>
          </w:p>
        </w:tc>
      </w:tr>
      <w:bookmarkStart w:id="115" w:name="_Toc711000"/>
      <w:bookmarkEnd w:id="115"/>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"711000" \f C \l "2"</w:instrText>
            </w:r>
            <w:r>
              <w:fldChar w:fldCharType="end"/>
            </w:r>
          </w:p>
          <w:p w:rsidR="0022322A" w:rsidRDefault="00547D7F">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14,25</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0,50</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1,27</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2,43</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87.490.000,00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87.490.000,00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18,50</w:t>
            </w:r>
          </w:p>
        </w:tc>
      </w:tr>
      <w:bookmarkStart w:id="116" w:name="_Toc713000"/>
      <w:bookmarkEnd w:id="116"/>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"713000" \f C \l "2"</w:instrText>
            </w:r>
            <w:r>
              <w:fldChar w:fldCharType="end"/>
            </w:r>
          </w:p>
          <w:p w:rsidR="0022322A" w:rsidRDefault="00547D7F">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4,23</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20,72</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0,34</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0,70</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713427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0,35</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124.900.000,00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26,41</w:t>
            </w:r>
          </w:p>
        </w:tc>
      </w:tr>
      <w:bookmarkStart w:id="117" w:name="_Toc714000"/>
      <w:bookmarkEnd w:id="117"/>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"714000" \f C \l "2"</w:instrText>
            </w:r>
            <w:r>
              <w:fldChar w:fldCharType="end"/>
            </w:r>
          </w:p>
          <w:p w:rsidR="0022322A" w:rsidRDefault="00547D7F">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0,63</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11.645.000,00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2,46</w:t>
            </w:r>
          </w:p>
        </w:tc>
      </w:tr>
      <w:bookmarkStart w:id="118" w:name="_Toc716000"/>
      <w:bookmarkEnd w:id="118"/>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"716000" \f C \l "2"</w:instrText>
            </w:r>
            <w:r>
              <w:fldChar w:fldCharType="end"/>
            </w:r>
          </w:p>
          <w:p w:rsidR="0022322A" w:rsidRDefault="00547D7F">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1,12</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lastRenderedPageBreak/>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1,12</w:t>
            </w:r>
          </w:p>
        </w:tc>
      </w:tr>
      <w:bookmarkStart w:id="119" w:name="_Toc733000"/>
      <w:bookmarkEnd w:id="119"/>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"733000" \f C \l "2"</w:instrText>
            </w:r>
            <w:r>
              <w:fldChar w:fldCharType="end"/>
            </w:r>
          </w:p>
          <w:p w:rsidR="0022322A" w:rsidRDefault="00547D7F">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181.542.084,00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38,39</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0,85</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185.562.084,00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39,24</w:t>
            </w:r>
          </w:p>
        </w:tc>
      </w:tr>
      <w:bookmarkStart w:id="120" w:name="_Toc741000"/>
      <w:bookmarkEnd w:id="120"/>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"741000" \f C \l "2"</w:instrText>
            </w:r>
            <w:r>
              <w:fldChar w:fldCharType="end"/>
            </w:r>
          </w:p>
          <w:p w:rsidR="0022322A" w:rsidRDefault="00547D7F">
            <w:pPr>
              <w:jc w:val="center"/>
              <w:rPr>
                <w:color w:val="000000"/>
                <w:sz w:val="16"/>
                <w:szCs w:val="16"/>
              </w:rPr>
            </w:pPr>
            <w:r>
              <w:rPr>
                <w:color w:val="000000"/>
                <w:sz w:val="16"/>
                <w:szCs w:val="16"/>
              </w:rPr>
              <w:t>741152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0,23</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2.525.000,00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0,53</w:t>
            </w:r>
          </w:p>
        </w:tc>
      </w:tr>
      <w:bookmarkStart w:id="121" w:name="_Toc742000"/>
      <w:bookmarkEnd w:id="121"/>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"742000" \f C \l "2"</w:instrText>
            </w:r>
            <w:r>
              <w:fldChar w:fldCharType="end"/>
            </w:r>
          </w:p>
          <w:p w:rsidR="0022322A" w:rsidRDefault="00547D7F">
            <w:pPr>
              <w:jc w:val="center"/>
              <w:rPr>
                <w:color w:val="000000"/>
                <w:sz w:val="16"/>
                <w:szCs w:val="16"/>
              </w:rPr>
            </w:pPr>
            <w:r>
              <w:rPr>
                <w:color w:val="000000"/>
                <w:sz w:val="16"/>
                <w:szCs w:val="16"/>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0,25</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0,61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5.240.000,00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1,11</w:t>
            </w:r>
          </w:p>
        </w:tc>
      </w:tr>
      <w:bookmarkStart w:id="122" w:name="_Toc743000"/>
      <w:bookmarkEnd w:id="122"/>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"743000" \f C \l "2"</w:instrText>
            </w:r>
            <w:r>
              <w:fldChar w:fldCharType="end"/>
            </w:r>
          </w:p>
          <w:p w:rsidR="0022322A" w:rsidRDefault="00547D7F">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0,89</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4.210.000,00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0,89</w:t>
            </w:r>
          </w:p>
        </w:tc>
      </w:tr>
      <w:bookmarkStart w:id="123" w:name="_Toc744000"/>
      <w:bookmarkEnd w:id="123"/>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"744000" \f C \l "2"</w:instrText>
            </w:r>
            <w:r>
              <w:fldChar w:fldCharType="end"/>
            </w:r>
          </w:p>
          <w:p w:rsidR="0022322A" w:rsidRDefault="00547D7F">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0,01</w:t>
            </w:r>
          </w:p>
        </w:tc>
      </w:tr>
      <w:bookmarkStart w:id="124" w:name="_Toc745000"/>
      <w:bookmarkEnd w:id="124"/>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"745000" \f C \l "2"</w:instrText>
            </w:r>
            <w:r>
              <w:fldChar w:fldCharType="end"/>
            </w:r>
          </w:p>
          <w:p w:rsidR="0022322A" w:rsidRDefault="00547D7F">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0,19</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0,21</w:t>
            </w:r>
          </w:p>
        </w:tc>
      </w:tr>
      <w:tr w:rsidR="0022322A">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49.020.000,00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472.922.084,00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w:t>
            </w:r>
          </w:p>
        </w:tc>
      </w:tr>
    </w:tbl>
    <w:p w:rsidR="0022322A" w:rsidRDefault="0022322A">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2322A">
        <w:tc>
          <w:tcPr>
            <w:tcW w:w="16117" w:type="dxa"/>
            <w:tcMar>
              <w:top w:w="0" w:type="dxa"/>
              <w:left w:w="0" w:type="dxa"/>
              <w:bottom w:w="0" w:type="dxa"/>
              <w:right w:w="0" w:type="dxa"/>
            </w:tcMar>
          </w:tcPr>
          <w:p w:rsidR="0022322A" w:rsidRDefault="0022322A">
            <w:bookmarkStart w:id="125" w:name="__bookmark_57"/>
            <w:bookmarkEnd w:id="125"/>
          </w:p>
          <w:p w:rsidR="0022322A" w:rsidRDefault="0022322A">
            <w:pPr>
              <w:spacing w:line="1" w:lineRule="auto"/>
            </w:pPr>
          </w:p>
        </w:tc>
      </w:tr>
    </w:tbl>
    <w:p w:rsidR="0022322A" w:rsidRDefault="0022322A">
      <w:pPr>
        <w:sectPr w:rsidR="0022322A">
          <w:headerReference w:type="default" r:id="rId20"/>
          <w:footerReference w:type="default" r:id="rId21"/>
          <w:pgSz w:w="16837" w:h="11905" w:orient="landscape"/>
          <w:pgMar w:top="360" w:right="360" w:bottom="360" w:left="360" w:header="360" w:footer="360" w:gutter="0"/>
          <w:cols w:space="720"/>
        </w:sectPr>
      </w:pPr>
    </w:p>
    <w:p w:rsidR="0022322A" w:rsidRDefault="0022322A">
      <w:pPr>
        <w:rPr>
          <w:vanish/>
        </w:rPr>
      </w:pPr>
    </w:p>
    <w:tbl>
      <w:tblPr>
        <w:tblW w:w="16093" w:type="dxa"/>
        <w:tblLayout w:type="fixed"/>
        <w:tblCellMar>
          <w:left w:w="0" w:type="dxa"/>
          <w:right w:w="0" w:type="dxa"/>
        </w:tblCellMar>
        <w:tblLook w:val="01E0" w:firstRow="1" w:lastRow="1" w:firstColumn="1" w:lastColumn="1" w:noHBand="0" w:noVBand="0"/>
      </w:tblPr>
      <w:tblGrid>
        <w:gridCol w:w="16093"/>
      </w:tblGrid>
      <w:tr w:rsidR="0022322A" w:rsidTr="008A00B7">
        <w:trPr>
          <w:trHeight w:val="704"/>
        </w:trPr>
        <w:tc>
          <w:tcPr>
            <w:tcW w:w="16093" w:type="dxa"/>
            <w:tcMar>
              <w:top w:w="0" w:type="dxa"/>
              <w:left w:w="0" w:type="dxa"/>
              <w:bottom w:w="0" w:type="dxa"/>
              <w:right w:w="0" w:type="dxa"/>
            </w:tcMar>
          </w:tcPr>
          <w:p w:rsidR="0022322A" w:rsidRPr="008A00B7" w:rsidRDefault="008A00B7" w:rsidP="008A00B7">
            <w:pPr>
              <w:divId w:val="1914580133"/>
              <w:rPr>
                <w:sz w:val="24"/>
                <w:szCs w:val="24"/>
              </w:rPr>
            </w:pPr>
            <w:bookmarkStart w:id="126" w:name="__bookmark_60"/>
            <w:bookmarkEnd w:id="126"/>
            <w:r w:rsidRPr="008A00B7">
              <w:rPr>
                <w:sz w:val="24"/>
                <w:szCs w:val="24"/>
              </w:rPr>
              <w:t>Издаци буџета и буџетских корисника, по основним наменама, утврђени су у следећим износима и то:</w:t>
            </w:r>
          </w:p>
        </w:tc>
      </w:tr>
    </w:tbl>
    <w:p w:rsidR="0022322A" w:rsidRDefault="0022322A">
      <w:pPr>
        <w:rPr>
          <w:vanish/>
        </w:rPr>
      </w:pPr>
      <w:bookmarkStart w:id="127" w:name="__bookmark_61"/>
      <w:bookmarkEnd w:id="127"/>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22322A">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2322A">
              <w:trPr>
                <w:jc w:val="center"/>
              </w:trPr>
              <w:tc>
                <w:tcPr>
                  <w:tcW w:w="5808" w:type="dxa"/>
                  <w:tcMar>
                    <w:top w:w="0" w:type="dxa"/>
                    <w:left w:w="0" w:type="dxa"/>
                    <w:bottom w:w="0" w:type="dxa"/>
                    <w:right w:w="0" w:type="dxa"/>
                  </w:tcMar>
                </w:tcPr>
                <w:p w:rsidR="0022322A" w:rsidRDefault="0022322A">
                  <w:pPr>
                    <w:spacing w:line="1" w:lineRule="auto"/>
                    <w:jc w:val="center"/>
                  </w:pPr>
                </w:p>
              </w:tc>
              <w:tc>
                <w:tcPr>
                  <w:tcW w:w="4500" w:type="dxa"/>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22322A" w:rsidRDefault="0022322A">
                  <w:pPr>
                    <w:spacing w:line="1" w:lineRule="auto"/>
                    <w:jc w:val="center"/>
                  </w:pPr>
                </w:p>
              </w:tc>
            </w:tr>
            <w:tr w:rsidR="0022322A">
              <w:trPr>
                <w:jc w:val="center"/>
              </w:trPr>
              <w:tc>
                <w:tcPr>
                  <w:tcW w:w="5808" w:type="dxa"/>
                  <w:tcMar>
                    <w:top w:w="0" w:type="dxa"/>
                    <w:left w:w="0" w:type="dxa"/>
                    <w:bottom w:w="0" w:type="dxa"/>
                    <w:right w:w="0" w:type="dxa"/>
                  </w:tcMar>
                </w:tcPr>
                <w:p w:rsidR="0022322A" w:rsidRDefault="00547D7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22322A" w:rsidRDefault="00547D7F">
                  <w:pPr>
                    <w:jc w:val="center"/>
                    <w:rPr>
                      <w:b/>
                      <w:bCs/>
                      <w:color w:val="000000"/>
                    </w:rPr>
                  </w:pPr>
                  <w:r>
                    <w:rPr>
                      <w:b/>
                      <w:bCs/>
                      <w:color w:val="000000"/>
                    </w:rPr>
                    <w:t>2023</w:t>
                  </w:r>
                </w:p>
              </w:tc>
              <w:tc>
                <w:tcPr>
                  <w:tcW w:w="5809" w:type="dxa"/>
                  <w:tcMar>
                    <w:top w:w="0" w:type="dxa"/>
                    <w:left w:w="0" w:type="dxa"/>
                    <w:bottom w:w="0" w:type="dxa"/>
                    <w:right w:w="0" w:type="dxa"/>
                  </w:tcMar>
                </w:tcPr>
                <w:p w:rsidR="0022322A" w:rsidRDefault="0022322A">
                  <w:pPr>
                    <w:spacing w:line="1" w:lineRule="auto"/>
                    <w:jc w:val="center"/>
                  </w:pPr>
                </w:p>
              </w:tc>
            </w:tr>
          </w:tbl>
          <w:p w:rsidR="0022322A" w:rsidRDefault="0022322A">
            <w:pPr>
              <w:spacing w:line="1" w:lineRule="auto"/>
            </w:pPr>
          </w:p>
        </w:tc>
      </w:tr>
      <w:tr w:rsidR="0022322A">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22322A" w:rsidRDefault="0022322A">
            <w:pPr>
              <w:spacing w:line="1" w:lineRule="auto"/>
              <w:jc w:val="center"/>
            </w:pPr>
          </w:p>
        </w:tc>
      </w:tr>
      <w:tr w:rsidR="0022322A">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"0 БУЏЕТ ОПШТИНЕ" \f C \l "1"</w:instrText>
            </w:r>
            <w:r>
              <w:fldChar w:fldCharType="end"/>
            </w:r>
          </w:p>
          <w:bookmarkStart w:id="128" w:name="_Toc410000_РАСХОДИ_ЗА_ЗАПОСЛЕНЕ"/>
          <w:bookmarkEnd w:id="128"/>
          <w:p w:rsidR="0022322A" w:rsidRDefault="00547D7F">
            <w:pPr>
              <w:rPr>
                <w:vanish/>
              </w:rPr>
            </w:pPr>
            <w:r>
              <w:fldChar w:fldCharType="begin"/>
            </w:r>
            <w:r>
              <w:instrText>TC "410000 РАСХОДИ ЗА ЗАПОСЛЕНЕ" \f C \l "2"</w:instrText>
            </w:r>
            <w:r>
              <w:fldChar w:fldCharType="end"/>
            </w:r>
          </w:p>
          <w:p w:rsidR="0022322A" w:rsidRDefault="00547D7F">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78.030.000,00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16,50</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12.601.846,00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2,66</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6.489.900,00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1,37</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7.932.000,00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1,68</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1.764.286,00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0,37</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107.278.032,00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107.278.032,00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22,68</w:t>
            </w:r>
          </w:p>
        </w:tc>
      </w:tr>
      <w:bookmarkStart w:id="129" w:name="_Toc420000_КОРИШЋЕЊЕ_УСЛУГА_И_РОБА"/>
      <w:bookmarkEnd w:id="129"/>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"420000 КОРИШЋЕЊЕ УСЛУГА И РОБА" \f C \l "2"</w:instrText>
            </w:r>
            <w:r>
              <w:fldChar w:fldCharType="end"/>
            </w:r>
          </w:p>
          <w:p w:rsidR="0022322A" w:rsidRDefault="00547D7F">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19.143.000,00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4,05</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0,25</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47.331.000,00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47.731.000,00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10,09</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1,83</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4,90</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3,61</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114.358.000,00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116.978.000,00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24,74</w:t>
            </w:r>
          </w:p>
        </w:tc>
      </w:tr>
      <w:bookmarkStart w:id="130" w:name="_Toc450000_СУБВЕНЦИЈЕ"/>
      <w:bookmarkEnd w:id="130"/>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"450000 СУБВЕНЦИЈЕ" \f C \l "2"</w:instrText>
            </w:r>
            <w:r>
              <w:fldChar w:fldCharType="end"/>
            </w:r>
          </w:p>
          <w:p w:rsidR="0022322A" w:rsidRDefault="00547D7F">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2,61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1,28</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18.400.000,00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3,89</w:t>
            </w:r>
          </w:p>
        </w:tc>
      </w:tr>
      <w:bookmarkStart w:id="131" w:name="_Toc460000_ДОНАЦИЈЕ,_ДОТАЦИЈЕ_И_ТРАНСФЕР"/>
      <w:bookmarkEnd w:id="131"/>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"460000 ДОНАЦИЈЕ, ДОТАЦИЈЕ И ТРАНСФЕРИ" \f C \l "2"</w:instrText>
            </w:r>
            <w:r>
              <w:fldChar w:fldCharType="end"/>
            </w:r>
          </w:p>
          <w:p w:rsidR="0022322A" w:rsidRDefault="00547D7F">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47.938.475,00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49.738.475,00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10,52</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1,36</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54.348.475,00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56.148.475,00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11,87</w:t>
            </w:r>
          </w:p>
        </w:tc>
      </w:tr>
      <w:bookmarkStart w:id="132" w:name="_Toc470000_СОЦИЈАЛНО_ОСИГУРАЊЕ_И_СОЦИЈАЛ"/>
      <w:bookmarkEnd w:id="132"/>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"470000 СОЦИЈАЛНО ОСИГУРАЊЕ И СОЦИЈАЛНА ЗАШТИТА" \f C \l "2"</w:instrText>
            </w:r>
            <w:r>
              <w:fldChar w:fldCharType="end"/>
            </w:r>
          </w:p>
          <w:p w:rsidR="0022322A" w:rsidRDefault="00547D7F">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6,08</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28.745.000,00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6,08</w:t>
            </w:r>
          </w:p>
        </w:tc>
      </w:tr>
      <w:bookmarkStart w:id="133" w:name="_Toc480000_ОСТАЛИ_РАСХОДИ"/>
      <w:bookmarkEnd w:id="133"/>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"480000 ОСТАЛИ РАСХОДИ" \f C \l "2"</w:instrText>
            </w:r>
            <w:r>
              <w:fldChar w:fldCharType="end"/>
            </w:r>
          </w:p>
          <w:p w:rsidR="0022322A" w:rsidRDefault="00547D7F">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25.070.802,00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25.070.802,00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5,30</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0,59</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0,22</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0,24</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30.325.802,00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30.325.802,00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6,41</w:t>
            </w:r>
          </w:p>
        </w:tc>
      </w:tr>
      <w:bookmarkStart w:id="134" w:name="_Toc490000_АДМИНИСТРАТИВНИ_ТРАНСФЕРИ_ИЗ_"/>
      <w:bookmarkEnd w:id="134"/>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22322A" w:rsidRDefault="00547D7F">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11.638.775,00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2,46</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2,46</w:t>
            </w:r>
          </w:p>
        </w:tc>
      </w:tr>
      <w:bookmarkStart w:id="135" w:name="_Toc510000_ОСНОВНА_СРЕДСТВА"/>
      <w:bookmarkEnd w:id="135"/>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"510000 ОСНОВНА СРЕДСТВА" \f C \l "2"</w:instrText>
            </w:r>
            <w:r>
              <w:fldChar w:fldCharType="end"/>
            </w:r>
          </w:p>
          <w:p w:rsidR="0022322A" w:rsidRDefault="00547D7F">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57.278.000,00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98.878.000,00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20,91</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0,92</w:t>
            </w:r>
          </w:p>
        </w:tc>
      </w:tr>
      <w:tr w:rsidR="0022322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61.808.000,00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103.408.000,00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21,87</w:t>
            </w:r>
          </w:p>
        </w:tc>
      </w:tr>
      <w:tr w:rsidR="0022322A">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49.020.000,00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472.922.084,00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w:t>
            </w:r>
          </w:p>
        </w:tc>
      </w:tr>
    </w:tbl>
    <w:p w:rsidR="0022322A" w:rsidRDefault="0022322A">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2322A">
        <w:tc>
          <w:tcPr>
            <w:tcW w:w="16117" w:type="dxa"/>
            <w:tcMar>
              <w:top w:w="0" w:type="dxa"/>
              <w:left w:w="0" w:type="dxa"/>
              <w:bottom w:w="0" w:type="dxa"/>
              <w:right w:w="0" w:type="dxa"/>
            </w:tcMar>
          </w:tcPr>
          <w:p w:rsidR="0022322A" w:rsidRDefault="0022322A">
            <w:bookmarkStart w:id="136" w:name="__bookmark_62"/>
            <w:bookmarkEnd w:id="136"/>
          </w:p>
          <w:p w:rsidR="0022322A" w:rsidRDefault="0022322A">
            <w:pPr>
              <w:spacing w:line="1" w:lineRule="auto"/>
            </w:pPr>
          </w:p>
        </w:tc>
      </w:tr>
    </w:tbl>
    <w:p w:rsidR="0022322A" w:rsidRDefault="0022322A">
      <w:pPr>
        <w:sectPr w:rsidR="0022322A">
          <w:headerReference w:type="default" r:id="rId22"/>
          <w:footerReference w:type="default" r:id="rId23"/>
          <w:pgSz w:w="16837" w:h="11905" w:orient="landscape"/>
          <w:pgMar w:top="360" w:right="360" w:bottom="360" w:left="360" w:header="360" w:footer="360" w:gutter="0"/>
          <w:cols w:space="720"/>
        </w:sectPr>
      </w:pPr>
    </w:p>
    <w:p w:rsidR="0022322A" w:rsidRDefault="0022322A">
      <w:pPr>
        <w:rPr>
          <w:vanish/>
        </w:rPr>
      </w:pPr>
      <w:bookmarkStart w:id="137" w:name="__bookmark_66"/>
      <w:bookmarkEnd w:id="137"/>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2322A">
              <w:trPr>
                <w:trHeight w:val="276"/>
                <w:jc w:val="center"/>
              </w:trPr>
              <w:tc>
                <w:tcPr>
                  <w:tcW w:w="16117" w:type="dxa"/>
                  <w:gridSpan w:val="3"/>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УПОРЕДНИ ПЛАНОВИ - РАСХОДИ И ИЗДАЦИ</w:t>
                  </w:r>
                </w:p>
              </w:tc>
            </w:tr>
            <w:tr w:rsidR="0022322A">
              <w:trPr>
                <w:jc w:val="center"/>
              </w:trPr>
              <w:tc>
                <w:tcPr>
                  <w:tcW w:w="5372" w:type="dxa"/>
                  <w:tcMar>
                    <w:top w:w="0" w:type="dxa"/>
                    <w:left w:w="0" w:type="dxa"/>
                    <w:bottom w:w="0" w:type="dxa"/>
                    <w:right w:w="0" w:type="dxa"/>
                  </w:tcMar>
                </w:tcPr>
                <w:p w:rsidR="0022322A" w:rsidRDefault="00547D7F">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22322A" w:rsidRDefault="00547D7F">
                  <w:pPr>
                    <w:jc w:val="center"/>
                    <w:rPr>
                      <w:b/>
                      <w:bCs/>
                      <w:color w:val="000000"/>
                    </w:rPr>
                  </w:pPr>
                  <w:r>
                    <w:rPr>
                      <w:b/>
                      <w:bCs/>
                      <w:color w:val="000000"/>
                    </w:rPr>
                    <w:t>2023</w:t>
                  </w:r>
                </w:p>
              </w:tc>
              <w:tc>
                <w:tcPr>
                  <w:tcW w:w="5373" w:type="dxa"/>
                  <w:tcMar>
                    <w:top w:w="0" w:type="dxa"/>
                    <w:left w:w="0" w:type="dxa"/>
                    <w:bottom w:w="0" w:type="dxa"/>
                    <w:right w:w="0" w:type="dxa"/>
                  </w:tcMar>
                </w:tcPr>
                <w:p w:rsidR="0022322A" w:rsidRDefault="00547D7F">
                  <w:pPr>
                    <w:jc w:val="right"/>
                    <w:rPr>
                      <w:color w:val="000000"/>
                      <w:sz w:val="16"/>
                      <w:szCs w:val="16"/>
                    </w:rPr>
                  </w:pPr>
                  <w:r>
                    <w:rPr>
                      <w:color w:val="000000"/>
                      <w:sz w:val="16"/>
                      <w:szCs w:val="16"/>
                    </w:rPr>
                    <w:t>Валута: ДИН</w:t>
                  </w:r>
                </w:p>
              </w:tc>
            </w:tr>
          </w:tbl>
          <w:p w:rsidR="0022322A" w:rsidRDefault="0022322A">
            <w:pPr>
              <w:spacing w:line="1" w:lineRule="auto"/>
            </w:pPr>
          </w:p>
        </w:tc>
      </w:tr>
      <w:tr w:rsidR="0022322A">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22322A">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Индекс</w:t>
            </w:r>
          </w:p>
          <w:p w:rsidR="0022322A" w:rsidRDefault="00547D7F">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Индекс</w:t>
            </w:r>
          </w:p>
          <w:p w:rsidR="0022322A" w:rsidRDefault="00547D7F">
            <w:pPr>
              <w:jc w:val="center"/>
              <w:rPr>
                <w:b/>
                <w:bCs/>
                <w:color w:val="000000"/>
                <w:sz w:val="16"/>
                <w:szCs w:val="16"/>
              </w:rPr>
            </w:pPr>
            <w:r>
              <w:rPr>
                <w:b/>
                <w:bCs/>
                <w:color w:val="000000"/>
                <w:sz w:val="16"/>
                <w:szCs w:val="16"/>
              </w:rPr>
              <w:t>(7:2)</w:t>
            </w:r>
          </w:p>
        </w:tc>
      </w:tr>
      <w:tr w:rsidR="0022322A">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8</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6.489.900,00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6.489.900,00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0,37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19.143.000,00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19.143.000,00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47.731.000,00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47.731.000,00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49.738.475,00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10,52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49.738.475,00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10,52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25.070.802,00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25.070.802,00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0,59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11.638.775,00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11.638.775,00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98.878.000,00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98.878.000,00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20,91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0,92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r>
      <w:tr w:rsidR="0022322A">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472.922.084,00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472.922.084,00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r>
    </w:tbl>
    <w:p w:rsidR="0022322A" w:rsidRDefault="0022322A">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2322A">
        <w:tc>
          <w:tcPr>
            <w:tcW w:w="16117" w:type="dxa"/>
            <w:tcMar>
              <w:top w:w="0" w:type="dxa"/>
              <w:left w:w="0" w:type="dxa"/>
              <w:bottom w:w="0" w:type="dxa"/>
              <w:right w:w="0" w:type="dxa"/>
            </w:tcMar>
          </w:tcPr>
          <w:p w:rsidR="0022322A" w:rsidRDefault="0022322A">
            <w:bookmarkStart w:id="138" w:name="__bookmark_67"/>
            <w:bookmarkEnd w:id="138"/>
          </w:p>
          <w:p w:rsidR="0022322A" w:rsidRDefault="0022322A">
            <w:pPr>
              <w:spacing w:line="1" w:lineRule="auto"/>
            </w:pPr>
          </w:p>
        </w:tc>
      </w:tr>
    </w:tbl>
    <w:p w:rsidR="0022322A" w:rsidRDefault="0022322A">
      <w:pPr>
        <w:sectPr w:rsidR="0022322A">
          <w:headerReference w:type="default" r:id="rId24"/>
          <w:footerReference w:type="default" r:id="rId25"/>
          <w:pgSz w:w="16837" w:h="11905" w:orient="landscape"/>
          <w:pgMar w:top="360" w:right="360" w:bottom="360" w:left="360" w:header="360" w:footer="360" w:gutter="0"/>
          <w:cols w:space="720"/>
        </w:sectPr>
      </w:pPr>
    </w:p>
    <w:p w:rsidR="0022322A" w:rsidRDefault="0022322A">
      <w:pPr>
        <w:rPr>
          <w:vanish/>
        </w:rPr>
      </w:pPr>
      <w:bookmarkStart w:id="139" w:name="__bookmark_71"/>
      <w:bookmarkEnd w:id="139"/>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2322A">
              <w:trPr>
                <w:trHeight w:val="276"/>
                <w:jc w:val="center"/>
              </w:trPr>
              <w:tc>
                <w:tcPr>
                  <w:tcW w:w="16117" w:type="dxa"/>
                  <w:gridSpan w:val="3"/>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22322A">
              <w:trPr>
                <w:jc w:val="center"/>
              </w:trPr>
              <w:tc>
                <w:tcPr>
                  <w:tcW w:w="5808" w:type="dxa"/>
                  <w:tcMar>
                    <w:top w:w="0" w:type="dxa"/>
                    <w:left w:w="0" w:type="dxa"/>
                    <w:bottom w:w="0" w:type="dxa"/>
                    <w:right w:w="0" w:type="dxa"/>
                  </w:tcMar>
                </w:tcPr>
                <w:p w:rsidR="0022322A" w:rsidRDefault="00547D7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22322A" w:rsidRDefault="00547D7F">
                  <w:pPr>
                    <w:jc w:val="center"/>
                    <w:rPr>
                      <w:b/>
                      <w:bCs/>
                      <w:color w:val="000000"/>
                    </w:rPr>
                  </w:pPr>
                  <w:r>
                    <w:rPr>
                      <w:b/>
                      <w:bCs/>
                      <w:color w:val="000000"/>
                    </w:rPr>
                    <w:t>2023</w:t>
                  </w:r>
                </w:p>
              </w:tc>
              <w:tc>
                <w:tcPr>
                  <w:tcW w:w="5809" w:type="dxa"/>
                  <w:tcMar>
                    <w:top w:w="0" w:type="dxa"/>
                    <w:left w:w="0" w:type="dxa"/>
                    <w:bottom w:w="0" w:type="dxa"/>
                    <w:right w:w="0" w:type="dxa"/>
                  </w:tcMar>
                </w:tcPr>
                <w:p w:rsidR="0022322A" w:rsidRDefault="0022322A">
                  <w:pPr>
                    <w:spacing w:line="1" w:lineRule="auto"/>
                    <w:jc w:val="center"/>
                  </w:pPr>
                </w:p>
              </w:tc>
            </w:tr>
          </w:tbl>
          <w:p w:rsidR="0022322A" w:rsidRDefault="0022322A">
            <w:pPr>
              <w:spacing w:line="1" w:lineRule="auto"/>
            </w:pPr>
          </w:p>
        </w:tc>
      </w:tr>
      <w:tr w:rsidR="0022322A">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22322A" w:rsidRDefault="0022322A">
            <w:pPr>
              <w:spacing w:line="1" w:lineRule="auto"/>
              <w:jc w:val="center"/>
            </w:pPr>
          </w:p>
        </w:tc>
      </w:tr>
      <w:tr w:rsidR="0022322A">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 БУЏЕТ ОПШТИНЕ" \f C \l "1"</w:instrText>
            </w:r>
            <w:r>
              <w:fldChar w:fldCharType="end"/>
            </w:r>
          </w:p>
          <w:p w:rsidR="0022322A" w:rsidRDefault="00547D7F">
            <w:pPr>
              <w:rPr>
                <w:vanish/>
              </w:rPr>
            </w:pPr>
            <w:r>
              <w:fldChar w:fldCharType="begin"/>
            </w:r>
            <w:r>
              <w:instrText>TC "1 СКУПСТИНА ОПСТИНЕ" \f C \l "2"</w:instrText>
            </w:r>
            <w:r>
              <w:fldChar w:fldCharType="end"/>
            </w:r>
          </w:p>
          <w:p w:rsidR="0022322A" w:rsidRDefault="00547D7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242D00">
            <w:pPr>
              <w:rPr>
                <w:b/>
                <w:bCs/>
                <w:color w:val="000000"/>
                <w:sz w:val="16"/>
                <w:szCs w:val="16"/>
              </w:rPr>
            </w:pPr>
            <w:r>
              <w:rPr>
                <w:b/>
                <w:bCs/>
                <w:color w:val="000000"/>
                <w:sz w:val="16"/>
                <w:szCs w:val="16"/>
              </w:rPr>
              <w:t>СКУП</w:t>
            </w:r>
            <w:r>
              <w:rPr>
                <w:b/>
                <w:bCs/>
                <w:color w:val="000000"/>
                <w:sz w:val="16"/>
                <w:szCs w:val="16"/>
                <w:lang w:val="sr-Cyrl-RS"/>
              </w:rPr>
              <w:t>Ш</w:t>
            </w:r>
            <w:r>
              <w:rPr>
                <w:b/>
                <w:bCs/>
                <w:color w:val="000000"/>
                <w:sz w:val="16"/>
                <w:szCs w:val="16"/>
              </w:rPr>
              <w:t>ТИНА ОПШ</w:t>
            </w:r>
            <w:r w:rsidR="00547D7F">
              <w:rPr>
                <w:b/>
                <w:bCs/>
                <w:color w:val="000000"/>
                <w:sz w:val="16"/>
                <w:szCs w:val="16"/>
              </w:rPr>
              <w:t>ТИНЕ</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vanish/>
              </w:rPr>
            </w:pPr>
            <w:r>
              <w:fldChar w:fldCharType="begin"/>
            </w:r>
            <w:r>
              <w:instrText>TC "-" \f C \l "3"</w:instrText>
            </w:r>
            <w:r>
              <w:fldChar w:fldCharType="end"/>
            </w:r>
          </w:p>
          <w:p w:rsidR="0022322A" w:rsidRDefault="00547D7F">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1,18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256.213,00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256.213,00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547.250,00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547.250,00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2322A" w:rsidRDefault="00242D00">
            <w:pPr>
              <w:rPr>
                <w:b/>
                <w:bCs/>
                <w:color w:val="000000"/>
                <w:sz w:val="16"/>
                <w:szCs w:val="16"/>
              </w:rPr>
            </w:pPr>
            <w:r>
              <w:rPr>
                <w:b/>
                <w:bCs/>
                <w:color w:val="000000"/>
                <w:sz w:val="16"/>
                <w:szCs w:val="16"/>
              </w:rPr>
              <w:t>СКУПШТИНА ОПШ</w:t>
            </w:r>
            <w:r w:rsidR="00547D7F">
              <w:rPr>
                <w:b/>
                <w:bCs/>
                <w:color w:val="000000"/>
                <w:sz w:val="16"/>
                <w:szCs w:val="16"/>
              </w:rPr>
              <w:t>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19.204.265,00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19.204.265,00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2322A" w:rsidRDefault="00547D7F">
            <w:pPr>
              <w:jc w:val="right"/>
              <w:rPr>
                <w:b/>
                <w:bCs/>
                <w:color w:val="000000"/>
                <w:sz w:val="16"/>
                <w:szCs w:val="16"/>
              </w:rPr>
            </w:pPr>
            <w:r>
              <w:rPr>
                <w:b/>
                <w:bCs/>
                <w:color w:val="000000"/>
                <w:sz w:val="16"/>
                <w:szCs w:val="16"/>
              </w:rPr>
              <w:t>4,57</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"2 ПРЕДСЕДНИК ОПСТИНЕ" \f C \l "2"</w:instrText>
            </w:r>
            <w:r>
              <w:fldChar w:fldCharType="end"/>
            </w:r>
          </w:p>
          <w:p w:rsidR="0022322A" w:rsidRDefault="00547D7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ПРЕДСЕДНИК ОП</w:t>
            </w:r>
            <w:r w:rsidR="00242D00">
              <w:rPr>
                <w:b/>
                <w:bCs/>
                <w:color w:val="000000"/>
                <w:sz w:val="16"/>
                <w:szCs w:val="16"/>
              </w:rPr>
              <w:t>Ш</w:t>
            </w:r>
            <w:r>
              <w:rPr>
                <w:b/>
                <w:bCs/>
                <w:color w:val="000000"/>
                <w:sz w:val="16"/>
                <w:szCs w:val="16"/>
              </w:rPr>
              <w:t>ТИНЕ</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vanish/>
              </w:rPr>
            </w:pPr>
            <w:r>
              <w:fldChar w:fldCharType="begin"/>
            </w:r>
            <w:r>
              <w:instrText>TC "-" \f C \l "3"</w:instrText>
            </w:r>
            <w:r>
              <w:fldChar w:fldCharType="end"/>
            </w:r>
          </w:p>
          <w:p w:rsidR="0022322A" w:rsidRDefault="00547D7F">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1,60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350.845,00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745.300,00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745.300,00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2322A" w:rsidRDefault="00242D00">
            <w:pPr>
              <w:rPr>
                <w:b/>
                <w:bCs/>
                <w:color w:val="000000"/>
                <w:sz w:val="16"/>
                <w:szCs w:val="16"/>
              </w:rPr>
            </w:pPr>
            <w:r>
              <w:rPr>
                <w:b/>
                <w:bCs/>
                <w:color w:val="000000"/>
                <w:sz w:val="16"/>
                <w:szCs w:val="16"/>
              </w:rPr>
              <w:t>ПРЕДСЕДНИК ОПШ</w:t>
            </w:r>
            <w:r w:rsidR="00547D7F">
              <w:rPr>
                <w:b/>
                <w:bCs/>
                <w:color w:val="000000"/>
                <w:sz w:val="16"/>
                <w:szCs w:val="16"/>
              </w:rPr>
              <w:t>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2322A" w:rsidRDefault="00547D7F">
            <w:pPr>
              <w:jc w:val="right"/>
              <w:rPr>
                <w:b/>
                <w:bCs/>
                <w:color w:val="000000"/>
                <w:sz w:val="16"/>
                <w:szCs w:val="16"/>
              </w:rPr>
            </w:pPr>
            <w:r>
              <w:rPr>
                <w:b/>
                <w:bCs/>
                <w:color w:val="000000"/>
                <w:sz w:val="16"/>
                <w:szCs w:val="16"/>
              </w:rPr>
              <w:t>3,70</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"3 ОПШТИНСКО ВЕЋЕ" \f C \l "2"</w:instrText>
            </w:r>
            <w:r>
              <w:fldChar w:fldCharType="end"/>
            </w:r>
          </w:p>
          <w:p w:rsidR="0022322A" w:rsidRDefault="00547D7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ОПШТИНСКО ВЕЋЕ</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vanish/>
              </w:rPr>
            </w:pPr>
            <w:r>
              <w:fldChar w:fldCharType="begin"/>
            </w:r>
            <w:r>
              <w:instrText>TC "-" \f C \l "3"</w:instrText>
            </w:r>
            <w:r>
              <w:fldChar w:fldCharType="end"/>
            </w:r>
          </w:p>
          <w:p w:rsidR="0022322A" w:rsidRDefault="00547D7F">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0,69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149.350,00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149.350,00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2,14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2322A" w:rsidRDefault="00547D7F">
            <w:pPr>
              <w:jc w:val="right"/>
              <w:rPr>
                <w:b/>
                <w:bCs/>
                <w:color w:val="000000"/>
                <w:sz w:val="16"/>
                <w:szCs w:val="16"/>
              </w:rPr>
            </w:pPr>
            <w:r>
              <w:rPr>
                <w:b/>
                <w:bCs/>
                <w:color w:val="000000"/>
                <w:sz w:val="16"/>
                <w:szCs w:val="16"/>
              </w:rPr>
              <w:t>3,33</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"4 ОПШТИНСКИ ПРАВОБРАНИЛАЦ" \f C \l "2"</w:instrText>
            </w:r>
            <w:r>
              <w:fldChar w:fldCharType="end"/>
            </w:r>
          </w:p>
          <w:p w:rsidR="0022322A" w:rsidRDefault="00547D7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ОПШТИНСКИ ПРАВОБРАНИЛАЦ</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vanish/>
              </w:rPr>
            </w:pPr>
            <w:r>
              <w:fldChar w:fldCharType="begin"/>
            </w:r>
            <w:r>
              <w:instrText>TC "-" \f C \l "3"</w:instrText>
            </w:r>
            <w:r>
              <w:fldChar w:fldCharType="end"/>
            </w:r>
          </w:p>
          <w:p w:rsidR="0022322A" w:rsidRDefault="00547D7F">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83.688,00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83.688,00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178.750,00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2322A" w:rsidRDefault="00547D7F">
            <w:pPr>
              <w:jc w:val="right"/>
              <w:rPr>
                <w:b/>
                <w:bCs/>
                <w:color w:val="000000"/>
                <w:sz w:val="16"/>
                <w:szCs w:val="16"/>
              </w:rPr>
            </w:pPr>
            <w:r>
              <w:rPr>
                <w:b/>
                <w:bCs/>
                <w:color w:val="000000"/>
                <w:sz w:val="16"/>
                <w:szCs w:val="16"/>
              </w:rPr>
              <w:t>0,71</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 ОПШТИНСКА УПРАВА" \f C \l "2"</w:instrText>
            </w:r>
            <w:r>
              <w:fldChar w:fldCharType="end"/>
            </w:r>
          </w:p>
          <w:p w:rsidR="0022322A" w:rsidRDefault="00547D7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ОПШТИНСКА УПРАВА</w:t>
            </w:r>
          </w:p>
        </w:tc>
      </w:tr>
      <w:bookmarkStart w:id="140" w:name="_Toc-"/>
      <w:bookmarkEnd w:id="140"/>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vanish/>
              </w:rPr>
            </w:pPr>
            <w:r>
              <w:fldChar w:fldCharType="begin"/>
            </w:r>
            <w:r>
              <w:instrText>TC "-" \f C \l "3"</w:instrText>
            </w:r>
            <w:r>
              <w:fldChar w:fldCharType="end"/>
            </w:r>
          </w:p>
          <w:p w:rsidR="0022322A" w:rsidRDefault="00547D7F">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4,05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0,94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10,17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4.687.500,00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2.196.875,00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0,67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0,95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1,47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2,38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10.038.775,00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10.038.775,00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2,39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1,43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1,43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3,09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0,71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7,14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7,61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1,38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3,58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0,71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3,57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386.800,00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0,86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936.800,00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9.679.500,00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9.679.500,00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2,30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1.672.642,00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765.600,00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9.463.533,00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9.463.533,00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2,25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7.253.000,00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1,73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321.839.625,00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368.639.625,00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22322A" w:rsidRDefault="00547D7F">
            <w:pPr>
              <w:jc w:val="right"/>
              <w:rPr>
                <w:b/>
                <w:bCs/>
                <w:color w:val="000000"/>
                <w:sz w:val="16"/>
                <w:szCs w:val="16"/>
              </w:rPr>
            </w:pPr>
            <w:r>
              <w:rPr>
                <w:b/>
                <w:bCs/>
                <w:color w:val="000000"/>
                <w:sz w:val="16"/>
                <w:szCs w:val="16"/>
              </w:rPr>
              <w:t>87,69</w:t>
            </w:r>
          </w:p>
        </w:tc>
      </w:tr>
      <w:tr w:rsidR="0022322A">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lastRenderedPageBreak/>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373.576.823,00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46.800.000,00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420.376.823,00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22322A" w:rsidRDefault="00547D7F">
            <w:pPr>
              <w:jc w:val="right"/>
              <w:rPr>
                <w:b/>
                <w:bCs/>
                <w:color w:val="000000"/>
                <w:sz w:val="16"/>
                <w:szCs w:val="16"/>
              </w:rPr>
            </w:pPr>
            <w:r>
              <w:rPr>
                <w:b/>
                <w:bCs/>
                <w:color w:val="000000"/>
                <w:sz w:val="16"/>
                <w:szCs w:val="16"/>
              </w:rPr>
              <w:t>100,00</w:t>
            </w:r>
          </w:p>
        </w:tc>
      </w:tr>
    </w:tbl>
    <w:p w:rsidR="0022322A" w:rsidRDefault="0022322A">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2322A">
        <w:tc>
          <w:tcPr>
            <w:tcW w:w="16117" w:type="dxa"/>
            <w:tcMar>
              <w:top w:w="0" w:type="dxa"/>
              <w:left w:w="0" w:type="dxa"/>
              <w:bottom w:w="0" w:type="dxa"/>
              <w:right w:w="0" w:type="dxa"/>
            </w:tcMar>
          </w:tcPr>
          <w:p w:rsidR="0022322A" w:rsidRDefault="0022322A">
            <w:bookmarkStart w:id="141" w:name="__bookmark_72"/>
            <w:bookmarkEnd w:id="141"/>
          </w:p>
          <w:p w:rsidR="0022322A" w:rsidRDefault="0022322A">
            <w:pPr>
              <w:spacing w:line="1" w:lineRule="auto"/>
            </w:pPr>
          </w:p>
        </w:tc>
      </w:tr>
    </w:tbl>
    <w:p w:rsidR="0022322A" w:rsidRDefault="0022322A">
      <w:pPr>
        <w:sectPr w:rsidR="0022322A">
          <w:headerReference w:type="default" r:id="rId26"/>
          <w:footerReference w:type="default" r:id="rId27"/>
          <w:pgSz w:w="16837" w:h="11905" w:orient="landscape"/>
          <w:pgMar w:top="360" w:right="360" w:bottom="360" w:left="360" w:header="360" w:footer="360" w:gutter="0"/>
          <w:cols w:space="720"/>
        </w:sectPr>
      </w:pPr>
    </w:p>
    <w:p w:rsidR="0022322A" w:rsidRDefault="0022322A">
      <w:pPr>
        <w:rPr>
          <w:vanish/>
        </w:rPr>
      </w:pPr>
      <w:bookmarkStart w:id="142" w:name="__bookmark_76"/>
      <w:bookmarkEnd w:id="142"/>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 ЗА КОРИСНИКА БУЏЕТ ОПШТИНЕ</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1343967914"/>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tr w:rsidR="0022322A">
        <w:trPr>
          <w:trHeight w:hRule="exact" w:val="300"/>
          <w:tblHeader/>
        </w:trPr>
        <w:tc>
          <w:tcPr>
            <w:tcW w:w="16117" w:type="dxa"/>
            <w:gridSpan w:val="9"/>
            <w:vMerge w:val="restart"/>
            <w:tcMar>
              <w:top w:w="0" w:type="dxa"/>
              <w:left w:w="0" w:type="dxa"/>
              <w:bottom w:w="0" w:type="dxa"/>
              <w:right w:w="0" w:type="dxa"/>
            </w:tcMar>
          </w:tcPr>
          <w:p w:rsidR="0022322A" w:rsidRDefault="0022322A">
            <w:pPr>
              <w:spacing w:line="1" w:lineRule="auto"/>
              <w:jc w:val="center"/>
            </w:pPr>
          </w:p>
        </w:tc>
      </w:tr>
      <w:tr w:rsidR="0022322A">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22322A" w:rsidRDefault="00547D7F">
            <w:pPr>
              <w:rPr>
                <w:vanish/>
              </w:rPr>
            </w:pPr>
            <w:r>
              <w:fldChar w:fldCharType="begin"/>
            </w:r>
            <w:r>
              <w:instrText>TC "0 БУЏЕТ ОПШТИНЕ" \f C \l "1"</w:instrText>
            </w:r>
            <w:r>
              <w:fldChar w:fldCharType="end"/>
            </w:r>
          </w:p>
          <w:p w:rsidR="0022322A" w:rsidRDefault="00547D7F">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b/>
                <w:bCs/>
                <w:color w:val="000000"/>
              </w:rPr>
            </w:pPr>
            <w:r>
              <w:rPr>
                <w:b/>
                <w:bCs/>
                <w:color w:val="000000"/>
              </w:rPr>
              <w:t>БУЏЕТ ОПШТИНЕ</w:t>
            </w:r>
          </w:p>
        </w:tc>
      </w:tr>
      <w:bookmarkStart w:id="143" w:name="_Toc411000_ПЛАТЕ,_ДОДАЦИ_И_НАКНАДЕ_ЗАПОС"/>
      <w:bookmarkEnd w:id="143"/>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"411000 ПЛАТЕ, ДОДАЦИ И НАКНАДЕ ЗАПОСЛЕНИХ (ЗАРАДЕ)" \f C \l "2"</w:instrText>
            </w:r>
            <w:r>
              <w:fldChar w:fldCharType="end"/>
            </w:r>
          </w:p>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58.980.000,00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58.980.000,00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58.980.000,00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14,03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58.980.000,00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58.980.000,00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58.980.000,00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14,03</w:t>
            </w:r>
          </w:p>
        </w:tc>
      </w:tr>
      <w:bookmarkStart w:id="144" w:name="_Toc412000_СОЦИЈАЛНИ_ДОПРИНОСИ_НА_ТЕРЕТ_"/>
      <w:bookmarkEnd w:id="144"/>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"412000 СОЦИЈАЛНИ ДОПРИНОСИ НА ТЕРЕТ ПОСЛОДАВЦА" \f C \l "2"</w:instrText>
            </w:r>
            <w:r>
              <w:fldChar w:fldCharType="end"/>
            </w:r>
          </w:p>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6.477.800,00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6.477.800,00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6.477.800,00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3.036.971,00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3.036.971,00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3.036.971,00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0,72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9.514.771,00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9.514.771,00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9.514.771,00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2,26</w:t>
            </w:r>
          </w:p>
        </w:tc>
      </w:tr>
      <w:bookmarkStart w:id="145" w:name="_Toc413000_НАКНАДЕ_У_НАТУРИ"/>
      <w:bookmarkEnd w:id="145"/>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"413000 НАКНАДЕ У НАТУРИ" \f C \l "2"</w:instrText>
            </w:r>
            <w:r>
              <w:fldChar w:fldCharType="end"/>
            </w:r>
          </w:p>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0,10</w:t>
            </w:r>
          </w:p>
        </w:tc>
      </w:tr>
      <w:bookmarkStart w:id="146" w:name="_Toc414000_СОЦИЈАЛНА_ДАВАЊА_ЗАПОСЛЕНИМА"/>
      <w:bookmarkEnd w:id="146"/>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"414000 СОЦИЈАЛНА ДАВАЊА ЗАПОСЛЕНИМА" \f C \l "2"</w:instrText>
            </w:r>
            <w:r>
              <w:fldChar w:fldCharType="end"/>
            </w:r>
          </w:p>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1,35</w:t>
            </w:r>
          </w:p>
        </w:tc>
      </w:tr>
      <w:bookmarkStart w:id="147" w:name="_Toc415000_НАКНАДЕ_ТРОШКОВА_ЗА_ЗАПОСЛЕНЕ"/>
      <w:bookmarkEnd w:id="147"/>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"415000 НАКНАДЕ ТРОШКОВА ЗА ЗАПОСЛЕНЕ" \f C \l "2"</w:instrText>
            </w:r>
            <w:r>
              <w:fldChar w:fldCharType="end"/>
            </w:r>
          </w:p>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1,41</w:t>
            </w:r>
          </w:p>
        </w:tc>
      </w:tr>
      <w:bookmarkStart w:id="148" w:name="_Toc416000_НАГРАДЕ_ЗАПОСЛЕНИМА_И_ОСТАЛИ_"/>
      <w:bookmarkEnd w:id="148"/>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"416000 НАГРАДЕ ЗАПОСЛЕНИМА И ОСТАЛИ ПОСЕБНИ РАСХОДИ" \f C \l "2"</w:instrText>
            </w:r>
            <w:r>
              <w:fldChar w:fldCharType="end"/>
            </w:r>
          </w:p>
          <w:p w:rsidR="0022322A" w:rsidRDefault="00547D7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0,21</w:t>
            </w:r>
          </w:p>
        </w:tc>
      </w:tr>
      <w:bookmarkStart w:id="149" w:name="_Toc421000_СТАЛНИ_ТРОШКОВИ"/>
      <w:bookmarkEnd w:id="149"/>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"421000 СТАЛНИ ТРОШКОВИ" \f C \l "2"</w:instrText>
            </w:r>
            <w:r>
              <w:fldChar w:fldCharType="end"/>
            </w:r>
          </w:p>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0,40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0,95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3,25</w:t>
            </w:r>
          </w:p>
        </w:tc>
      </w:tr>
      <w:bookmarkStart w:id="150" w:name="_Toc422000_ТРОШКОВИ_ПУТОВАЊА"/>
      <w:bookmarkEnd w:id="150"/>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"422000 ТРОШКОВИ ПУТОВАЊА" \f C \l "2"</w:instrText>
            </w:r>
            <w:r>
              <w:fldChar w:fldCharType="end"/>
            </w:r>
          </w:p>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0,25</w:t>
            </w:r>
          </w:p>
        </w:tc>
      </w:tr>
      <w:bookmarkStart w:id="151" w:name="_Toc423000_УСЛУГЕ_ПО_УГОВОРУ"/>
      <w:bookmarkEnd w:id="151"/>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"423000 УСЛУГЕ ПО УГОВОРУ" \f C \l "2"</w:instrText>
            </w:r>
            <w:r>
              <w:fldChar w:fldCharType="end"/>
            </w:r>
          </w:p>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0,66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5,18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40.236.000,00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39.836.000,00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40.236.000,00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9,57</w:t>
            </w:r>
          </w:p>
        </w:tc>
      </w:tr>
      <w:bookmarkStart w:id="152" w:name="_Toc424000_СПЕЦИЈАЛИЗОВАНЕ_УСЛУГЕ"/>
      <w:bookmarkEnd w:id="152"/>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"424000 СПЕЦИЈАЛИЗОВАНЕ УСЛУГЕ" \f C \l "2"</w:instrText>
            </w:r>
            <w:r>
              <w:fldChar w:fldCharType="end"/>
            </w:r>
          </w:p>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1,85</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1,96</w:t>
            </w:r>
          </w:p>
        </w:tc>
      </w:tr>
      <w:bookmarkStart w:id="153" w:name="_Toc425000_ТЕКУЋЕ_ПОПРАВКЕ_И_ОДРЖАВАЊЕ"/>
      <w:bookmarkEnd w:id="153"/>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"425000 ТЕКУЋЕ ПОПРАВКЕ И ОДРЖАВАЊЕ" \f C \l "2"</w:instrText>
            </w:r>
            <w:r>
              <w:fldChar w:fldCharType="end"/>
            </w:r>
          </w:p>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0,38</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4,95</w:t>
            </w:r>
          </w:p>
        </w:tc>
      </w:tr>
      <w:bookmarkStart w:id="154" w:name="_Toc426000_МАТЕРИЈАЛ"/>
      <w:bookmarkEnd w:id="154"/>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lastRenderedPageBreak/>
              <w:fldChar w:fldCharType="begin"/>
            </w:r>
            <w:r>
              <w:instrText>TC "426000 МАТЕРИЈАЛ" \f C \l "2"</w:instrText>
            </w:r>
            <w:r>
              <w:fldChar w:fldCharType="end"/>
            </w:r>
          </w:p>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0,94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0,81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2,43</w:t>
            </w:r>
          </w:p>
        </w:tc>
      </w:tr>
      <w:bookmarkStart w:id="155" w:name="_Toc451000_СУБВЕНЦИЈЕ_ЈАВНИМ_НЕФИНАНСИЈС"/>
      <w:bookmarkEnd w:id="155"/>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"451000 СУБВЕНЦИЈЕ ЈАВНИМ НЕФИНАНСИЈСКИМ ПРЕДУЗЕЋИМА И ОРГАНИЗАЦИЈАМА" \f C \l "2"</w:instrText>
            </w:r>
            <w:r>
              <w:fldChar w:fldCharType="end"/>
            </w:r>
          </w:p>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0,92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2,94</w:t>
            </w:r>
          </w:p>
        </w:tc>
      </w:tr>
      <w:bookmarkStart w:id="156" w:name="_Toc454000_СУБВЕНЦИЈЕ_ПРИВАТНИМ_ПРЕДУЗЕЋ"/>
      <w:bookmarkEnd w:id="156"/>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"454000 СУБВЕНЦИЈЕ ПРИВАТНИМ ПРЕДУЗЕЋИМА" \f C \l "2"</w:instrText>
            </w:r>
            <w:r>
              <w:fldChar w:fldCharType="end"/>
            </w:r>
          </w:p>
          <w:p w:rsidR="0022322A" w:rsidRDefault="00547D7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1,44</w:t>
            </w:r>
          </w:p>
        </w:tc>
      </w:tr>
      <w:bookmarkStart w:id="157" w:name="_Toc463000_ТРАНСФЕРИ_ОСТАЛИМ_НИВОИМА_ВЛА"/>
      <w:bookmarkEnd w:id="157"/>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"463000 ТРАНСФЕРИ ОСТАЛИМ НИВОИМА ВЛАСТИ" \f C \l "2"</w:instrText>
            </w:r>
            <w:r>
              <w:fldChar w:fldCharType="end"/>
            </w:r>
          </w:p>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9.508.533,00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9.508.533,00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9.508.533,00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0,40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4.423.600,00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2.623.600,00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4.423.600,00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49.738.475,00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47.938.475,00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49.738.475,00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11,83</w:t>
            </w:r>
          </w:p>
        </w:tc>
      </w:tr>
      <w:bookmarkStart w:id="158" w:name="_Toc464000_ДОТАЦИЈЕ_ОРГАНИЗАЦИЈАМА_ЗА_ОБ"/>
      <w:bookmarkEnd w:id="158"/>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"464000 ДОТАЦИЈЕ ОРГАНИЗАЦИЈАМА ЗА ОБАВЕЗНО СОЦИЈАЛНО ОСИГУРАЊЕ" \f C \l "2"</w:instrText>
            </w:r>
            <w:r>
              <w:fldChar w:fldCharType="end"/>
            </w:r>
          </w:p>
          <w:p w:rsidR="0022322A" w:rsidRDefault="00547D7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1,52</w:t>
            </w:r>
          </w:p>
        </w:tc>
      </w:tr>
      <w:bookmarkStart w:id="159" w:name="_Toc472000_НАКНАДЕ_ЗА_СОЦИЈАЛНУ_ЗАШТИТУ_"/>
      <w:bookmarkEnd w:id="159"/>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"472000 НАКНАДЕ ЗА СОЦИЈАЛНУ ЗАШТИТУ ИЗ БУЏЕТА" \f C \l "2"</w:instrText>
            </w:r>
            <w:r>
              <w:fldChar w:fldCharType="end"/>
            </w:r>
          </w:p>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0,43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9.453.000,00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9.453.000,00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9.453.000,00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2,25</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6,84</w:t>
            </w:r>
          </w:p>
        </w:tc>
      </w:tr>
      <w:bookmarkStart w:id="160" w:name="_Toc481000_ДОТАЦИЈЕ_НЕВЛАДИНИМ_ОРГАНИЗАЦ"/>
      <w:bookmarkEnd w:id="160"/>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"481000 ДОТАЦИЈЕ НЕВЛАДИНИМ ОРГАНИЗАЦИЈАМА" \f C \l "2"</w:instrText>
            </w:r>
            <w:r>
              <w:fldChar w:fldCharType="end"/>
            </w:r>
          </w:p>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22.810.802,00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22.810.802,00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22.810.802,00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5,43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22.810.802,00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22.810.802,00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22.810.802,00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5,43</w:t>
            </w:r>
          </w:p>
        </w:tc>
      </w:tr>
      <w:bookmarkStart w:id="161" w:name="_Toc482000_ПОРЕЗИ,_ОБАВЕЗНЕ_ТАКСЕ,_КАЗНЕ"/>
      <w:bookmarkEnd w:id="161"/>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"482000 ПОРЕЗИ, ОБАВЕЗНЕ ТАКСЕ, КАЗНЕ, ПЕНАЛИ И КАМАТЕ" \f C \l "2"</w:instrText>
            </w:r>
            <w:r>
              <w:fldChar w:fldCharType="end"/>
            </w:r>
          </w:p>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0,64</w:t>
            </w:r>
          </w:p>
        </w:tc>
      </w:tr>
      <w:bookmarkStart w:id="162" w:name="_Toc483000_НОВЧАНЕ_КАЗНЕ_И_ПЕНАЛИ_ПО_РЕШ"/>
      <w:bookmarkEnd w:id="162"/>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"483000 НОВЧАНЕ КАЗНЕ И ПЕНАЛИ ПО РЕШЕЊУ СУДОВА" \f C \l "2"</w:instrText>
            </w:r>
            <w:r>
              <w:fldChar w:fldCharType="end"/>
            </w:r>
          </w:p>
          <w:p w:rsidR="0022322A" w:rsidRDefault="00547D7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0,24</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0,24</w:t>
            </w:r>
          </w:p>
        </w:tc>
      </w:tr>
      <w:bookmarkStart w:id="163" w:name="_Toc484000_НАКНАДА_ШТЕТЕ_ЗА_ПОВРЕДЕ_ИЛИ_"/>
      <w:bookmarkEnd w:id="163"/>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"484000 НАКНАДА ШТЕТЕ ЗА ПОВРЕДЕ ИЛИ ШТЕТУ НАСТАЛУ УСЛЕД ЕЛЕМЕНТАРНИХ НЕПОГОДА ИЛИ ДРУГИХ ПРИРОДНИХ УЗРОКА" \f C \l "2"</w:instrText>
            </w:r>
            <w:r>
              <w:fldChar w:fldCharType="end"/>
            </w:r>
          </w:p>
          <w:p w:rsidR="0022322A" w:rsidRDefault="00547D7F">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0,07</w:t>
            </w:r>
          </w:p>
        </w:tc>
      </w:tr>
      <w:bookmarkStart w:id="164" w:name="_Toc485000_НАКНАДА_ШТЕТЕ_ЗА_ПОВРЕДЕ_ИЛИ_"/>
      <w:bookmarkEnd w:id="164"/>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"485000 НАКНАДА ШТЕТЕ ЗА ПОВРЕДЕ ИЛИ ШТЕТУ НАНЕТУ ОД СТРАНЕ ДРЖАВНИХ ОРГАНА" \f C \l "2"</w:instrText>
            </w:r>
            <w:r>
              <w:fldChar w:fldCharType="end"/>
            </w:r>
          </w:p>
          <w:p w:rsidR="0022322A" w:rsidRDefault="00547D7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0,27</w:t>
            </w:r>
          </w:p>
        </w:tc>
      </w:tr>
      <w:bookmarkStart w:id="165" w:name="_Toc499000_СРЕДСТВА_РЕЗЕРВЕ"/>
      <w:bookmarkEnd w:id="165"/>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"499000 СРЕДСТВА РЕЗЕРВЕ" \f C \l "2"</w:instrText>
            </w:r>
            <w:r>
              <w:fldChar w:fldCharType="end"/>
            </w:r>
          </w:p>
          <w:p w:rsidR="0022322A" w:rsidRDefault="00547D7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2,77</w:t>
            </w:r>
          </w:p>
        </w:tc>
      </w:tr>
      <w:bookmarkStart w:id="166" w:name="_Toc511000_ЗГРАДЕ_И_ГРАЂЕВИНСКИ_ОБЈЕКТИ"/>
      <w:bookmarkEnd w:id="166"/>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"511000 ЗГРАДЕ И ГРАЂЕВИНСКИ ОБЈЕКТИ" \f C \l "2"</w:instrText>
            </w:r>
            <w:r>
              <w:fldChar w:fldCharType="end"/>
            </w:r>
          </w:p>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0,83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lastRenderedPageBreak/>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98.528.000,00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56.928.000,00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98.528.000,00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23,44</w:t>
            </w:r>
          </w:p>
        </w:tc>
      </w:tr>
      <w:bookmarkStart w:id="167" w:name="_Toc512000_МАШИНЕ_И_ОПРЕМА"/>
      <w:bookmarkEnd w:id="167"/>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"512000 МАШИНЕ И ОПРЕМА" \f C \l "2"</w:instrText>
            </w:r>
            <w:r>
              <w:fldChar w:fldCharType="end"/>
            </w:r>
          </w:p>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0,83</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420.376.823,00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373.576.823,00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420.376.823,00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w:t>
            </w:r>
          </w:p>
        </w:tc>
      </w:tr>
    </w:tbl>
    <w:p w:rsidR="0022322A" w:rsidRDefault="0022322A">
      <w:pPr>
        <w:sectPr w:rsidR="0022322A">
          <w:headerReference w:type="default" r:id="rId28"/>
          <w:footerReference w:type="default" r:id="rId29"/>
          <w:pgSz w:w="16837" w:h="11905" w:orient="landscape"/>
          <w:pgMar w:top="360" w:right="360" w:bottom="360" w:left="360" w:header="360" w:footer="360" w:gutter="0"/>
          <w:cols w:space="720"/>
        </w:sectPr>
      </w:pPr>
    </w:p>
    <w:p w:rsidR="0022322A" w:rsidRDefault="0022322A">
      <w:pPr>
        <w:rPr>
          <w:vanish/>
        </w:rPr>
      </w:pPr>
      <w:bookmarkStart w:id="168" w:name="__bookmark_77"/>
      <w:bookmarkEnd w:id="168"/>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69929717"/>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bookmarkStart w:id="169" w:name="_Toc1_СКУПСТИНА_ОПСТИНЕ"/>
      <w:bookmarkEnd w:id="169"/>
      <w:tr w:rsidR="0022322A">
        <w:tc>
          <w:tcPr>
            <w:tcW w:w="750" w:type="dxa"/>
            <w:tcMar>
              <w:top w:w="0" w:type="dxa"/>
              <w:left w:w="0" w:type="dxa"/>
              <w:bottom w:w="0" w:type="dxa"/>
              <w:right w:w="0" w:type="dxa"/>
            </w:tcMar>
          </w:tcPr>
          <w:p w:rsidR="0022322A" w:rsidRDefault="00547D7F">
            <w:pPr>
              <w:rPr>
                <w:vanish/>
              </w:rPr>
            </w:pPr>
            <w:r>
              <w:fldChar w:fldCharType="begin"/>
            </w:r>
            <w:r>
              <w:instrText>TC "1 СКУПСТИНА ОПСТИНЕ" \f C \l "1"</w:instrText>
            </w:r>
            <w:r>
              <w:fldChar w:fldCharType="end"/>
            </w:r>
          </w:p>
          <w:p w:rsidR="0022322A" w:rsidRDefault="00547D7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r>
      <w:tr w:rsidR="0022322A">
        <w:tc>
          <w:tcPr>
            <w:tcW w:w="750" w:type="dxa"/>
            <w:tcBorders>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22322A" w:rsidRDefault="00242D00">
            <w:pPr>
              <w:rPr>
                <w:b/>
                <w:bCs/>
                <w:color w:val="000000"/>
                <w:sz w:val="16"/>
                <w:szCs w:val="16"/>
              </w:rPr>
            </w:pPr>
            <w:r>
              <w:rPr>
                <w:b/>
                <w:bCs/>
                <w:color w:val="000000"/>
                <w:sz w:val="16"/>
                <w:szCs w:val="16"/>
              </w:rPr>
              <w:t>СКУПШТИНА ОПШ</w:t>
            </w:r>
            <w:r w:rsidR="00547D7F">
              <w:rPr>
                <w:b/>
                <w:bCs/>
                <w:color w:val="000000"/>
                <w:sz w:val="16"/>
                <w:szCs w:val="16"/>
              </w:rPr>
              <w:t>ТИНЕ</w:t>
            </w:r>
          </w:p>
        </w:tc>
      </w:tr>
      <w:tr w:rsidR="0022322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"411000" \f C \l "2"</w:instrText>
            </w:r>
            <w:r>
              <w:fldChar w:fldCharType="end"/>
            </w:r>
          </w:p>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1,18</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"412000" \f C \l "2"</w:instrText>
            </w:r>
            <w:r>
              <w:fldChar w:fldCharType="end"/>
            </w:r>
          </w:p>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547.250,00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547.250,00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547.250,00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256.213,00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256.213,00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256.213,00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803.463,00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803.463,00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803.463,00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0,19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"413000" \f C \l "2"</w:instrText>
            </w:r>
            <w:r>
              <w:fldChar w:fldCharType="end"/>
            </w:r>
          </w:p>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"414000" \f C \l "2"</w:instrText>
            </w:r>
            <w:r>
              <w:fldChar w:fldCharType="end"/>
            </w:r>
          </w:p>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"415000" \f C \l "2"</w:instrText>
            </w:r>
            <w:r>
              <w:fldChar w:fldCharType="end"/>
            </w:r>
          </w:p>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"416000" \f C \l "2"</w:instrText>
            </w:r>
            <w:r>
              <w:fldChar w:fldCharType="end"/>
            </w:r>
          </w:p>
          <w:p w:rsidR="0022322A" w:rsidRDefault="00547D7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"421000" \f C \l "2"</w:instrText>
            </w:r>
            <w:r>
              <w:fldChar w:fldCharType="end"/>
            </w:r>
          </w:p>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"422000" \f C \l "2"</w:instrText>
            </w:r>
            <w:r>
              <w:fldChar w:fldCharType="end"/>
            </w:r>
          </w:p>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"423000" \f C \l "2"</w:instrText>
            </w:r>
            <w:r>
              <w:fldChar w:fldCharType="end"/>
            </w:r>
          </w:p>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0,14</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"426000" \f C \l "2"</w:instrText>
            </w:r>
            <w:r>
              <w:fldChar w:fldCharType="end"/>
            </w:r>
          </w:p>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0,32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"481000" \f C \l "2"</w:instrText>
            </w:r>
            <w:r>
              <w:fldChar w:fldCharType="end"/>
            </w:r>
          </w:p>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"485000" \f C \l "2"</w:instrText>
            </w:r>
            <w:r>
              <w:fldChar w:fldCharType="end"/>
            </w:r>
          </w:p>
          <w:p w:rsidR="0022322A" w:rsidRDefault="00547D7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0,02</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1    </w:t>
            </w:r>
            <w:r w:rsidR="00242D00">
              <w:rPr>
                <w:b/>
                <w:bCs/>
                <w:color w:val="000000"/>
                <w:sz w:val="16"/>
                <w:szCs w:val="16"/>
              </w:rPr>
              <w:t>СКУПШТИНА ОПШ</w:t>
            </w:r>
            <w:r>
              <w:rPr>
                <w:b/>
                <w:bCs/>
                <w:color w:val="000000"/>
                <w:sz w:val="16"/>
                <w:szCs w:val="16"/>
              </w:rPr>
              <w:t>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19.204.265,00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19.204.265,00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19.204.265,00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4,57</w:t>
            </w:r>
          </w:p>
        </w:tc>
      </w:tr>
    </w:tbl>
    <w:p w:rsidR="0022322A" w:rsidRDefault="0022322A">
      <w:pPr>
        <w:sectPr w:rsidR="0022322A">
          <w:headerReference w:type="default" r:id="rId30"/>
          <w:footerReference w:type="default" r:id="rId31"/>
          <w:pgSz w:w="16837" w:h="11905" w:orient="landscape"/>
          <w:pgMar w:top="360" w:right="360" w:bottom="360" w:left="360" w:header="360" w:footer="360" w:gutter="0"/>
          <w:cols w:space="720"/>
        </w:sectPr>
      </w:pPr>
    </w:p>
    <w:p w:rsidR="0022322A" w:rsidRDefault="0022322A">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1839688203"/>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bookmarkStart w:id="170" w:name="_Toc2_ПРЕДСЕДНИК_ОПСТИНЕ"/>
      <w:bookmarkEnd w:id="170"/>
      <w:tr w:rsidR="0022322A">
        <w:tc>
          <w:tcPr>
            <w:tcW w:w="750" w:type="dxa"/>
            <w:tcMar>
              <w:top w:w="0" w:type="dxa"/>
              <w:left w:w="0" w:type="dxa"/>
              <w:bottom w:w="0" w:type="dxa"/>
              <w:right w:w="0" w:type="dxa"/>
            </w:tcMar>
          </w:tcPr>
          <w:p w:rsidR="0022322A" w:rsidRDefault="00547D7F">
            <w:pPr>
              <w:rPr>
                <w:vanish/>
              </w:rPr>
            </w:pPr>
            <w:r>
              <w:fldChar w:fldCharType="begin"/>
            </w:r>
            <w:r>
              <w:instrText>TC "2 ПРЕДСЕДНИК ОПСТИНЕ" \f C \l "1"</w:instrText>
            </w:r>
            <w:r>
              <w:fldChar w:fldCharType="end"/>
            </w:r>
          </w:p>
          <w:p w:rsidR="0022322A" w:rsidRDefault="00547D7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r>
      <w:tr w:rsidR="0022322A">
        <w:tc>
          <w:tcPr>
            <w:tcW w:w="750" w:type="dxa"/>
            <w:tcBorders>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22322A" w:rsidRDefault="00242D00">
            <w:pPr>
              <w:rPr>
                <w:b/>
                <w:bCs/>
                <w:color w:val="000000"/>
                <w:sz w:val="16"/>
                <w:szCs w:val="16"/>
              </w:rPr>
            </w:pPr>
            <w:r>
              <w:rPr>
                <w:b/>
                <w:bCs/>
                <w:color w:val="000000"/>
                <w:sz w:val="16"/>
                <w:szCs w:val="16"/>
              </w:rPr>
              <w:t>ПРЕДСЕДНИК ОПШ</w:t>
            </w:r>
            <w:r w:rsidR="00547D7F">
              <w:rPr>
                <w:b/>
                <w:bCs/>
                <w:color w:val="000000"/>
                <w:sz w:val="16"/>
                <w:szCs w:val="16"/>
              </w:rPr>
              <w:t>ТИНЕ</w:t>
            </w:r>
          </w:p>
        </w:tc>
      </w:tr>
      <w:tr w:rsidR="0022322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"411000" \f C \l "2"</w:instrText>
            </w:r>
            <w:r>
              <w:fldChar w:fldCharType="end"/>
            </w:r>
          </w:p>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"412000" \f C \l "2"</w:instrText>
            </w:r>
            <w:r>
              <w:fldChar w:fldCharType="end"/>
            </w:r>
          </w:p>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745.300,00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745.300,00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745.300,00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350.845,00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0,08</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1.096.145,00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1.096.145,00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1.096.145,00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0,26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"413000" \f C \l "2"</w:instrText>
            </w:r>
            <w:r>
              <w:fldChar w:fldCharType="end"/>
            </w:r>
          </w:p>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"414000" \f C \l "2"</w:instrText>
            </w:r>
            <w:r>
              <w:fldChar w:fldCharType="end"/>
            </w:r>
          </w:p>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0,14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"415000" \f C \l "2"</w:instrText>
            </w:r>
            <w:r>
              <w:fldChar w:fldCharType="end"/>
            </w:r>
          </w:p>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0,17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"416000" \f C \l "2"</w:instrText>
            </w:r>
            <w:r>
              <w:fldChar w:fldCharType="end"/>
            </w:r>
          </w:p>
          <w:p w:rsidR="0022322A" w:rsidRDefault="00547D7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"422000" \f C \l "2"</w:instrText>
            </w:r>
            <w:r>
              <w:fldChar w:fldCharType="end"/>
            </w:r>
          </w:p>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"423000" \f C \l "2"</w:instrText>
            </w:r>
            <w:r>
              <w:fldChar w:fldCharType="end"/>
            </w:r>
          </w:p>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0,82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"426000" \f C \l "2"</w:instrText>
            </w:r>
            <w:r>
              <w:fldChar w:fldCharType="end"/>
            </w:r>
          </w:p>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0,50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"451000" \f C \l "2"</w:instrText>
            </w:r>
            <w:r>
              <w:fldChar w:fldCharType="end"/>
            </w:r>
          </w:p>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0,08</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"485000" \f C \l "2"</w:instrText>
            </w:r>
            <w:r>
              <w:fldChar w:fldCharType="end"/>
            </w:r>
          </w:p>
          <w:p w:rsidR="0022322A" w:rsidRDefault="00547D7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0,01</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 xml:space="preserve">Укупно за    2    </w:t>
            </w:r>
            <w:r w:rsidR="00242D00">
              <w:rPr>
                <w:b/>
                <w:bCs/>
                <w:color w:val="000000"/>
                <w:sz w:val="16"/>
                <w:szCs w:val="16"/>
              </w:rPr>
              <w:t>ПРЕДСЕДНИК ОПШ</w:t>
            </w:r>
            <w:r>
              <w:rPr>
                <w:b/>
                <w:bCs/>
                <w:color w:val="000000"/>
                <w:sz w:val="16"/>
                <w:szCs w:val="16"/>
              </w:rPr>
              <w:t>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15.556.145,00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3,70</w:t>
            </w:r>
          </w:p>
        </w:tc>
      </w:tr>
    </w:tbl>
    <w:p w:rsidR="0022322A" w:rsidRDefault="0022322A">
      <w:pPr>
        <w:sectPr w:rsidR="0022322A">
          <w:headerReference w:type="default" r:id="rId32"/>
          <w:footerReference w:type="default" r:id="rId33"/>
          <w:pgSz w:w="16837" w:h="11905" w:orient="landscape"/>
          <w:pgMar w:top="360" w:right="360" w:bottom="360" w:left="360" w:header="360" w:footer="360" w:gutter="0"/>
          <w:cols w:space="720"/>
        </w:sectPr>
      </w:pPr>
    </w:p>
    <w:p w:rsidR="0022322A" w:rsidRDefault="0022322A">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1536851386"/>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bookmarkStart w:id="171" w:name="_Toc3_ОПШТИНСКО_ВЕЋЕ"/>
      <w:bookmarkEnd w:id="171"/>
      <w:tr w:rsidR="0022322A">
        <w:tc>
          <w:tcPr>
            <w:tcW w:w="750" w:type="dxa"/>
            <w:tcMar>
              <w:top w:w="0" w:type="dxa"/>
              <w:left w:w="0" w:type="dxa"/>
              <w:bottom w:w="0" w:type="dxa"/>
              <w:right w:w="0" w:type="dxa"/>
            </w:tcMar>
          </w:tcPr>
          <w:p w:rsidR="0022322A" w:rsidRDefault="00547D7F">
            <w:pPr>
              <w:rPr>
                <w:vanish/>
              </w:rPr>
            </w:pPr>
            <w:r>
              <w:fldChar w:fldCharType="begin"/>
            </w:r>
            <w:r>
              <w:instrText>TC "3 ОПШТИНСКО ВЕЋЕ" \f C \l "1"</w:instrText>
            </w:r>
            <w:r>
              <w:fldChar w:fldCharType="end"/>
            </w:r>
          </w:p>
          <w:p w:rsidR="0022322A" w:rsidRDefault="00547D7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r>
      <w:tr w:rsidR="0022322A">
        <w:tc>
          <w:tcPr>
            <w:tcW w:w="750" w:type="dxa"/>
            <w:tcBorders>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ОПШТИНСКО ВЕЋЕ</w:t>
            </w:r>
          </w:p>
        </w:tc>
      </w:tr>
      <w:tr w:rsidR="0022322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"411000" \f C \l "2"</w:instrText>
            </w:r>
            <w:r>
              <w:fldChar w:fldCharType="end"/>
            </w:r>
          </w:p>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0,69</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0,69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"412000" \f C \l "2"</w:instrText>
            </w:r>
            <w:r>
              <w:fldChar w:fldCharType="end"/>
            </w:r>
          </w:p>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149.350,00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149.350,00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149.350,00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468.350,00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468.350,00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468.350,00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0,11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"413000" \f C \l "2"</w:instrText>
            </w:r>
            <w:r>
              <w:fldChar w:fldCharType="end"/>
            </w:r>
          </w:p>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"414000" \f C \l "2"</w:instrText>
            </w:r>
            <w:r>
              <w:fldChar w:fldCharType="end"/>
            </w:r>
          </w:p>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"415000" \f C \l "2"</w:instrText>
            </w:r>
            <w:r>
              <w:fldChar w:fldCharType="end"/>
            </w:r>
          </w:p>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"423000" \f C \l "2"</w:instrText>
            </w:r>
            <w:r>
              <w:fldChar w:fldCharType="end"/>
            </w:r>
          </w:p>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2,35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"426000" \f C \l "2"</w:instrText>
            </w:r>
            <w:r>
              <w:fldChar w:fldCharType="end"/>
            </w:r>
          </w:p>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0,02</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14.008.350,00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3,33</w:t>
            </w:r>
          </w:p>
        </w:tc>
      </w:tr>
    </w:tbl>
    <w:p w:rsidR="0022322A" w:rsidRDefault="0022322A">
      <w:pPr>
        <w:sectPr w:rsidR="0022322A">
          <w:headerReference w:type="default" r:id="rId34"/>
          <w:footerReference w:type="default" r:id="rId35"/>
          <w:pgSz w:w="16837" w:h="11905" w:orient="landscape"/>
          <w:pgMar w:top="360" w:right="360" w:bottom="360" w:left="360" w:header="360" w:footer="360" w:gutter="0"/>
          <w:cols w:space="720"/>
        </w:sectPr>
      </w:pPr>
    </w:p>
    <w:p w:rsidR="0022322A" w:rsidRDefault="0022322A">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211573969"/>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bookmarkStart w:id="172" w:name="_Toc4_ОПШТИНСКИ_ПРАВОБРАНИЛАЦ"/>
      <w:bookmarkEnd w:id="172"/>
      <w:tr w:rsidR="0022322A">
        <w:tc>
          <w:tcPr>
            <w:tcW w:w="750" w:type="dxa"/>
            <w:tcMar>
              <w:top w:w="0" w:type="dxa"/>
              <w:left w:w="0" w:type="dxa"/>
              <w:bottom w:w="0" w:type="dxa"/>
              <w:right w:w="0" w:type="dxa"/>
            </w:tcMar>
          </w:tcPr>
          <w:p w:rsidR="0022322A" w:rsidRDefault="00547D7F">
            <w:pPr>
              <w:rPr>
                <w:vanish/>
              </w:rPr>
            </w:pPr>
            <w:r>
              <w:fldChar w:fldCharType="begin"/>
            </w:r>
            <w:r>
              <w:instrText>TC "4 ОПШТИНСКИ ПРАВОБРАНИЛАЦ" \f C \l "1"</w:instrText>
            </w:r>
            <w:r>
              <w:fldChar w:fldCharType="end"/>
            </w:r>
          </w:p>
          <w:p w:rsidR="0022322A" w:rsidRDefault="00547D7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r>
      <w:tr w:rsidR="0022322A">
        <w:tc>
          <w:tcPr>
            <w:tcW w:w="750" w:type="dxa"/>
            <w:tcBorders>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ОПШТИНСКИ ПРАВОБРАНИЛАЦ</w:t>
            </w:r>
          </w:p>
        </w:tc>
      </w:tr>
      <w:tr w:rsidR="0022322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"411000" \f C \l "2"</w:instrText>
            </w:r>
            <w:r>
              <w:fldChar w:fldCharType="end"/>
            </w:r>
          </w:p>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0,39</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0,39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"412000" \f C \l "2"</w:instrText>
            </w:r>
            <w:r>
              <w:fldChar w:fldCharType="end"/>
            </w:r>
          </w:p>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83.688,00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83.688,00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83.688,00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262.438,00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262.438,00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262.438,00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"413000" \f C \l "2"</w:instrText>
            </w:r>
            <w:r>
              <w:fldChar w:fldCharType="end"/>
            </w:r>
          </w:p>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"414000" \f C \l "2"</w:instrText>
            </w:r>
            <w:r>
              <w:fldChar w:fldCharType="end"/>
            </w:r>
          </w:p>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"415000" \f C \l "2"</w:instrText>
            </w:r>
            <w:r>
              <w:fldChar w:fldCharType="end"/>
            </w:r>
          </w:p>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"422000" \f C \l "2"</w:instrText>
            </w:r>
            <w:r>
              <w:fldChar w:fldCharType="end"/>
            </w:r>
          </w:p>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"423000" \f C \l "2"</w:instrText>
            </w:r>
            <w:r>
              <w:fldChar w:fldCharType="end"/>
            </w:r>
          </w:p>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"426000" \f C \l "2"</w:instrText>
            </w:r>
            <w:r>
              <w:fldChar w:fldCharType="end"/>
            </w:r>
          </w:p>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"482000" \f C \l "2"</w:instrText>
            </w:r>
            <w:r>
              <w:fldChar w:fldCharType="end"/>
            </w:r>
          </w:p>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4    ОПШТИНСКИ ПРАВОБРАНИЛАЦ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2.968.438,00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0,71</w:t>
            </w:r>
          </w:p>
        </w:tc>
      </w:tr>
    </w:tbl>
    <w:p w:rsidR="0022322A" w:rsidRDefault="0022322A">
      <w:pPr>
        <w:sectPr w:rsidR="0022322A">
          <w:headerReference w:type="default" r:id="rId36"/>
          <w:footerReference w:type="default" r:id="rId37"/>
          <w:pgSz w:w="16837" w:h="11905" w:orient="landscape"/>
          <w:pgMar w:top="360" w:right="360" w:bottom="360" w:left="360" w:header="360" w:footer="360" w:gutter="0"/>
          <w:cols w:space="720"/>
        </w:sectPr>
      </w:pPr>
    </w:p>
    <w:p w:rsidR="0022322A" w:rsidRDefault="0022322A">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1864172590"/>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tr w:rsidR="0022322A">
        <w:tc>
          <w:tcPr>
            <w:tcW w:w="750" w:type="dxa"/>
            <w:tcMar>
              <w:top w:w="0" w:type="dxa"/>
              <w:left w:w="0" w:type="dxa"/>
              <w:bottom w:w="0" w:type="dxa"/>
              <w:right w:w="0" w:type="dxa"/>
            </w:tcMar>
          </w:tcPr>
          <w:p w:rsidR="0022322A" w:rsidRDefault="00547D7F">
            <w:pPr>
              <w:rPr>
                <w:vanish/>
              </w:rPr>
            </w:pPr>
            <w:r>
              <w:fldChar w:fldCharType="begin"/>
            </w:r>
            <w:r>
              <w:instrText>TC "5 ОПШТИНСКА УПРАВА" \f C \l "1"</w:instrText>
            </w:r>
            <w:r>
              <w:fldChar w:fldCharType="end"/>
            </w:r>
          </w:p>
          <w:p w:rsidR="0022322A" w:rsidRDefault="00547D7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r>
      <w:tr w:rsidR="0022322A">
        <w:tc>
          <w:tcPr>
            <w:tcW w:w="750" w:type="dxa"/>
            <w:tcBorders>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ОПШТИНСКА УПРАВА</w:t>
            </w:r>
          </w:p>
        </w:tc>
      </w:tr>
      <w:tr w:rsidR="0022322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bookmarkStart w:id="173" w:name="_Toc411000"/>
      <w:bookmarkEnd w:id="173"/>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"411000" \f C \l "2"</w:instrText>
            </w:r>
            <w:r>
              <w:fldChar w:fldCharType="end"/>
            </w:r>
          </w:p>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10,17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10,17</w:t>
            </w:r>
          </w:p>
        </w:tc>
      </w:tr>
      <w:bookmarkStart w:id="174" w:name="_Toc412000"/>
      <w:bookmarkEnd w:id="174"/>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"412000" \f C \l "2"</w:instrText>
            </w:r>
            <w:r>
              <w:fldChar w:fldCharType="end"/>
            </w:r>
          </w:p>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4.687.500,00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4.687.500,00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4.687.500,00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6.884.375,00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6.884.375,00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6.884.375,00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1,64</w:t>
            </w:r>
          </w:p>
        </w:tc>
      </w:tr>
      <w:bookmarkStart w:id="175" w:name="_Toc413000"/>
      <w:bookmarkEnd w:id="175"/>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"413000" \f C \l "2"</w:instrText>
            </w:r>
            <w:r>
              <w:fldChar w:fldCharType="end"/>
            </w:r>
          </w:p>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0,06</w:t>
            </w:r>
          </w:p>
        </w:tc>
      </w:tr>
      <w:bookmarkStart w:id="176" w:name="_Toc414000"/>
      <w:bookmarkEnd w:id="176"/>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"414000" \f C \l "2"</w:instrText>
            </w:r>
            <w:r>
              <w:fldChar w:fldCharType="end"/>
            </w:r>
          </w:p>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0,67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0,95</w:t>
            </w:r>
          </w:p>
        </w:tc>
      </w:tr>
      <w:bookmarkStart w:id="177" w:name="_Toc415000"/>
      <w:bookmarkEnd w:id="177"/>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"415000" \f C \l "2"</w:instrText>
            </w:r>
            <w:r>
              <w:fldChar w:fldCharType="end"/>
            </w:r>
          </w:p>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1,01</w:t>
            </w:r>
          </w:p>
        </w:tc>
      </w:tr>
      <w:bookmarkStart w:id="178" w:name="_Toc416000"/>
      <w:bookmarkEnd w:id="178"/>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"416000" \f C \l "2"</w:instrText>
            </w:r>
            <w:r>
              <w:fldChar w:fldCharType="end"/>
            </w:r>
          </w:p>
          <w:p w:rsidR="0022322A" w:rsidRDefault="00547D7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0,19</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0,19</w:t>
            </w:r>
          </w:p>
        </w:tc>
      </w:tr>
      <w:bookmarkStart w:id="179" w:name="_Toc421000"/>
      <w:bookmarkEnd w:id="179"/>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"421000" \f C \l "2"</w:instrText>
            </w:r>
            <w:r>
              <w:fldChar w:fldCharType="end"/>
            </w:r>
          </w:p>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0,40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0,95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3,24</w:t>
            </w:r>
          </w:p>
        </w:tc>
      </w:tr>
      <w:bookmarkStart w:id="180" w:name="_Toc422000"/>
      <w:bookmarkEnd w:id="180"/>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"422000" \f C \l "2"</w:instrText>
            </w:r>
            <w:r>
              <w:fldChar w:fldCharType="end"/>
            </w:r>
          </w:p>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0,08</w:t>
            </w:r>
          </w:p>
        </w:tc>
      </w:tr>
      <w:bookmarkStart w:id="181" w:name="_Toc423000"/>
      <w:bookmarkEnd w:id="181"/>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"423000" \f C \l "2"</w:instrText>
            </w:r>
            <w:r>
              <w:fldChar w:fldCharType="end"/>
            </w:r>
          </w:p>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15.815.000,00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3,86</w:t>
            </w:r>
          </w:p>
        </w:tc>
      </w:tr>
      <w:bookmarkStart w:id="182" w:name="_Toc424000"/>
      <w:bookmarkEnd w:id="182"/>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"424000" \f C \l "2"</w:instrText>
            </w:r>
            <w:r>
              <w:fldChar w:fldCharType="end"/>
            </w:r>
          </w:p>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1,85</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1,96</w:t>
            </w:r>
          </w:p>
        </w:tc>
      </w:tr>
      <w:bookmarkStart w:id="183" w:name="_Toc425000"/>
      <w:bookmarkEnd w:id="183"/>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"425000" \f C \l "2"</w:instrText>
            </w:r>
            <w:r>
              <w:fldChar w:fldCharType="end"/>
            </w:r>
          </w:p>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0,38</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4,95</w:t>
            </w:r>
          </w:p>
        </w:tc>
      </w:tr>
      <w:bookmarkStart w:id="184" w:name="_Toc426000"/>
      <w:bookmarkEnd w:id="184"/>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"426000" \f C \l "2"</w:instrText>
            </w:r>
            <w:r>
              <w:fldChar w:fldCharType="end"/>
            </w:r>
          </w:p>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0,81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0,25</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1,51</w:t>
            </w:r>
          </w:p>
        </w:tc>
      </w:tr>
      <w:bookmarkStart w:id="185" w:name="_Toc451000"/>
      <w:bookmarkEnd w:id="185"/>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"451000" \f C \l "2"</w:instrText>
            </w:r>
            <w:r>
              <w:fldChar w:fldCharType="end"/>
            </w:r>
          </w:p>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0,83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2,85</w:t>
            </w:r>
          </w:p>
        </w:tc>
      </w:tr>
      <w:bookmarkStart w:id="186" w:name="_Toc454000"/>
      <w:bookmarkEnd w:id="186"/>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"454000" \f C \l "2"</w:instrText>
            </w:r>
            <w:r>
              <w:fldChar w:fldCharType="end"/>
            </w:r>
          </w:p>
          <w:p w:rsidR="0022322A" w:rsidRDefault="00547D7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1,44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"463000" \f C \l "2"</w:instrText>
            </w:r>
            <w:r>
              <w:fldChar w:fldCharType="end"/>
            </w:r>
          </w:p>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0,94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0,25</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1,39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"464000" \f C \l "2"</w:instrText>
            </w:r>
            <w:r>
              <w:fldChar w:fldCharType="end"/>
            </w:r>
          </w:p>
          <w:p w:rsidR="0022322A" w:rsidRDefault="00547D7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0,03</w:t>
            </w:r>
          </w:p>
        </w:tc>
      </w:tr>
      <w:bookmarkStart w:id="187" w:name="_Toc472000"/>
      <w:bookmarkEnd w:id="187"/>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"472000" \f C \l "2"</w:instrText>
            </w:r>
            <w:r>
              <w:fldChar w:fldCharType="end"/>
            </w:r>
          </w:p>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0,43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9.453.000,00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9.453.000,00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9.453.000,00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2,25</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28.745.000,00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6,84</w:t>
            </w:r>
          </w:p>
        </w:tc>
      </w:tr>
      <w:bookmarkStart w:id="188" w:name="_Toc481000"/>
      <w:bookmarkEnd w:id="188"/>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"481000" \f C \l "2"</w:instrText>
            </w:r>
            <w:r>
              <w:fldChar w:fldCharType="end"/>
            </w:r>
          </w:p>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5,37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5,37</w:t>
            </w:r>
          </w:p>
        </w:tc>
      </w:tr>
      <w:bookmarkStart w:id="189" w:name="_Toc482000"/>
      <w:bookmarkEnd w:id="189"/>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"482000" \f C \l "2"</w:instrText>
            </w:r>
            <w:r>
              <w:fldChar w:fldCharType="end"/>
            </w:r>
          </w:p>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0,63</w:t>
            </w:r>
          </w:p>
        </w:tc>
      </w:tr>
      <w:bookmarkStart w:id="190" w:name="_Toc483000"/>
      <w:bookmarkEnd w:id="190"/>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"483000" \f C \l "2"</w:instrText>
            </w:r>
            <w:r>
              <w:fldChar w:fldCharType="end"/>
            </w:r>
          </w:p>
          <w:p w:rsidR="0022322A" w:rsidRDefault="00547D7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0,24</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0,24</w:t>
            </w:r>
          </w:p>
        </w:tc>
      </w:tr>
      <w:bookmarkStart w:id="191" w:name="_Toc484000"/>
      <w:bookmarkEnd w:id="191"/>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"484000" \f C \l "2"</w:instrText>
            </w:r>
            <w:r>
              <w:fldChar w:fldCharType="end"/>
            </w:r>
          </w:p>
          <w:p w:rsidR="0022322A" w:rsidRDefault="00547D7F">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0,07</w:t>
            </w:r>
          </w:p>
        </w:tc>
      </w:tr>
      <w:bookmarkStart w:id="192" w:name="_Toc485000"/>
      <w:bookmarkEnd w:id="192"/>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"485000" \f C \l "2"</w:instrText>
            </w:r>
            <w:r>
              <w:fldChar w:fldCharType="end"/>
            </w:r>
          </w:p>
          <w:p w:rsidR="0022322A" w:rsidRDefault="00547D7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0,24</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0,24</w:t>
            </w:r>
          </w:p>
        </w:tc>
      </w:tr>
      <w:bookmarkStart w:id="193" w:name="_Toc499000"/>
      <w:bookmarkEnd w:id="193"/>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"499000" \f C \l "2"</w:instrText>
            </w:r>
            <w:r>
              <w:fldChar w:fldCharType="end"/>
            </w:r>
          </w:p>
          <w:p w:rsidR="0022322A" w:rsidRDefault="00547D7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2,77</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11.638.775,00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2,77</w:t>
            </w:r>
          </w:p>
        </w:tc>
      </w:tr>
      <w:bookmarkStart w:id="194" w:name="_Toc511000"/>
      <w:bookmarkEnd w:id="194"/>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"511000" \f C \l "2"</w:instrText>
            </w:r>
            <w:r>
              <w:fldChar w:fldCharType="end"/>
            </w:r>
          </w:p>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0,83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6.428.000,00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98.528.000,00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56.928.000,00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98.528.000,00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23,44</w:t>
            </w:r>
          </w:p>
        </w:tc>
      </w:tr>
      <w:bookmarkStart w:id="195" w:name="_Toc512000"/>
      <w:bookmarkEnd w:id="195"/>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"512000" \f C \l "2"</w:instrText>
            </w:r>
            <w:r>
              <w:fldChar w:fldCharType="end"/>
            </w:r>
          </w:p>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lastRenderedPageBreak/>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0,83</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318.441.150,00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271.641.150,00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318.441.150,00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75,75</w:t>
            </w:r>
          </w:p>
        </w:tc>
      </w:tr>
    </w:tbl>
    <w:p w:rsidR="0022322A" w:rsidRDefault="0022322A">
      <w:pPr>
        <w:sectPr w:rsidR="0022322A">
          <w:headerReference w:type="default" r:id="rId38"/>
          <w:footerReference w:type="default" r:id="rId39"/>
          <w:pgSz w:w="16837" w:h="11905" w:orient="landscape"/>
          <w:pgMar w:top="360" w:right="360" w:bottom="360" w:left="360" w:header="360" w:footer="360" w:gutter="0"/>
          <w:cols w:space="720"/>
        </w:sectPr>
      </w:pPr>
    </w:p>
    <w:p w:rsidR="0022322A" w:rsidRDefault="0022322A">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464590660"/>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bookmarkStart w:id="196" w:name="_Toc5.00.01_ОШ_ДУДЕ_ЈОВИЋ"/>
      <w:bookmarkEnd w:id="196"/>
      <w:tr w:rsidR="0022322A">
        <w:tc>
          <w:tcPr>
            <w:tcW w:w="750" w:type="dxa"/>
            <w:tcMar>
              <w:top w:w="0" w:type="dxa"/>
              <w:left w:w="0" w:type="dxa"/>
              <w:bottom w:w="0" w:type="dxa"/>
              <w:right w:w="0" w:type="dxa"/>
            </w:tcMar>
          </w:tcPr>
          <w:p w:rsidR="0022322A" w:rsidRDefault="00547D7F">
            <w:pPr>
              <w:rPr>
                <w:vanish/>
              </w:rPr>
            </w:pPr>
            <w:r>
              <w:fldChar w:fldCharType="begin"/>
            </w:r>
            <w:r>
              <w:instrText>TC "5.00.01 ОШ ДУДЕ ЈОВИЋ" \f C \l "1"</w:instrText>
            </w:r>
            <w:r>
              <w:fldChar w:fldCharType="end"/>
            </w:r>
          </w:p>
          <w:p w:rsidR="0022322A" w:rsidRDefault="00547D7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r>
      <w:tr w:rsidR="0022322A">
        <w:tc>
          <w:tcPr>
            <w:tcW w:w="750" w:type="dxa"/>
            <w:tcBorders>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ОШ ДУДЕ ЈОВИЋ</w:t>
            </w:r>
          </w:p>
        </w:tc>
      </w:tr>
      <w:tr w:rsidR="0022322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"463000" \f C \l "2"</w:instrText>
            </w:r>
            <w:r>
              <w:fldChar w:fldCharType="end"/>
            </w:r>
          </w:p>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1,62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5,41</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5.00.01    ОШ ДУДЕ ЈОВИЋ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5,41</w:t>
            </w:r>
          </w:p>
        </w:tc>
      </w:tr>
    </w:tbl>
    <w:p w:rsidR="0022322A" w:rsidRDefault="0022322A">
      <w:pPr>
        <w:sectPr w:rsidR="0022322A">
          <w:headerReference w:type="default" r:id="rId40"/>
          <w:footerReference w:type="default" r:id="rId41"/>
          <w:pgSz w:w="16837" w:h="11905" w:orient="landscape"/>
          <w:pgMar w:top="360" w:right="360" w:bottom="360" w:left="360" w:header="360" w:footer="360" w:gutter="0"/>
          <w:cols w:space="720"/>
        </w:sectPr>
      </w:pPr>
    </w:p>
    <w:p w:rsidR="0022322A" w:rsidRDefault="0022322A">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462895038"/>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bookmarkStart w:id="197" w:name="_Toc5.00.02_ОШ_ХЕРОЈ_РОСА_ТРИФУНОВИЋ"/>
      <w:bookmarkEnd w:id="197"/>
      <w:tr w:rsidR="0022322A">
        <w:tc>
          <w:tcPr>
            <w:tcW w:w="750" w:type="dxa"/>
            <w:tcMar>
              <w:top w:w="0" w:type="dxa"/>
              <w:left w:w="0" w:type="dxa"/>
              <w:bottom w:w="0" w:type="dxa"/>
              <w:right w:w="0" w:type="dxa"/>
            </w:tcMar>
          </w:tcPr>
          <w:p w:rsidR="0022322A" w:rsidRDefault="00547D7F">
            <w:pPr>
              <w:rPr>
                <w:vanish/>
              </w:rPr>
            </w:pPr>
            <w:r>
              <w:fldChar w:fldCharType="begin"/>
            </w:r>
            <w:r>
              <w:instrText>TC "5.00.02 ОШ ХЕРОЈ РОСА ТРИФУНОВИЋ" \f C \l "1"</w:instrText>
            </w:r>
            <w:r>
              <w:fldChar w:fldCharType="end"/>
            </w:r>
          </w:p>
          <w:p w:rsidR="0022322A" w:rsidRDefault="00547D7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r>
      <w:tr w:rsidR="0022322A">
        <w:tc>
          <w:tcPr>
            <w:tcW w:w="750" w:type="dxa"/>
            <w:tcBorders>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ОШ ХЕРОЈ РОСА ТРИФУНОВИЋ</w:t>
            </w:r>
          </w:p>
        </w:tc>
      </w:tr>
      <w:tr w:rsidR="0022322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"463000" \f C \l "2"</w:instrText>
            </w:r>
            <w:r>
              <w:fldChar w:fldCharType="end"/>
            </w:r>
          </w:p>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0,94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2.879.500,00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0,68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0,24</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0,07</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0,29</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3,93</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5.00.02    ОШ ХЕРОЈ РОСА ТРИФУНОВИЋ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3,93</w:t>
            </w:r>
          </w:p>
        </w:tc>
      </w:tr>
    </w:tbl>
    <w:p w:rsidR="0022322A" w:rsidRDefault="0022322A">
      <w:pPr>
        <w:sectPr w:rsidR="0022322A">
          <w:headerReference w:type="default" r:id="rId42"/>
          <w:footerReference w:type="default" r:id="rId43"/>
          <w:pgSz w:w="16837" w:h="11905" w:orient="landscape"/>
          <w:pgMar w:top="360" w:right="360" w:bottom="360" w:left="360" w:header="360" w:footer="360" w:gutter="0"/>
          <w:cols w:space="720"/>
        </w:sectPr>
      </w:pPr>
    </w:p>
    <w:p w:rsidR="0022322A" w:rsidRDefault="0022322A">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1308977721"/>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bookmarkStart w:id="198" w:name="_Toc5.00.03_ДОМ_ЗДРАВЉА"/>
      <w:bookmarkEnd w:id="198"/>
      <w:tr w:rsidR="0022322A">
        <w:tc>
          <w:tcPr>
            <w:tcW w:w="750" w:type="dxa"/>
            <w:tcMar>
              <w:top w:w="0" w:type="dxa"/>
              <w:left w:w="0" w:type="dxa"/>
              <w:bottom w:w="0" w:type="dxa"/>
              <w:right w:w="0" w:type="dxa"/>
            </w:tcMar>
          </w:tcPr>
          <w:p w:rsidR="0022322A" w:rsidRDefault="00547D7F">
            <w:pPr>
              <w:rPr>
                <w:vanish/>
              </w:rPr>
            </w:pPr>
            <w:r>
              <w:fldChar w:fldCharType="begin"/>
            </w:r>
            <w:r>
              <w:instrText>TC "5.00.03 ДОМ ЗДРАВЉА" \f C \l "1"</w:instrText>
            </w:r>
            <w:r>
              <w:fldChar w:fldCharType="end"/>
            </w:r>
          </w:p>
          <w:p w:rsidR="0022322A" w:rsidRDefault="00547D7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r>
      <w:tr w:rsidR="0022322A">
        <w:tc>
          <w:tcPr>
            <w:tcW w:w="750" w:type="dxa"/>
            <w:tcBorders>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ДОМ ЗДРАВЉА</w:t>
            </w:r>
          </w:p>
        </w:tc>
      </w:tr>
      <w:tr w:rsidR="0022322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bookmarkStart w:id="199" w:name="_Toc464000"/>
      <w:bookmarkEnd w:id="199"/>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"464000" \f C \l "2"</w:instrText>
            </w:r>
            <w:r>
              <w:fldChar w:fldCharType="end"/>
            </w:r>
          </w:p>
          <w:p w:rsidR="0022322A" w:rsidRDefault="00547D7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1,38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0,12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1,50</w:t>
            </w:r>
          </w:p>
        </w:tc>
      </w:tr>
    </w:tbl>
    <w:p w:rsidR="0022322A" w:rsidRDefault="0022322A">
      <w:pPr>
        <w:sectPr w:rsidR="0022322A">
          <w:headerReference w:type="default" r:id="rId44"/>
          <w:footerReference w:type="default" r:id="rId45"/>
          <w:pgSz w:w="16837" w:h="11905" w:orient="landscape"/>
          <w:pgMar w:top="360" w:right="360" w:bottom="360" w:left="360" w:header="360" w:footer="360" w:gutter="0"/>
          <w:cols w:space="720"/>
        </w:sectPr>
      </w:pPr>
    </w:p>
    <w:p w:rsidR="0022322A" w:rsidRDefault="0022322A">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22322A">
        <w:trPr>
          <w:trHeight w:val="276"/>
          <w:tblHeader/>
        </w:trPr>
        <w:tc>
          <w:tcPr>
            <w:tcW w:w="16117" w:type="dxa"/>
            <w:gridSpan w:val="9"/>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ПЛАН РАСХОДА</w:t>
            </w:r>
          </w:p>
        </w:tc>
      </w:tr>
      <w:tr w:rsidR="0022322A">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22322A">
              <w:trPr>
                <w:jc w:val="center"/>
              </w:trPr>
              <w:tc>
                <w:tcPr>
                  <w:tcW w:w="16117" w:type="dxa"/>
                  <w:tcMar>
                    <w:top w:w="0" w:type="dxa"/>
                    <w:left w:w="0" w:type="dxa"/>
                    <w:bottom w:w="0" w:type="dxa"/>
                    <w:right w:w="0" w:type="dxa"/>
                  </w:tcMar>
                </w:tcPr>
                <w:p w:rsidR="00547D7F" w:rsidRDefault="00547D7F">
                  <w:pPr>
                    <w:jc w:val="center"/>
                    <w:divId w:val="1224560623"/>
                    <w:rPr>
                      <w:b/>
                      <w:bCs/>
                      <w:color w:val="000000"/>
                      <w:sz w:val="24"/>
                      <w:szCs w:val="24"/>
                    </w:rPr>
                  </w:pPr>
                  <w:r>
                    <w:rPr>
                      <w:b/>
                      <w:bCs/>
                      <w:color w:val="000000"/>
                    </w:rPr>
                    <w:t>За период: 01.01.2023-31.12.2023</w:t>
                  </w:r>
                </w:p>
                <w:p w:rsidR="0022322A" w:rsidRDefault="0022322A"/>
              </w:tc>
            </w:tr>
          </w:tbl>
          <w:p w:rsidR="0022322A" w:rsidRDefault="0022322A">
            <w:pPr>
              <w:spacing w:line="1" w:lineRule="auto"/>
            </w:pPr>
          </w:p>
        </w:tc>
      </w:tr>
      <w:bookmarkStart w:id="200" w:name="_Toc5.00.04_ЦЕНТАР_ЗА_СОЦИЈАЛНИ_РАД"/>
      <w:bookmarkEnd w:id="200"/>
      <w:tr w:rsidR="0022322A">
        <w:tc>
          <w:tcPr>
            <w:tcW w:w="750" w:type="dxa"/>
            <w:tcMar>
              <w:top w:w="0" w:type="dxa"/>
              <w:left w:w="0" w:type="dxa"/>
              <w:bottom w:w="0" w:type="dxa"/>
              <w:right w:w="0" w:type="dxa"/>
            </w:tcMar>
          </w:tcPr>
          <w:p w:rsidR="0022322A" w:rsidRDefault="00547D7F">
            <w:pPr>
              <w:rPr>
                <w:vanish/>
              </w:rPr>
            </w:pPr>
            <w:r>
              <w:fldChar w:fldCharType="begin"/>
            </w:r>
            <w:r>
              <w:instrText>TC "5.00.04 ЦЕНТАР ЗА СОЦИЈАЛНИ РАД" \f C \l "1"</w:instrText>
            </w:r>
            <w:r>
              <w:fldChar w:fldCharType="end"/>
            </w:r>
          </w:p>
          <w:p w:rsidR="0022322A" w:rsidRDefault="00547D7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22322A" w:rsidRDefault="00547D7F">
            <w:pPr>
              <w:rPr>
                <w:b/>
                <w:bCs/>
                <w:color w:val="000000"/>
                <w:sz w:val="16"/>
                <w:szCs w:val="16"/>
              </w:rPr>
            </w:pPr>
            <w:r>
              <w:rPr>
                <w:b/>
                <w:bCs/>
                <w:color w:val="000000"/>
                <w:sz w:val="16"/>
                <w:szCs w:val="16"/>
              </w:rPr>
              <w:t>БУЏЕТ ОПШТИНЕ</w:t>
            </w:r>
          </w:p>
        </w:tc>
      </w:tr>
      <w:tr w:rsidR="0022322A">
        <w:tc>
          <w:tcPr>
            <w:tcW w:w="750" w:type="dxa"/>
            <w:tcBorders>
              <w:bottom w:val="single" w:sz="6" w:space="0" w:color="000000"/>
            </w:tcBorders>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22322A" w:rsidRDefault="00547D7F">
            <w:pPr>
              <w:rPr>
                <w:b/>
                <w:bCs/>
                <w:color w:val="000000"/>
                <w:sz w:val="16"/>
                <w:szCs w:val="16"/>
              </w:rPr>
            </w:pPr>
            <w:r>
              <w:rPr>
                <w:b/>
                <w:bCs/>
                <w:color w:val="000000"/>
                <w:sz w:val="16"/>
                <w:szCs w:val="16"/>
              </w:rPr>
              <w:t>ЦЕНТАР ЗА СОЦИЈАЛНИ РАД</w:t>
            </w:r>
          </w:p>
        </w:tc>
      </w:tr>
      <w:tr w:rsidR="0022322A">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bookmarkStart w:id="201" w:name="_Toc463000"/>
      <w:bookmarkEnd w:id="201"/>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vanish/>
              </w:rPr>
            </w:pPr>
            <w:r>
              <w:fldChar w:fldCharType="begin"/>
            </w:r>
            <w:r>
              <w:instrText>TC "463000" \f C \l "2"</w:instrText>
            </w:r>
            <w:r>
              <w:fldChar w:fldCharType="end"/>
            </w:r>
          </w:p>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0,05</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0,08</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0,50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0,06</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0,02</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0,01</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r>
      <w:tr w:rsidR="0022322A">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547D7F">
            <w:pPr>
              <w:jc w:val="right"/>
              <w:rPr>
                <w:color w:val="000000"/>
                <w:sz w:val="16"/>
                <w:szCs w:val="16"/>
              </w:rPr>
            </w:pPr>
            <w:r>
              <w:rPr>
                <w:color w:val="000000"/>
                <w:sz w:val="16"/>
                <w:szCs w:val="16"/>
              </w:rPr>
              <w:t>0,03</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1,09</w:t>
            </w:r>
          </w:p>
        </w:tc>
      </w:tr>
      <w:tr w:rsidR="0022322A">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right"/>
              <w:rPr>
                <w:b/>
                <w:bCs/>
                <w:color w:val="000000"/>
                <w:sz w:val="16"/>
                <w:szCs w:val="16"/>
              </w:rPr>
            </w:pPr>
            <w:r>
              <w:rPr>
                <w:b/>
                <w:bCs/>
                <w:color w:val="000000"/>
                <w:sz w:val="16"/>
                <w:szCs w:val="16"/>
              </w:rPr>
              <w:t>1,09</w:t>
            </w:r>
          </w:p>
        </w:tc>
      </w:tr>
    </w:tbl>
    <w:p w:rsidR="0022322A" w:rsidRDefault="0022322A">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22322A">
        <w:tc>
          <w:tcPr>
            <w:tcW w:w="16117" w:type="dxa"/>
            <w:tcMar>
              <w:top w:w="0" w:type="dxa"/>
              <w:left w:w="0" w:type="dxa"/>
              <w:bottom w:w="0" w:type="dxa"/>
              <w:right w:w="0" w:type="dxa"/>
            </w:tcMar>
          </w:tcPr>
          <w:p w:rsidR="0022322A" w:rsidRDefault="0022322A">
            <w:bookmarkStart w:id="202" w:name="__bookmark_78"/>
            <w:bookmarkEnd w:id="202"/>
          </w:p>
          <w:p w:rsidR="0022322A" w:rsidRDefault="0022322A">
            <w:pPr>
              <w:spacing w:line="1" w:lineRule="auto"/>
            </w:pPr>
          </w:p>
        </w:tc>
      </w:tr>
    </w:tbl>
    <w:p w:rsidR="0022322A" w:rsidRDefault="0022322A">
      <w:pPr>
        <w:sectPr w:rsidR="0022322A">
          <w:headerReference w:type="default" r:id="rId46"/>
          <w:footerReference w:type="default" r:id="rId47"/>
          <w:pgSz w:w="16837" w:h="11905" w:orient="landscape"/>
          <w:pgMar w:top="360" w:right="360" w:bottom="360" w:left="360" w:header="360" w:footer="360" w:gutter="0"/>
          <w:cols w:space="720"/>
        </w:sectPr>
      </w:pPr>
    </w:p>
    <w:p w:rsidR="0022322A" w:rsidRDefault="0022322A">
      <w:pPr>
        <w:rPr>
          <w:vanish/>
        </w:rPr>
      </w:pPr>
      <w:bookmarkStart w:id="203" w:name="__bookmark_82"/>
      <w:bookmarkEnd w:id="203"/>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22322A">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22322A">
              <w:trPr>
                <w:trHeight w:val="276"/>
                <w:jc w:val="center"/>
              </w:trPr>
              <w:tc>
                <w:tcPr>
                  <w:tcW w:w="16117" w:type="dxa"/>
                  <w:gridSpan w:val="3"/>
                  <w:vMerge w:val="restart"/>
                  <w:tcMar>
                    <w:top w:w="0" w:type="dxa"/>
                    <w:left w:w="0" w:type="dxa"/>
                    <w:bottom w:w="0" w:type="dxa"/>
                    <w:right w:w="0" w:type="dxa"/>
                  </w:tcMar>
                </w:tcPr>
                <w:p w:rsidR="0022322A" w:rsidRDefault="00547D7F">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22322A">
              <w:trPr>
                <w:jc w:val="center"/>
              </w:trPr>
              <w:tc>
                <w:tcPr>
                  <w:tcW w:w="5808" w:type="dxa"/>
                  <w:tcMar>
                    <w:top w:w="0" w:type="dxa"/>
                    <w:left w:w="0" w:type="dxa"/>
                    <w:bottom w:w="0" w:type="dxa"/>
                    <w:right w:w="0" w:type="dxa"/>
                  </w:tcMar>
                </w:tcPr>
                <w:p w:rsidR="0022322A" w:rsidRDefault="00547D7F">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22322A" w:rsidRDefault="00547D7F">
                  <w:pPr>
                    <w:jc w:val="center"/>
                    <w:rPr>
                      <w:b/>
                      <w:bCs/>
                      <w:color w:val="000000"/>
                    </w:rPr>
                  </w:pPr>
                  <w:r>
                    <w:rPr>
                      <w:b/>
                      <w:bCs/>
                      <w:color w:val="000000"/>
                    </w:rPr>
                    <w:t>2023</w:t>
                  </w:r>
                </w:p>
              </w:tc>
              <w:tc>
                <w:tcPr>
                  <w:tcW w:w="5809" w:type="dxa"/>
                  <w:tcMar>
                    <w:top w:w="0" w:type="dxa"/>
                    <w:left w:w="0" w:type="dxa"/>
                    <w:bottom w:w="0" w:type="dxa"/>
                    <w:right w:w="0" w:type="dxa"/>
                  </w:tcMar>
                </w:tcPr>
                <w:p w:rsidR="0022322A" w:rsidRDefault="0022322A">
                  <w:pPr>
                    <w:spacing w:line="1" w:lineRule="auto"/>
                    <w:jc w:val="center"/>
                  </w:pPr>
                </w:p>
              </w:tc>
            </w:tr>
          </w:tbl>
          <w:p w:rsidR="0022322A" w:rsidRDefault="0022322A">
            <w:pPr>
              <w:spacing w:line="1" w:lineRule="auto"/>
            </w:pPr>
          </w:p>
        </w:tc>
      </w:tr>
      <w:tr w:rsidR="0022322A">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22322A" w:rsidRDefault="0022322A">
            <w:pPr>
              <w:spacing w:line="1" w:lineRule="auto"/>
            </w:pPr>
          </w:p>
        </w:tc>
      </w:tr>
      <w:tr w:rsidR="0022322A">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буџета</w:t>
            </w:r>
          </w:p>
          <w:p w:rsidR="0022322A" w:rsidRDefault="00547D7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2322A" w:rsidRDefault="00547D7F">
            <w:pPr>
              <w:jc w:val="center"/>
              <w:rPr>
                <w:b/>
                <w:bCs/>
                <w:color w:val="000000"/>
                <w:sz w:val="16"/>
                <w:szCs w:val="16"/>
              </w:rPr>
            </w:pPr>
            <w:r>
              <w:rPr>
                <w:b/>
                <w:bCs/>
                <w:color w:val="000000"/>
                <w:sz w:val="16"/>
                <w:szCs w:val="16"/>
              </w:rPr>
              <w:t>Структура</w:t>
            </w:r>
          </w:p>
          <w:p w:rsidR="0022322A" w:rsidRDefault="00547D7F">
            <w:pPr>
              <w:jc w:val="center"/>
              <w:rPr>
                <w:b/>
                <w:bCs/>
                <w:color w:val="000000"/>
                <w:sz w:val="16"/>
                <w:szCs w:val="16"/>
              </w:rPr>
            </w:pPr>
            <w:r>
              <w:rPr>
                <w:b/>
                <w:bCs/>
                <w:color w:val="000000"/>
                <w:sz w:val="16"/>
                <w:szCs w:val="16"/>
              </w:rPr>
              <w:t>( % )</w:t>
            </w:r>
          </w:p>
        </w:tc>
      </w:tr>
      <w:bookmarkStart w:id="204" w:name="_Toc0_БУЏЕТ_ОПШТИНЕ"/>
      <w:bookmarkEnd w:id="204"/>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"0 БУЏЕТ ОПШТИНЕ" \f C \l "1"</w:instrText>
            </w:r>
            <w:r>
              <w:fldChar w:fldCharType="end"/>
            </w:r>
          </w:p>
          <w:bookmarkStart w:id="205" w:name="_Toc5_ОПШТИНСКА_УПРАВА"/>
          <w:bookmarkEnd w:id="205"/>
          <w:p w:rsidR="0022322A" w:rsidRDefault="00547D7F">
            <w:pPr>
              <w:rPr>
                <w:vanish/>
              </w:rPr>
            </w:pPr>
            <w:r>
              <w:fldChar w:fldCharType="begin"/>
            </w:r>
            <w:r>
              <w:instrText>TC "5 ОПШТИНСКА УПРАВА" \f C \l "2"</w:instrText>
            </w:r>
            <w:r>
              <w:fldChar w:fldCharType="end"/>
            </w:r>
          </w:p>
          <w:p w:rsidR="0022322A" w:rsidRDefault="00547D7F">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ОПШТИНСКА УПРАВА</w:t>
            </w:r>
          </w:p>
        </w:tc>
      </w:tr>
      <w:bookmarkStart w:id="206" w:name="_Toc5.01_МЕСНЕ_ЗАЈЕДНИЦЕ"/>
      <w:bookmarkEnd w:id="206"/>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 МЕСНЕ ЗАЈЕДНИЦЕ" \f C \l "3"</w:instrText>
            </w:r>
            <w:r>
              <w:fldChar w:fldCharType="end"/>
            </w:r>
          </w:p>
          <w:p w:rsidR="0022322A" w:rsidRDefault="00547D7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МЕСНЕ ЗАЈЕДНИЦЕ</w:t>
            </w:r>
          </w:p>
        </w:tc>
      </w:tr>
      <w:bookmarkStart w:id="207" w:name="_Toc5.01.01"/>
      <w:bookmarkEnd w:id="207"/>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"5.01.01" \f C \l "4"</w:instrText>
            </w:r>
            <w:r>
              <w:fldChar w:fldCharType="end"/>
            </w:r>
          </w:p>
          <w:p w:rsidR="0022322A" w:rsidRDefault="00547D7F">
            <w:pPr>
              <w:rPr>
                <w:b/>
                <w:bCs/>
                <w:color w:val="000000"/>
                <w:sz w:val="16"/>
                <w:szCs w:val="16"/>
              </w:rPr>
            </w:pPr>
            <w:r>
              <w:rPr>
                <w:b/>
                <w:bCs/>
                <w:color w:val="000000"/>
                <w:sz w:val="16"/>
                <w:szCs w:val="16"/>
              </w:rPr>
              <w:t>5.01.01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МЗ БРЗОХОДЕ</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08" w:name="_Toc5.01.02"/>
      <w:bookmarkEnd w:id="208"/>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"5.01.02" \f C \l "4"</w:instrText>
            </w:r>
            <w:r>
              <w:fldChar w:fldCharType="end"/>
            </w:r>
          </w:p>
          <w:p w:rsidR="0022322A" w:rsidRDefault="00547D7F">
            <w:pPr>
              <w:rPr>
                <w:b/>
                <w:bCs/>
                <w:color w:val="000000"/>
                <w:sz w:val="16"/>
                <w:szCs w:val="16"/>
              </w:rPr>
            </w:pPr>
            <w:r>
              <w:rPr>
                <w:b/>
                <w:bCs/>
                <w:color w:val="000000"/>
                <w:sz w:val="16"/>
                <w:szCs w:val="16"/>
              </w:rPr>
              <w:t>5.01.02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МЗ ВИТЕЖ</w:t>
            </w:r>
            <w:r w:rsidR="00547D7F">
              <w:rPr>
                <w:b/>
                <w:bCs/>
                <w:color w:val="000000"/>
                <w:sz w:val="16"/>
                <w:szCs w:val="16"/>
              </w:rPr>
              <w:t>ЕВО</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09" w:name="_Toc5.01.03"/>
      <w:bookmarkEnd w:id="209"/>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"5.01.03" \f C \l "4"</w:instrText>
            </w:r>
            <w:r>
              <w:fldChar w:fldCharType="end"/>
            </w:r>
          </w:p>
          <w:p w:rsidR="0022322A" w:rsidRDefault="00547D7F">
            <w:pPr>
              <w:rPr>
                <w:b/>
                <w:bCs/>
                <w:color w:val="000000"/>
                <w:sz w:val="16"/>
                <w:szCs w:val="16"/>
              </w:rPr>
            </w:pPr>
            <w:r>
              <w:rPr>
                <w:b/>
                <w:bCs/>
                <w:color w:val="000000"/>
                <w:sz w:val="16"/>
                <w:szCs w:val="16"/>
              </w:rPr>
              <w:t>5.01.03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МЗ ВЛАШ</w:t>
            </w:r>
            <w:r w:rsidR="00547D7F">
              <w:rPr>
                <w:b/>
                <w:bCs/>
                <w:color w:val="000000"/>
                <w:sz w:val="16"/>
                <w:szCs w:val="16"/>
              </w:rPr>
              <w:t>КИ ДО</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372.000,00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0" w:name="_Toc5.01.04"/>
      <w:bookmarkEnd w:id="210"/>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"5.01.04" \f C \l "4"</w:instrText>
            </w:r>
            <w:r>
              <w:fldChar w:fldCharType="end"/>
            </w:r>
          </w:p>
          <w:p w:rsidR="0022322A" w:rsidRDefault="00547D7F">
            <w:pPr>
              <w:rPr>
                <w:b/>
                <w:bCs/>
                <w:color w:val="000000"/>
                <w:sz w:val="16"/>
                <w:szCs w:val="16"/>
              </w:rPr>
            </w:pPr>
            <w:r>
              <w:rPr>
                <w:b/>
                <w:bCs/>
                <w:color w:val="000000"/>
                <w:sz w:val="16"/>
                <w:szCs w:val="16"/>
              </w:rPr>
              <w:t>5.01.04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МЗ АЛЕКСАНДРОВАЦ</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1" w:name="_Toc5.01.05"/>
      <w:bookmarkEnd w:id="211"/>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"5.01.05" \f C \l "4"</w:instrText>
            </w:r>
            <w:r>
              <w:fldChar w:fldCharType="end"/>
            </w:r>
          </w:p>
          <w:p w:rsidR="0022322A" w:rsidRDefault="00547D7F">
            <w:pPr>
              <w:rPr>
                <w:b/>
                <w:bCs/>
                <w:color w:val="000000"/>
                <w:sz w:val="16"/>
                <w:szCs w:val="16"/>
              </w:rPr>
            </w:pPr>
            <w:r>
              <w:rPr>
                <w:b/>
                <w:bCs/>
                <w:color w:val="000000"/>
                <w:sz w:val="16"/>
                <w:szCs w:val="16"/>
              </w:rPr>
              <w:t>5.01.05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МЗ Ж</w:t>
            </w:r>
            <w:r w:rsidR="00547D7F">
              <w:rPr>
                <w:b/>
                <w:bCs/>
                <w:color w:val="000000"/>
                <w:sz w:val="16"/>
                <w:szCs w:val="16"/>
              </w:rPr>
              <w:t>АБАРИ</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0,76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790.000,00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2" w:name="_Toc5.01.06"/>
      <w:bookmarkEnd w:id="212"/>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"5.01.06" \f C \l "4"</w:instrText>
            </w:r>
            <w:r>
              <w:fldChar w:fldCharType="end"/>
            </w:r>
          </w:p>
          <w:p w:rsidR="0022322A" w:rsidRDefault="00547D7F">
            <w:pPr>
              <w:rPr>
                <w:b/>
                <w:bCs/>
                <w:color w:val="000000"/>
                <w:sz w:val="16"/>
                <w:szCs w:val="16"/>
              </w:rPr>
            </w:pPr>
            <w:r>
              <w:rPr>
                <w:b/>
                <w:bCs/>
                <w:color w:val="000000"/>
                <w:sz w:val="16"/>
                <w:szCs w:val="16"/>
              </w:rPr>
              <w:t>5.01.06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МЗ КОЧ</w:t>
            </w:r>
            <w:r w:rsidR="00547D7F">
              <w:rPr>
                <w:b/>
                <w:bCs/>
                <w:color w:val="000000"/>
                <w:sz w:val="16"/>
                <w:szCs w:val="16"/>
              </w:rPr>
              <w:t>ЕТИН</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3" w:name="_Toc5.01.07"/>
      <w:bookmarkEnd w:id="213"/>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"5.01.07" \f C \l "4"</w:instrText>
            </w:r>
            <w:r>
              <w:fldChar w:fldCharType="end"/>
            </w:r>
          </w:p>
          <w:p w:rsidR="0022322A" w:rsidRDefault="00547D7F">
            <w:pPr>
              <w:rPr>
                <w:b/>
                <w:bCs/>
                <w:color w:val="000000"/>
                <w:sz w:val="16"/>
                <w:szCs w:val="16"/>
              </w:rPr>
            </w:pPr>
            <w:r>
              <w:rPr>
                <w:b/>
                <w:bCs/>
                <w:color w:val="000000"/>
                <w:sz w:val="16"/>
                <w:szCs w:val="16"/>
              </w:rPr>
              <w:t>5.01.07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МЗ МИРИЈЕВО</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4" w:name="_Toc5.01.08"/>
      <w:bookmarkEnd w:id="214"/>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"5.01.08" \f C \l "4"</w:instrText>
            </w:r>
            <w:r>
              <w:fldChar w:fldCharType="end"/>
            </w:r>
          </w:p>
          <w:p w:rsidR="0022322A" w:rsidRDefault="00547D7F">
            <w:pPr>
              <w:rPr>
                <w:b/>
                <w:bCs/>
                <w:color w:val="000000"/>
                <w:sz w:val="16"/>
                <w:szCs w:val="16"/>
              </w:rPr>
            </w:pPr>
            <w:r>
              <w:rPr>
                <w:b/>
                <w:bCs/>
                <w:color w:val="000000"/>
                <w:sz w:val="16"/>
                <w:szCs w:val="16"/>
              </w:rPr>
              <w:t>5.01.08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МЗ ОРЕОВИЦА</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327.000,00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5" w:name="_Toc5.01.09"/>
      <w:bookmarkEnd w:id="215"/>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"5.01.09" \f C \l "4"</w:instrText>
            </w:r>
            <w:r>
              <w:fldChar w:fldCharType="end"/>
            </w:r>
          </w:p>
          <w:p w:rsidR="0022322A" w:rsidRDefault="00547D7F">
            <w:pPr>
              <w:rPr>
                <w:b/>
                <w:bCs/>
                <w:color w:val="000000"/>
                <w:sz w:val="16"/>
                <w:szCs w:val="16"/>
              </w:rPr>
            </w:pPr>
            <w:r>
              <w:rPr>
                <w:b/>
                <w:bCs/>
                <w:color w:val="000000"/>
                <w:sz w:val="16"/>
                <w:szCs w:val="16"/>
              </w:rPr>
              <w:t>5.01.09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МЗ ПОЛАТНА</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6" w:name="_Toc5.01.10"/>
      <w:bookmarkEnd w:id="216"/>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"5.01.10" \f C \l "4"</w:instrText>
            </w:r>
            <w:r>
              <w:fldChar w:fldCharType="end"/>
            </w:r>
          </w:p>
          <w:p w:rsidR="0022322A" w:rsidRDefault="00547D7F">
            <w:pPr>
              <w:rPr>
                <w:b/>
                <w:bCs/>
                <w:color w:val="000000"/>
                <w:sz w:val="16"/>
                <w:szCs w:val="16"/>
              </w:rPr>
            </w:pPr>
            <w:r>
              <w:rPr>
                <w:b/>
                <w:bCs/>
                <w:color w:val="000000"/>
                <w:sz w:val="16"/>
                <w:szCs w:val="16"/>
              </w:rPr>
              <w:t>5.01.10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МЗ ПОРОДИН</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1,43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38.625,00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38.625,00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0,67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1.593.125,00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7" w:name="_Toc5.01.11"/>
      <w:bookmarkEnd w:id="217"/>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"5.01.11" \f C \l "4"</w:instrText>
            </w:r>
            <w:r>
              <w:fldChar w:fldCharType="end"/>
            </w:r>
          </w:p>
          <w:p w:rsidR="0022322A" w:rsidRDefault="00547D7F">
            <w:pPr>
              <w:rPr>
                <w:b/>
                <w:bCs/>
                <w:color w:val="000000"/>
                <w:sz w:val="16"/>
                <w:szCs w:val="16"/>
              </w:rPr>
            </w:pPr>
            <w:r>
              <w:rPr>
                <w:b/>
                <w:bCs/>
                <w:color w:val="000000"/>
                <w:sz w:val="16"/>
                <w:szCs w:val="16"/>
              </w:rPr>
              <w:t>5.01.11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МЗ СВИЊАРЕВО</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8" w:name="_Toc5.01.12"/>
      <w:bookmarkEnd w:id="218"/>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"5.01.12" \f C \l "4"</w:instrText>
            </w:r>
            <w:r>
              <w:fldChar w:fldCharType="end"/>
            </w:r>
          </w:p>
          <w:p w:rsidR="0022322A" w:rsidRDefault="00547D7F">
            <w:pPr>
              <w:rPr>
                <w:b/>
                <w:bCs/>
                <w:color w:val="000000"/>
                <w:sz w:val="16"/>
                <w:szCs w:val="16"/>
              </w:rPr>
            </w:pPr>
            <w:r>
              <w:rPr>
                <w:b/>
                <w:bCs/>
                <w:color w:val="000000"/>
                <w:sz w:val="16"/>
                <w:szCs w:val="16"/>
              </w:rPr>
              <w:t>5.01.12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МЗ СИБНИЦА</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19" w:name="_Toc5.01.13"/>
      <w:bookmarkEnd w:id="219"/>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"5.01.13" \f C \l "4"</w:instrText>
            </w:r>
            <w:r>
              <w:fldChar w:fldCharType="end"/>
            </w:r>
          </w:p>
          <w:p w:rsidR="0022322A" w:rsidRDefault="00547D7F">
            <w:pPr>
              <w:rPr>
                <w:b/>
                <w:bCs/>
                <w:color w:val="000000"/>
                <w:sz w:val="16"/>
                <w:szCs w:val="16"/>
              </w:rPr>
            </w:pPr>
            <w:r>
              <w:rPr>
                <w:b/>
                <w:bCs/>
                <w:color w:val="000000"/>
                <w:sz w:val="16"/>
                <w:szCs w:val="16"/>
              </w:rPr>
              <w:t>5.01.13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МЗ СИМИЋ</w:t>
            </w:r>
            <w:r w:rsidR="00547D7F">
              <w:rPr>
                <w:b/>
                <w:bCs/>
                <w:color w:val="000000"/>
                <w:sz w:val="16"/>
                <w:szCs w:val="16"/>
              </w:rPr>
              <w:t>ЕВО</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20" w:name="_Toc5.01.14"/>
      <w:bookmarkEnd w:id="220"/>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"5.01.14" \f C \l "4"</w:instrText>
            </w:r>
            <w:r>
              <w:fldChar w:fldCharType="end"/>
            </w:r>
          </w:p>
          <w:p w:rsidR="0022322A" w:rsidRDefault="00547D7F">
            <w:pPr>
              <w:rPr>
                <w:b/>
                <w:bCs/>
                <w:color w:val="000000"/>
                <w:sz w:val="16"/>
                <w:szCs w:val="16"/>
              </w:rPr>
            </w:pPr>
            <w:r>
              <w:rPr>
                <w:b/>
                <w:bCs/>
                <w:color w:val="000000"/>
                <w:sz w:val="16"/>
                <w:szCs w:val="16"/>
              </w:rPr>
              <w:t>5.01.14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МЗ ТИЋ</w:t>
            </w:r>
            <w:r w:rsidR="00547D7F">
              <w:rPr>
                <w:b/>
                <w:bCs/>
                <w:color w:val="000000"/>
                <w:sz w:val="16"/>
                <w:szCs w:val="16"/>
              </w:rPr>
              <w:t>ЕВАЦ</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21" w:name="_Toc5.01.15"/>
      <w:bookmarkEnd w:id="221"/>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"5.01.15" \f C \l "4"</w:instrText>
            </w:r>
            <w:r>
              <w:fldChar w:fldCharType="end"/>
            </w:r>
          </w:p>
          <w:p w:rsidR="0022322A" w:rsidRDefault="00547D7F">
            <w:pPr>
              <w:rPr>
                <w:b/>
                <w:bCs/>
                <w:color w:val="000000"/>
                <w:sz w:val="16"/>
                <w:szCs w:val="16"/>
              </w:rPr>
            </w:pPr>
            <w:r>
              <w:rPr>
                <w:b/>
                <w:bCs/>
                <w:color w:val="000000"/>
                <w:sz w:val="16"/>
                <w:szCs w:val="16"/>
              </w:rPr>
              <w:t>5.01.15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МЗ ЧЕТЕРЕЖ</w:t>
            </w:r>
            <w:r w:rsidR="00547D7F">
              <w:rPr>
                <w:b/>
                <w:bCs/>
                <w:color w:val="000000"/>
                <w:sz w:val="16"/>
                <w:szCs w:val="16"/>
              </w:rPr>
              <w:t>Е</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369.000,00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22" w:name="_Toc5.01.16"/>
      <w:bookmarkEnd w:id="222"/>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"5.01.16" \f C \l "4"</w:instrText>
            </w:r>
            <w:r>
              <w:fldChar w:fldCharType="end"/>
            </w:r>
          </w:p>
          <w:p w:rsidR="0022322A" w:rsidRDefault="00547D7F">
            <w:pPr>
              <w:rPr>
                <w:b/>
                <w:bCs/>
                <w:color w:val="000000"/>
                <w:sz w:val="16"/>
                <w:szCs w:val="16"/>
              </w:rPr>
            </w:pPr>
            <w:r>
              <w:rPr>
                <w:b/>
                <w:bCs/>
                <w:color w:val="000000"/>
                <w:sz w:val="16"/>
                <w:szCs w:val="16"/>
              </w:rPr>
              <w:t>5.01.16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МЗ ТОЧ</w:t>
            </w:r>
            <w:r w:rsidR="00547D7F">
              <w:rPr>
                <w:b/>
                <w:bCs/>
                <w:color w:val="000000"/>
                <w:sz w:val="16"/>
                <w:szCs w:val="16"/>
              </w:rPr>
              <w:t>КА</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23" w:name="_Toc5.01.17"/>
      <w:bookmarkEnd w:id="223"/>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"5.01.17" \f C \l "4"</w:instrText>
            </w:r>
            <w:r>
              <w:fldChar w:fldCharType="end"/>
            </w:r>
          </w:p>
          <w:p w:rsidR="0022322A" w:rsidRDefault="00547D7F">
            <w:pPr>
              <w:rPr>
                <w:b/>
                <w:bCs/>
                <w:color w:val="000000"/>
                <w:sz w:val="16"/>
                <w:szCs w:val="16"/>
              </w:rPr>
            </w:pPr>
            <w:r>
              <w:rPr>
                <w:b/>
                <w:bCs/>
                <w:color w:val="000000"/>
                <w:sz w:val="16"/>
                <w:szCs w:val="16"/>
              </w:rPr>
              <w:t>5.01.17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МЗ ГОРЊА ЛИВАДИЦА</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0,00</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7.165.125,00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7.165.125,00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2322A" w:rsidRDefault="00547D7F">
            <w:pPr>
              <w:jc w:val="right"/>
              <w:rPr>
                <w:b/>
                <w:bCs/>
                <w:color w:val="000000"/>
                <w:sz w:val="16"/>
                <w:szCs w:val="16"/>
              </w:rPr>
            </w:pPr>
            <w:r>
              <w:rPr>
                <w:b/>
                <w:bCs/>
                <w:color w:val="000000"/>
                <w:sz w:val="16"/>
                <w:szCs w:val="16"/>
              </w:rPr>
              <w:t>13,64</w:t>
            </w:r>
          </w:p>
        </w:tc>
      </w:tr>
      <w:tr w:rsidR="0022322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bookmarkStart w:id="224" w:name="_Toc5.02_УСТАНОВЕ_КУЛТУРЕ"/>
      <w:bookmarkEnd w:id="224"/>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"5.02 УСТАНОВЕ КУЛТУРЕ" \f C \l "3"</w:instrText>
            </w:r>
            <w:r>
              <w:fldChar w:fldCharType="end"/>
            </w:r>
          </w:p>
          <w:p w:rsidR="0022322A" w:rsidRDefault="00547D7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УСТАНОВЕ КУЛТУРЕ</w:t>
            </w:r>
          </w:p>
        </w:tc>
      </w:tr>
      <w:bookmarkStart w:id="225" w:name="_Toc5.02.01"/>
      <w:bookmarkEnd w:id="225"/>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"5.02.01" \f C \l "4"</w:instrText>
            </w:r>
            <w:r>
              <w:fldChar w:fldCharType="end"/>
            </w:r>
          </w:p>
          <w:p w:rsidR="0022322A" w:rsidRDefault="00547D7F">
            <w:pPr>
              <w:rPr>
                <w:b/>
                <w:bCs/>
                <w:color w:val="000000"/>
                <w:sz w:val="16"/>
                <w:szCs w:val="16"/>
              </w:rPr>
            </w:pPr>
            <w:r>
              <w:rPr>
                <w:b/>
                <w:bCs/>
                <w:color w:val="000000"/>
                <w:sz w:val="16"/>
                <w:szCs w:val="16"/>
              </w:rPr>
              <w:t>5.02.01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ЦЕНТАР ЗА КУЛТУРУ</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3,62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97.850,00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97.850,00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0,72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0,76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1,26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1,56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2,47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0,91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3,04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10.174.850,00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bookmarkStart w:id="226" w:name="_Toc5.02.02"/>
      <w:bookmarkEnd w:id="226"/>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"5.02.02" \f C \l "4"</w:instrText>
            </w:r>
            <w:r>
              <w:fldChar w:fldCharType="end"/>
            </w:r>
          </w:p>
          <w:p w:rsidR="0022322A" w:rsidRDefault="00547D7F">
            <w:pPr>
              <w:rPr>
                <w:b/>
                <w:bCs/>
                <w:color w:val="000000"/>
                <w:sz w:val="16"/>
                <w:szCs w:val="16"/>
              </w:rPr>
            </w:pPr>
            <w:r>
              <w:rPr>
                <w:b/>
                <w:bCs/>
                <w:color w:val="000000"/>
                <w:sz w:val="16"/>
                <w:szCs w:val="16"/>
              </w:rPr>
              <w:t>5.02.02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НАРОДНА БИБЛИОТЕКА</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3,62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0,40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97.850,00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97.850,00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3.853.850,00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14.028.700,00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14.028.700,00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2322A" w:rsidRDefault="00547D7F">
            <w:pPr>
              <w:jc w:val="right"/>
              <w:rPr>
                <w:b/>
                <w:bCs/>
                <w:color w:val="000000"/>
                <w:sz w:val="16"/>
                <w:szCs w:val="16"/>
              </w:rPr>
            </w:pPr>
            <w:r>
              <w:rPr>
                <w:b/>
                <w:bCs/>
                <w:color w:val="000000"/>
                <w:sz w:val="16"/>
                <w:szCs w:val="16"/>
              </w:rPr>
              <w:t>26,70</w:t>
            </w:r>
          </w:p>
        </w:tc>
      </w:tr>
      <w:tr w:rsidR="0022322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bookmarkStart w:id="227" w:name="_Toc5.03_ПРЕДСКОЛСКА_УСТАНОВА"/>
      <w:bookmarkEnd w:id="227"/>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"5.03 ПРЕДСКОЛСКА УСТАНОВА" \f C \l "3"</w:instrText>
            </w:r>
            <w:r>
              <w:fldChar w:fldCharType="end"/>
            </w:r>
          </w:p>
          <w:p w:rsidR="0022322A" w:rsidRDefault="00547D7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ПРЕД</w:t>
            </w:r>
            <w:r w:rsidR="006A5794">
              <w:rPr>
                <w:b/>
                <w:bCs/>
                <w:color w:val="000000"/>
                <w:sz w:val="16"/>
                <w:szCs w:val="16"/>
              </w:rPr>
              <w:t>Ш</w:t>
            </w:r>
            <w:r>
              <w:rPr>
                <w:b/>
                <w:bCs/>
                <w:color w:val="000000"/>
                <w:sz w:val="16"/>
                <w:szCs w:val="16"/>
              </w:rPr>
              <w:t>КОЛСКА УСТАНОВА</w:t>
            </w:r>
          </w:p>
        </w:tc>
      </w:tr>
      <w:bookmarkStart w:id="228" w:name="_Toc5.03"/>
      <w:bookmarkEnd w:id="228"/>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"5.03" \f C \l "4"</w:instrText>
            </w:r>
            <w:r>
              <w:fldChar w:fldCharType="end"/>
            </w:r>
          </w:p>
          <w:p w:rsidR="0022322A" w:rsidRDefault="00547D7F">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ПРЕДШ</w:t>
            </w:r>
            <w:r w:rsidR="00547D7F">
              <w:rPr>
                <w:b/>
                <w:bCs/>
                <w:color w:val="000000"/>
                <w:sz w:val="16"/>
                <w:szCs w:val="16"/>
              </w:rPr>
              <w:t>КОЛСКА УСТАНОВА</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25,69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2,83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695.250,00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1,32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284.400,00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2,28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899.286,00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899.286,00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1,71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3,06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0,63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lastRenderedPageBreak/>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1,05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0,76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0,76</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0,57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7,65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0,38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26.574.436,00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ПРЕДШ</w:t>
            </w:r>
            <w:r w:rsidR="00547D7F">
              <w:rPr>
                <w:b/>
                <w:bCs/>
                <w:color w:val="000000"/>
                <w:sz w:val="16"/>
                <w:szCs w:val="16"/>
              </w:rPr>
              <w:t>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26.574.436,00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28.794.436,00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2322A" w:rsidRDefault="00547D7F">
            <w:pPr>
              <w:jc w:val="right"/>
              <w:rPr>
                <w:b/>
                <w:bCs/>
                <w:color w:val="000000"/>
                <w:sz w:val="16"/>
                <w:szCs w:val="16"/>
              </w:rPr>
            </w:pPr>
            <w:r>
              <w:rPr>
                <w:b/>
                <w:bCs/>
                <w:color w:val="000000"/>
                <w:sz w:val="16"/>
                <w:szCs w:val="16"/>
              </w:rPr>
              <w:t>54,80</w:t>
            </w:r>
          </w:p>
        </w:tc>
      </w:tr>
      <w:tr w:rsidR="0022322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bookmarkStart w:id="229" w:name="_Toc5.04_ТУРИСТИЦКА_ОРГАНИЗАЦИЈА"/>
      <w:bookmarkEnd w:id="229"/>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"5.04 ТУРИСТИЦКА ОРГАНИЗАЦИЈА" \f C \l "3"</w:instrText>
            </w:r>
            <w:r>
              <w:fldChar w:fldCharType="end"/>
            </w:r>
          </w:p>
          <w:p w:rsidR="0022322A" w:rsidRDefault="00547D7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ТУРИСТИЧ</w:t>
            </w:r>
            <w:r w:rsidR="00547D7F">
              <w:rPr>
                <w:b/>
                <w:bCs/>
                <w:color w:val="000000"/>
                <w:sz w:val="16"/>
                <w:szCs w:val="16"/>
              </w:rPr>
              <w:t>КА ОРГАНИЗАЦИЈА</w:t>
            </w:r>
          </w:p>
        </w:tc>
      </w:tr>
      <w:bookmarkStart w:id="230" w:name="_Toc5.04"/>
      <w:bookmarkEnd w:id="230"/>
      <w:tr w:rsidR="0022322A">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2322A" w:rsidRDefault="00547D7F">
            <w:pPr>
              <w:rPr>
                <w:vanish/>
              </w:rPr>
            </w:pPr>
            <w:r>
              <w:fldChar w:fldCharType="begin"/>
            </w:r>
            <w:r>
              <w:instrText>TC "5.04" \f C \l "4"</w:instrText>
            </w:r>
            <w:r>
              <w:fldChar w:fldCharType="end"/>
            </w:r>
          </w:p>
          <w:p w:rsidR="0022322A" w:rsidRDefault="00547D7F">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ТУРИСТИЧ</w:t>
            </w:r>
            <w:r w:rsidR="00547D7F">
              <w:rPr>
                <w:b/>
                <w:bCs/>
                <w:color w:val="000000"/>
                <w:sz w:val="16"/>
                <w:szCs w:val="16"/>
              </w:rPr>
              <w:t>КА ОРГАНИЗАЦИЈА</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1,90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0,23</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0,10</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0,27</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0,21</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0,95</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0,08</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0,19</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0,04</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0,02</w:t>
            </w:r>
          </w:p>
        </w:tc>
      </w:tr>
      <w:tr w:rsidR="0022322A">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2322A" w:rsidRDefault="00547D7F">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22322A" w:rsidRDefault="00547D7F">
            <w:pPr>
              <w:jc w:val="right"/>
              <w:rPr>
                <w:color w:val="000000"/>
                <w:sz w:val="16"/>
                <w:szCs w:val="16"/>
              </w:rPr>
            </w:pPr>
            <w:r>
              <w:rPr>
                <w:color w:val="000000"/>
                <w:sz w:val="16"/>
                <w:szCs w:val="16"/>
              </w:rPr>
              <w:t>0,62</w:t>
            </w: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lastRenderedPageBreak/>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2322A" w:rsidRDefault="0022322A">
            <w:pPr>
              <w:spacing w:line="1" w:lineRule="auto"/>
            </w:pP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6A5794">
            <w:pPr>
              <w:rPr>
                <w:b/>
                <w:bCs/>
                <w:color w:val="000000"/>
                <w:sz w:val="16"/>
                <w:szCs w:val="16"/>
              </w:rPr>
            </w:pPr>
            <w:r>
              <w:rPr>
                <w:b/>
                <w:bCs/>
                <w:color w:val="000000"/>
                <w:sz w:val="16"/>
                <w:szCs w:val="16"/>
              </w:rPr>
              <w:t>ТУРИСТИЧ</w:t>
            </w:r>
            <w:r w:rsidR="00547D7F">
              <w:rPr>
                <w:b/>
                <w:bCs/>
                <w:color w:val="000000"/>
                <w:sz w:val="16"/>
                <w:szCs w:val="16"/>
              </w:rPr>
              <w:t>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2.557.000,00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2322A" w:rsidRDefault="00547D7F">
            <w:pPr>
              <w:jc w:val="right"/>
              <w:rPr>
                <w:b/>
                <w:bCs/>
                <w:color w:val="000000"/>
                <w:sz w:val="16"/>
                <w:szCs w:val="16"/>
              </w:rPr>
            </w:pPr>
            <w:r>
              <w:rPr>
                <w:b/>
                <w:bCs/>
                <w:color w:val="000000"/>
                <w:sz w:val="16"/>
                <w:szCs w:val="16"/>
              </w:rPr>
              <w:t>4,87</w:t>
            </w:r>
          </w:p>
        </w:tc>
      </w:tr>
      <w:tr w:rsidR="0022322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50.325.261,00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52.545.261,00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22322A" w:rsidRDefault="00547D7F">
            <w:pPr>
              <w:jc w:val="right"/>
              <w:rPr>
                <w:b/>
                <w:bCs/>
                <w:color w:val="000000"/>
                <w:sz w:val="16"/>
                <w:szCs w:val="16"/>
              </w:rPr>
            </w:pPr>
            <w:r>
              <w:rPr>
                <w:b/>
                <w:bCs/>
                <w:color w:val="000000"/>
                <w:sz w:val="16"/>
                <w:szCs w:val="16"/>
              </w:rPr>
              <w:t>100,00</w:t>
            </w:r>
          </w:p>
        </w:tc>
      </w:tr>
      <w:tr w:rsidR="0022322A">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322A" w:rsidRDefault="0022322A">
            <w:pPr>
              <w:spacing w:line="1" w:lineRule="auto"/>
            </w:pPr>
          </w:p>
        </w:tc>
      </w:tr>
      <w:tr w:rsidR="0022322A">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22322A">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547D7F">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50.325.261,00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2322A" w:rsidRDefault="00547D7F">
            <w:pPr>
              <w:jc w:val="right"/>
              <w:rPr>
                <w:b/>
                <w:bCs/>
                <w:color w:val="000000"/>
                <w:sz w:val="16"/>
                <w:szCs w:val="16"/>
              </w:rPr>
            </w:pPr>
            <w:r>
              <w:rPr>
                <w:b/>
                <w:bCs/>
                <w:color w:val="000000"/>
                <w:sz w:val="16"/>
                <w:szCs w:val="16"/>
              </w:rPr>
              <w:t>52.545.261,00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22322A" w:rsidRDefault="00547D7F">
            <w:pPr>
              <w:jc w:val="right"/>
              <w:rPr>
                <w:b/>
                <w:bCs/>
                <w:color w:val="000000"/>
                <w:sz w:val="16"/>
                <w:szCs w:val="16"/>
              </w:rPr>
            </w:pPr>
            <w:r>
              <w:rPr>
                <w:b/>
                <w:bCs/>
                <w:color w:val="000000"/>
                <w:sz w:val="16"/>
                <w:szCs w:val="16"/>
              </w:rPr>
              <w:t>100,00</w:t>
            </w:r>
          </w:p>
        </w:tc>
      </w:tr>
    </w:tbl>
    <w:p w:rsidR="0022322A" w:rsidRDefault="0022322A">
      <w:pPr>
        <w:sectPr w:rsidR="0022322A">
          <w:headerReference w:type="default" r:id="rId48"/>
          <w:footerReference w:type="default" r:id="rId49"/>
          <w:pgSz w:w="16837" w:h="11905" w:orient="landscape"/>
          <w:pgMar w:top="360" w:right="360" w:bottom="360" w:left="360" w:header="360" w:footer="360" w:gutter="0"/>
          <w:cols w:space="720"/>
        </w:sectPr>
      </w:pPr>
    </w:p>
    <w:p w:rsidR="0022322A" w:rsidRDefault="0022322A">
      <w:pPr>
        <w:rPr>
          <w:vanish/>
        </w:rPr>
      </w:pPr>
    </w:p>
    <w:tbl>
      <w:tblPr>
        <w:tblW w:w="10490" w:type="dxa"/>
        <w:tblInd w:w="-142" w:type="dxa"/>
        <w:tblLayout w:type="fixed"/>
        <w:tblCellMar>
          <w:left w:w="0" w:type="dxa"/>
          <w:right w:w="0" w:type="dxa"/>
        </w:tblCellMar>
        <w:tblLook w:val="01E0" w:firstRow="1" w:lastRow="1" w:firstColumn="1" w:lastColumn="1" w:noHBand="0" w:noVBand="0"/>
      </w:tblPr>
      <w:tblGrid>
        <w:gridCol w:w="10490"/>
      </w:tblGrid>
      <w:tr w:rsidR="0022322A" w:rsidTr="001323DC">
        <w:tc>
          <w:tcPr>
            <w:tcW w:w="10490" w:type="dxa"/>
            <w:tcMar>
              <w:top w:w="0" w:type="dxa"/>
              <w:left w:w="0" w:type="dxa"/>
              <w:bottom w:w="0" w:type="dxa"/>
              <w:right w:w="0" w:type="dxa"/>
            </w:tcMar>
          </w:tcPr>
          <w:p w:rsidR="00547D7F" w:rsidRPr="008A00B7" w:rsidRDefault="004C247C">
            <w:pPr>
              <w:spacing w:before="100" w:beforeAutospacing="1" w:after="100" w:afterAutospacing="1"/>
              <w:ind w:firstLine="720"/>
              <w:jc w:val="center"/>
              <w:outlineLvl w:val="0"/>
              <w:divId w:val="902446885"/>
              <w:rPr>
                <w:color w:val="000000"/>
                <w:sz w:val="24"/>
                <w:szCs w:val="24"/>
              </w:rPr>
            </w:pPr>
            <w:bookmarkStart w:id="231" w:name="__bookmark_84"/>
            <w:bookmarkEnd w:id="231"/>
            <w:r>
              <w:rPr>
                <w:b/>
                <w:bCs/>
                <w:color w:val="000000"/>
                <w:sz w:val="24"/>
                <w:szCs w:val="24"/>
                <w:lang w:val="sr-Latn-RS"/>
              </w:rPr>
              <w:t xml:space="preserve"> III </w:t>
            </w:r>
            <w:r w:rsidR="008A00B7" w:rsidRPr="008A00B7">
              <w:rPr>
                <w:b/>
                <w:bCs/>
                <w:color w:val="000000"/>
                <w:sz w:val="24"/>
                <w:szCs w:val="24"/>
              </w:rPr>
              <w:t>ИЗ</w:t>
            </w:r>
            <w:r>
              <w:rPr>
                <w:b/>
                <w:bCs/>
                <w:color w:val="000000"/>
                <w:sz w:val="24"/>
                <w:szCs w:val="24"/>
                <w:lang w:val="sr-Cyrl-CS"/>
              </w:rPr>
              <w:t>ВРШE</w:t>
            </w:r>
            <w:r>
              <w:rPr>
                <w:b/>
                <w:bCs/>
                <w:color w:val="000000"/>
                <w:sz w:val="24"/>
                <w:szCs w:val="24"/>
                <w:lang w:val="sr-Cyrl-RS"/>
              </w:rPr>
              <w:t>ЊЕ</w:t>
            </w:r>
            <w:r w:rsidR="00547D7F" w:rsidRPr="008A00B7">
              <w:rPr>
                <w:b/>
                <w:bCs/>
                <w:color w:val="000000"/>
                <w:sz w:val="24"/>
                <w:szCs w:val="24"/>
                <w:lang w:val="sr-Cyrl-CS"/>
              </w:rPr>
              <w:t xml:space="preserve"> БУЏЕТА</w:t>
            </w:r>
            <w:r w:rsidR="00547D7F" w:rsidRPr="008A00B7">
              <w:rPr>
                <w:b/>
                <w:bCs/>
                <w:color w:val="000000"/>
                <w:sz w:val="24"/>
                <w:szCs w:val="24"/>
              </w:rPr>
              <w:t xml:space="preserve"> </w:t>
            </w:r>
          </w:p>
          <w:p w:rsidR="00547D7F" w:rsidRPr="008A00B7" w:rsidRDefault="00547D7F">
            <w:pPr>
              <w:spacing w:before="100" w:beforeAutospacing="1" w:after="100" w:afterAutospacing="1"/>
              <w:jc w:val="center"/>
              <w:outlineLvl w:val="0"/>
              <w:divId w:val="902446885"/>
              <w:rPr>
                <w:color w:val="000000"/>
                <w:sz w:val="24"/>
                <w:szCs w:val="24"/>
              </w:rPr>
            </w:pPr>
            <w:r w:rsidRPr="008A00B7">
              <w:rPr>
                <w:b/>
                <w:bCs/>
                <w:color w:val="000000"/>
                <w:sz w:val="24"/>
                <w:szCs w:val="24"/>
              </w:rPr>
              <w:t xml:space="preserve">  </w:t>
            </w:r>
            <w:r w:rsidRPr="008A00B7">
              <w:rPr>
                <w:b/>
                <w:bCs/>
                <w:color w:val="000000"/>
                <w:sz w:val="24"/>
                <w:szCs w:val="24"/>
                <w:lang w:val="ru-RU"/>
              </w:rPr>
              <w:t>Члан 1</w:t>
            </w:r>
            <w:r w:rsidR="008A00B7" w:rsidRPr="008A00B7">
              <w:rPr>
                <w:b/>
                <w:bCs/>
                <w:color w:val="000000"/>
                <w:sz w:val="24"/>
                <w:szCs w:val="24"/>
                <w:lang w:val="sr-Cyrl-RS"/>
              </w:rPr>
              <w:t>1</w:t>
            </w:r>
            <w:r w:rsidRPr="008A00B7">
              <w:rPr>
                <w:b/>
                <w:bCs/>
                <w:color w:val="000000"/>
                <w:sz w:val="24"/>
                <w:szCs w:val="24"/>
              </w:rPr>
              <w:t xml:space="preserve"> </w:t>
            </w:r>
            <w:r w:rsidRPr="008A00B7">
              <w:rPr>
                <w:b/>
                <w:bCs/>
                <w:color w:val="000000"/>
                <w:sz w:val="24"/>
                <w:szCs w:val="24"/>
                <w:lang w:val="ru-RU"/>
              </w:rPr>
              <w:t>.</w:t>
            </w:r>
            <w:r w:rsidRPr="008A00B7">
              <w:rPr>
                <w:b/>
                <w:bCs/>
                <w:color w:val="000000"/>
                <w:sz w:val="24"/>
                <w:szCs w:val="24"/>
              </w:rPr>
              <w:t xml:space="preserve"> </w:t>
            </w:r>
          </w:p>
          <w:p w:rsidR="00547D7F" w:rsidRPr="008A00B7" w:rsidRDefault="00547D7F" w:rsidP="004C247C">
            <w:pPr>
              <w:divId w:val="902446885"/>
              <w:rPr>
                <w:color w:val="000000"/>
                <w:sz w:val="24"/>
                <w:szCs w:val="24"/>
              </w:rPr>
            </w:pPr>
            <w:r w:rsidRPr="008A00B7">
              <w:rPr>
                <w:color w:val="000000"/>
                <w:sz w:val="24"/>
                <w:szCs w:val="24"/>
                <w:lang w:val="sr-Cyrl-RS"/>
              </w:rPr>
              <w:t>Број запослених за које се у буџету општине Жабари обезбеђују средства за плате:</w:t>
            </w:r>
            <w:r w:rsidRPr="008A00B7">
              <w:rPr>
                <w:color w:val="000000"/>
                <w:sz w:val="24"/>
                <w:szCs w:val="24"/>
              </w:rPr>
              <w:t xml:space="preserve"> </w:t>
            </w:r>
          </w:p>
          <w:p w:rsidR="00547D7F" w:rsidRPr="004C247C" w:rsidRDefault="00547D7F" w:rsidP="004C247C">
            <w:pPr>
              <w:spacing w:line="240" w:lineRule="atLeast"/>
              <w:divId w:val="902446885"/>
              <w:rPr>
                <w:color w:val="000000"/>
                <w:sz w:val="24"/>
                <w:szCs w:val="24"/>
              </w:rPr>
            </w:pPr>
            <w:r w:rsidRPr="004C247C">
              <w:rPr>
                <w:color w:val="000000"/>
                <w:sz w:val="24"/>
                <w:szCs w:val="24"/>
                <w:lang w:val="sr-Cyrl-RS"/>
              </w:rPr>
              <w:t>1.Органи и службе локлане власти:</w:t>
            </w:r>
            <w:r w:rsidRPr="004C247C">
              <w:rPr>
                <w:color w:val="000000"/>
                <w:sz w:val="24"/>
                <w:szCs w:val="24"/>
              </w:rPr>
              <w:t xml:space="preserve"> </w:t>
            </w:r>
          </w:p>
          <w:p w:rsidR="00547D7F" w:rsidRPr="004C247C" w:rsidRDefault="00547D7F" w:rsidP="004C247C">
            <w:pPr>
              <w:spacing w:line="240" w:lineRule="atLeast"/>
              <w:ind w:firstLine="708"/>
              <w:outlineLvl w:val="0"/>
              <w:divId w:val="902446885"/>
              <w:rPr>
                <w:color w:val="000000"/>
                <w:sz w:val="24"/>
                <w:szCs w:val="24"/>
              </w:rPr>
            </w:pPr>
            <w:r w:rsidRPr="004C247C">
              <w:rPr>
                <w:color w:val="000000"/>
                <w:sz w:val="24"/>
                <w:szCs w:val="24"/>
                <w:lang w:val="sr-Cyrl-RS"/>
              </w:rPr>
              <w:t>- Изабрана лица  8</w:t>
            </w:r>
            <w:r w:rsidRPr="004C247C">
              <w:rPr>
                <w:color w:val="000000"/>
                <w:sz w:val="24"/>
                <w:szCs w:val="24"/>
              </w:rPr>
              <w:t xml:space="preserve"> </w:t>
            </w:r>
          </w:p>
          <w:p w:rsidR="00547D7F" w:rsidRPr="004C247C" w:rsidRDefault="00547D7F" w:rsidP="004C247C">
            <w:pPr>
              <w:spacing w:line="240" w:lineRule="atLeast"/>
              <w:ind w:firstLine="708"/>
              <w:outlineLvl w:val="0"/>
              <w:divId w:val="902446885"/>
              <w:rPr>
                <w:color w:val="000000"/>
                <w:sz w:val="24"/>
                <w:szCs w:val="24"/>
              </w:rPr>
            </w:pPr>
            <w:r w:rsidRPr="004C247C">
              <w:rPr>
                <w:color w:val="000000"/>
                <w:sz w:val="24"/>
                <w:szCs w:val="24"/>
                <w:lang w:val="sr-Cyrl-RS"/>
              </w:rPr>
              <w:t xml:space="preserve">- Постављена лица </w:t>
            </w:r>
            <w:r w:rsidR="004C247C" w:rsidRPr="004C247C">
              <w:rPr>
                <w:color w:val="000000"/>
                <w:sz w:val="24"/>
                <w:szCs w:val="24"/>
                <w:lang w:val="sr-Latn-RS"/>
              </w:rPr>
              <w:t>6</w:t>
            </w:r>
            <w:r w:rsidRPr="004C247C">
              <w:rPr>
                <w:color w:val="000000"/>
                <w:sz w:val="24"/>
                <w:szCs w:val="24"/>
              </w:rPr>
              <w:t xml:space="preserve"> </w:t>
            </w:r>
          </w:p>
          <w:p w:rsidR="00547D7F" w:rsidRPr="004C247C" w:rsidRDefault="00547D7F" w:rsidP="004C247C">
            <w:pPr>
              <w:spacing w:line="240" w:lineRule="atLeast"/>
              <w:ind w:firstLine="708"/>
              <w:outlineLvl w:val="0"/>
              <w:divId w:val="902446885"/>
              <w:rPr>
                <w:color w:val="000000"/>
                <w:sz w:val="24"/>
                <w:szCs w:val="24"/>
                <w:lang w:val="sr-Latn-RS"/>
              </w:rPr>
            </w:pPr>
            <w:r w:rsidRPr="004C247C">
              <w:rPr>
                <w:color w:val="000000"/>
                <w:sz w:val="24"/>
                <w:szCs w:val="24"/>
                <w:lang w:val="sr-Cyrl-RS"/>
              </w:rPr>
              <w:t xml:space="preserve">- Број запослених на неодређено време  </w:t>
            </w:r>
            <w:r w:rsidR="004C247C" w:rsidRPr="004C247C">
              <w:rPr>
                <w:color w:val="000000"/>
                <w:sz w:val="24"/>
                <w:szCs w:val="24"/>
                <w:lang w:val="sr-Latn-RS"/>
              </w:rPr>
              <w:t>43</w:t>
            </w:r>
          </w:p>
          <w:p w:rsidR="00547D7F" w:rsidRPr="004C247C" w:rsidRDefault="00547D7F" w:rsidP="004C247C">
            <w:pPr>
              <w:spacing w:line="240" w:lineRule="atLeast"/>
              <w:ind w:firstLine="708"/>
              <w:outlineLvl w:val="0"/>
              <w:divId w:val="902446885"/>
              <w:rPr>
                <w:color w:val="000000"/>
                <w:sz w:val="24"/>
                <w:szCs w:val="24"/>
              </w:rPr>
            </w:pPr>
            <w:r w:rsidRPr="004C247C">
              <w:rPr>
                <w:color w:val="000000"/>
                <w:sz w:val="24"/>
                <w:szCs w:val="24"/>
                <w:lang w:val="sr-Cyrl-RS"/>
              </w:rPr>
              <w:t>- Број запослених на одређено време </w:t>
            </w:r>
            <w:r w:rsidRPr="004C247C">
              <w:rPr>
                <w:color w:val="000000"/>
                <w:sz w:val="24"/>
                <w:szCs w:val="24"/>
              </w:rPr>
              <w:t xml:space="preserve">  </w:t>
            </w:r>
            <w:r w:rsidR="004C247C" w:rsidRPr="004C247C">
              <w:rPr>
                <w:color w:val="000000"/>
                <w:sz w:val="24"/>
                <w:szCs w:val="24"/>
              </w:rPr>
              <w:t>9</w:t>
            </w:r>
          </w:p>
          <w:p w:rsidR="00547D7F" w:rsidRPr="004C247C" w:rsidRDefault="00547D7F" w:rsidP="004C247C">
            <w:pPr>
              <w:divId w:val="902446885"/>
              <w:rPr>
                <w:color w:val="000000"/>
                <w:sz w:val="24"/>
                <w:szCs w:val="24"/>
              </w:rPr>
            </w:pPr>
            <w:r w:rsidRPr="004C247C">
              <w:rPr>
                <w:color w:val="000000"/>
                <w:sz w:val="24"/>
                <w:szCs w:val="24"/>
                <w:lang w:val="sr-Cyrl-RS"/>
              </w:rPr>
              <w:t>2. Установе културе:</w:t>
            </w:r>
            <w:r w:rsidRPr="004C247C">
              <w:rPr>
                <w:color w:val="000000"/>
                <w:sz w:val="24"/>
                <w:szCs w:val="24"/>
              </w:rPr>
              <w:t xml:space="preserve"> </w:t>
            </w:r>
          </w:p>
          <w:p w:rsidR="00547D7F" w:rsidRPr="004C247C" w:rsidRDefault="00547D7F" w:rsidP="004C247C">
            <w:pPr>
              <w:divId w:val="902446885"/>
              <w:rPr>
                <w:color w:val="000000"/>
                <w:sz w:val="24"/>
                <w:szCs w:val="24"/>
              </w:rPr>
            </w:pPr>
            <w:r w:rsidRPr="004C247C">
              <w:rPr>
                <w:color w:val="000000"/>
                <w:sz w:val="24"/>
                <w:szCs w:val="24"/>
                <w:lang w:val="sr-Cyrl-RS"/>
              </w:rPr>
              <w:t>            - Постављена лица 2</w:t>
            </w:r>
            <w:r w:rsidRPr="004C247C">
              <w:rPr>
                <w:color w:val="000000"/>
                <w:sz w:val="24"/>
                <w:szCs w:val="24"/>
              </w:rPr>
              <w:t xml:space="preserve"> </w:t>
            </w:r>
          </w:p>
          <w:p w:rsidR="00547D7F" w:rsidRPr="004C247C" w:rsidRDefault="00547D7F" w:rsidP="004C247C">
            <w:pPr>
              <w:divId w:val="902446885"/>
              <w:rPr>
                <w:color w:val="000000"/>
                <w:sz w:val="24"/>
                <w:szCs w:val="24"/>
              </w:rPr>
            </w:pPr>
            <w:r w:rsidRPr="004C247C">
              <w:rPr>
                <w:color w:val="000000"/>
                <w:sz w:val="24"/>
                <w:szCs w:val="24"/>
                <w:lang w:val="sr-Cyrl-RS"/>
              </w:rPr>
              <w:t>            - Број запслених на неодређено време 1</w:t>
            </w:r>
            <w:r w:rsidRPr="004C247C">
              <w:rPr>
                <w:color w:val="000000"/>
                <w:sz w:val="24"/>
                <w:szCs w:val="24"/>
              </w:rPr>
              <w:t xml:space="preserve"> </w:t>
            </w:r>
          </w:p>
          <w:p w:rsidR="00547D7F" w:rsidRPr="004C247C" w:rsidRDefault="00547D7F" w:rsidP="004C247C">
            <w:pPr>
              <w:divId w:val="902446885"/>
              <w:rPr>
                <w:color w:val="000000"/>
                <w:sz w:val="24"/>
                <w:szCs w:val="24"/>
              </w:rPr>
            </w:pPr>
            <w:r w:rsidRPr="004C247C">
              <w:rPr>
                <w:color w:val="000000"/>
                <w:sz w:val="24"/>
                <w:szCs w:val="24"/>
                <w:lang w:val="sr-Cyrl-RS"/>
              </w:rPr>
              <w:t>            - Број запослених на одређено време 1</w:t>
            </w:r>
            <w:r w:rsidRPr="004C247C">
              <w:rPr>
                <w:color w:val="000000"/>
                <w:sz w:val="24"/>
                <w:szCs w:val="24"/>
              </w:rPr>
              <w:t xml:space="preserve"> </w:t>
            </w:r>
          </w:p>
          <w:p w:rsidR="00547D7F" w:rsidRPr="004C247C" w:rsidRDefault="00547D7F" w:rsidP="004C247C">
            <w:pPr>
              <w:divId w:val="902446885"/>
              <w:rPr>
                <w:color w:val="000000"/>
                <w:sz w:val="24"/>
                <w:szCs w:val="24"/>
              </w:rPr>
            </w:pPr>
            <w:r w:rsidRPr="004C247C">
              <w:rPr>
                <w:color w:val="000000"/>
                <w:sz w:val="24"/>
                <w:szCs w:val="24"/>
                <w:lang w:val="sr-Cyrl-RS"/>
              </w:rPr>
              <w:t>3. Предшколска установа:</w:t>
            </w:r>
            <w:r w:rsidRPr="004C247C">
              <w:rPr>
                <w:color w:val="000000"/>
                <w:sz w:val="24"/>
                <w:szCs w:val="24"/>
              </w:rPr>
              <w:t xml:space="preserve"> </w:t>
            </w:r>
          </w:p>
          <w:p w:rsidR="00547D7F" w:rsidRPr="004C247C" w:rsidRDefault="00547D7F" w:rsidP="004C247C">
            <w:pPr>
              <w:divId w:val="902446885"/>
              <w:rPr>
                <w:color w:val="000000"/>
                <w:sz w:val="24"/>
                <w:szCs w:val="24"/>
              </w:rPr>
            </w:pPr>
            <w:r w:rsidRPr="004C247C">
              <w:rPr>
                <w:color w:val="000000"/>
                <w:sz w:val="24"/>
                <w:szCs w:val="24"/>
                <w:lang w:val="sr-Cyrl-RS"/>
              </w:rPr>
              <w:t>            - Постављена лица 1</w:t>
            </w:r>
            <w:r w:rsidRPr="004C247C">
              <w:rPr>
                <w:color w:val="000000"/>
                <w:sz w:val="24"/>
                <w:szCs w:val="24"/>
              </w:rPr>
              <w:t xml:space="preserve"> </w:t>
            </w:r>
          </w:p>
          <w:p w:rsidR="00547D7F" w:rsidRPr="004C247C" w:rsidRDefault="00547D7F" w:rsidP="004C247C">
            <w:pPr>
              <w:divId w:val="902446885"/>
              <w:rPr>
                <w:color w:val="000000"/>
                <w:sz w:val="24"/>
                <w:szCs w:val="24"/>
              </w:rPr>
            </w:pPr>
            <w:r w:rsidRPr="004C247C">
              <w:rPr>
                <w:color w:val="000000"/>
                <w:sz w:val="24"/>
                <w:szCs w:val="24"/>
                <w:lang w:val="sr-Cyrl-RS"/>
              </w:rPr>
              <w:t xml:space="preserve">            - Број запослених на неодређено време </w:t>
            </w:r>
            <w:r w:rsidR="004C247C" w:rsidRPr="004C247C">
              <w:rPr>
                <w:color w:val="000000"/>
                <w:sz w:val="24"/>
                <w:szCs w:val="24"/>
                <w:lang w:val="sr-Cyrl-RS"/>
              </w:rPr>
              <w:t>13</w:t>
            </w:r>
            <w:r w:rsidRPr="004C247C">
              <w:rPr>
                <w:color w:val="000000"/>
                <w:sz w:val="24"/>
                <w:szCs w:val="24"/>
              </w:rPr>
              <w:t xml:space="preserve"> </w:t>
            </w:r>
          </w:p>
          <w:p w:rsidR="00547D7F" w:rsidRPr="004C247C" w:rsidRDefault="00547D7F" w:rsidP="004C247C">
            <w:pPr>
              <w:jc w:val="both"/>
              <w:outlineLvl w:val="0"/>
              <w:divId w:val="902446885"/>
              <w:rPr>
                <w:color w:val="000000"/>
                <w:sz w:val="24"/>
                <w:szCs w:val="24"/>
              </w:rPr>
            </w:pPr>
            <w:r w:rsidRPr="004C247C">
              <w:rPr>
                <w:color w:val="000000"/>
                <w:sz w:val="24"/>
                <w:szCs w:val="24"/>
                <w:lang w:val="sr-Cyrl-RS"/>
              </w:rPr>
              <w:t>            - Број</w:t>
            </w:r>
            <w:r w:rsidR="006D51C3" w:rsidRPr="004C247C">
              <w:rPr>
                <w:color w:val="000000"/>
                <w:sz w:val="24"/>
                <w:szCs w:val="24"/>
                <w:lang w:val="sr-Cyrl-RS"/>
              </w:rPr>
              <w:t xml:space="preserve"> запослених на одређено време </w:t>
            </w:r>
            <w:r w:rsidR="004C247C" w:rsidRPr="004C247C">
              <w:rPr>
                <w:color w:val="000000"/>
                <w:sz w:val="24"/>
                <w:szCs w:val="24"/>
                <w:lang w:val="sr-Cyrl-RS"/>
              </w:rPr>
              <w:t>4</w:t>
            </w:r>
          </w:p>
          <w:p w:rsidR="00547D7F" w:rsidRPr="004C247C" w:rsidRDefault="00547D7F" w:rsidP="004C247C">
            <w:pPr>
              <w:jc w:val="both"/>
              <w:outlineLvl w:val="0"/>
              <w:divId w:val="902446885"/>
              <w:rPr>
                <w:color w:val="000000"/>
                <w:sz w:val="24"/>
                <w:szCs w:val="24"/>
              </w:rPr>
            </w:pPr>
            <w:r w:rsidRPr="004C247C">
              <w:rPr>
                <w:color w:val="000000"/>
                <w:sz w:val="24"/>
                <w:szCs w:val="24"/>
                <w:lang w:val="sr-Cyrl-RS"/>
              </w:rPr>
              <w:t>4. Месне заједнице</w:t>
            </w:r>
            <w:r w:rsidRPr="004C247C">
              <w:rPr>
                <w:color w:val="000000"/>
                <w:sz w:val="24"/>
                <w:szCs w:val="24"/>
              </w:rPr>
              <w:t xml:space="preserve"> </w:t>
            </w:r>
          </w:p>
          <w:p w:rsidR="00547D7F" w:rsidRPr="008A00B7" w:rsidRDefault="00547D7F" w:rsidP="004C247C">
            <w:pPr>
              <w:ind w:firstLine="708"/>
              <w:jc w:val="both"/>
              <w:outlineLvl w:val="0"/>
              <w:divId w:val="902446885"/>
              <w:rPr>
                <w:color w:val="000000"/>
                <w:sz w:val="24"/>
                <w:szCs w:val="24"/>
              </w:rPr>
            </w:pPr>
            <w:r w:rsidRPr="004C247C">
              <w:rPr>
                <w:color w:val="000000"/>
                <w:sz w:val="24"/>
                <w:szCs w:val="24"/>
                <w:lang w:val="sr-Cyrl-RS"/>
              </w:rPr>
              <w:t>-Број</w:t>
            </w:r>
            <w:r w:rsidR="006D51C3" w:rsidRPr="004C247C">
              <w:rPr>
                <w:color w:val="000000"/>
                <w:sz w:val="24"/>
                <w:szCs w:val="24"/>
                <w:lang w:val="sr-Cyrl-RS"/>
              </w:rPr>
              <w:t xml:space="preserve"> запослених на одређено време 1</w:t>
            </w:r>
          </w:p>
          <w:p w:rsidR="00547D7F" w:rsidRPr="008A00B7" w:rsidRDefault="00547D7F" w:rsidP="008A00B7">
            <w:pPr>
              <w:spacing w:before="100" w:beforeAutospacing="1" w:after="100" w:afterAutospacing="1"/>
              <w:jc w:val="both"/>
              <w:outlineLvl w:val="0"/>
              <w:divId w:val="902446885"/>
              <w:rPr>
                <w:color w:val="000000"/>
                <w:sz w:val="24"/>
                <w:szCs w:val="24"/>
              </w:rPr>
            </w:pPr>
            <w:r w:rsidRPr="008A00B7">
              <w:rPr>
                <w:bCs/>
                <w:color w:val="000000"/>
                <w:sz w:val="24"/>
                <w:szCs w:val="24"/>
                <w:lang w:val="sr-Cyrl-RS"/>
              </w:rPr>
              <w:t> </w:t>
            </w:r>
            <w:r w:rsidRPr="008A00B7">
              <w:rPr>
                <w:color w:val="000000"/>
                <w:sz w:val="24"/>
                <w:szCs w:val="24"/>
              </w:rPr>
              <w:t xml:space="preserve"> </w:t>
            </w:r>
            <w:r w:rsidR="001323DC">
              <w:rPr>
                <w:color w:val="000000"/>
                <w:sz w:val="24"/>
                <w:szCs w:val="24"/>
              </w:rPr>
              <w:t xml:space="preserve">  </w:t>
            </w:r>
            <w:r w:rsidRPr="008A00B7">
              <w:rPr>
                <w:bCs/>
                <w:color w:val="000000"/>
                <w:sz w:val="24"/>
                <w:szCs w:val="24"/>
                <w:lang w:val="sr-Cyrl-RS"/>
              </w:rPr>
              <w:t>У 2023. години ново запошљавање ће се вршити у складу са чланом 27к Закона о буџетском систему и Кадровским планом</w:t>
            </w:r>
            <w:r w:rsidR="00DD1065">
              <w:rPr>
                <w:bCs/>
                <w:color w:val="000000"/>
                <w:sz w:val="24"/>
                <w:szCs w:val="24"/>
                <w:lang w:val="sr-Cyrl-RS"/>
              </w:rPr>
              <w:t xml:space="preserve"> општине Жабари</w:t>
            </w:r>
            <w:r w:rsidRPr="008A00B7">
              <w:rPr>
                <w:bCs/>
                <w:color w:val="000000"/>
                <w:sz w:val="24"/>
                <w:szCs w:val="24"/>
                <w:lang w:val="sr-Cyrl-RS"/>
              </w:rPr>
              <w:t xml:space="preserve"> за 2023. годину, с тим што је реализација запошљавања условљена и расположивом масом средс</w:t>
            </w:r>
            <w:r w:rsidR="00DD1065">
              <w:rPr>
                <w:bCs/>
                <w:color w:val="000000"/>
                <w:sz w:val="24"/>
                <w:szCs w:val="24"/>
                <w:lang w:val="sr-Cyrl-RS"/>
              </w:rPr>
              <w:t>тава за плате обезбеђених овом О</w:t>
            </w:r>
            <w:r w:rsidRPr="008A00B7">
              <w:rPr>
                <w:bCs/>
                <w:color w:val="000000"/>
                <w:sz w:val="24"/>
                <w:szCs w:val="24"/>
                <w:lang w:val="sr-Cyrl-RS"/>
              </w:rPr>
              <w:t>длуком.</w:t>
            </w:r>
            <w:r w:rsidRPr="008A00B7">
              <w:rPr>
                <w:color w:val="000000"/>
                <w:sz w:val="24"/>
                <w:szCs w:val="24"/>
              </w:rPr>
              <w:t xml:space="preserve"> </w:t>
            </w:r>
          </w:p>
          <w:p w:rsidR="00547D7F" w:rsidRPr="008A00B7" w:rsidRDefault="00547D7F" w:rsidP="008A00B7">
            <w:pPr>
              <w:spacing w:before="100" w:beforeAutospacing="1" w:after="100" w:afterAutospacing="1"/>
              <w:ind w:firstLine="708"/>
              <w:jc w:val="both"/>
              <w:outlineLvl w:val="0"/>
              <w:divId w:val="902446885"/>
              <w:rPr>
                <w:color w:val="000000"/>
                <w:sz w:val="24"/>
                <w:szCs w:val="24"/>
              </w:rPr>
            </w:pPr>
            <w:r w:rsidRPr="008A00B7">
              <w:rPr>
                <w:bCs/>
                <w:color w:val="000000"/>
                <w:sz w:val="24"/>
                <w:szCs w:val="24"/>
                <w:lang w:val="sr-Cyrl-RS"/>
              </w:rPr>
              <w:t> </w:t>
            </w:r>
            <w:r w:rsidRPr="008A00B7">
              <w:rPr>
                <w:color w:val="000000"/>
                <w:sz w:val="24"/>
                <w:szCs w:val="24"/>
              </w:rPr>
              <w:t xml:space="preserve"> </w:t>
            </w:r>
            <w:r w:rsidRPr="008A00B7">
              <w:rPr>
                <w:b/>
                <w:bCs/>
                <w:color w:val="000000"/>
                <w:sz w:val="24"/>
                <w:szCs w:val="24"/>
                <w:lang w:val="ru-RU"/>
              </w:rPr>
              <w:t>                                                                  Члан 1</w:t>
            </w:r>
            <w:r w:rsidR="008A00B7">
              <w:rPr>
                <w:b/>
                <w:bCs/>
                <w:color w:val="000000"/>
                <w:sz w:val="24"/>
                <w:szCs w:val="24"/>
                <w:lang w:val="sr-Latn-RS"/>
              </w:rPr>
              <w:t>2</w:t>
            </w:r>
            <w:r w:rsidRPr="008A00B7">
              <w:rPr>
                <w:b/>
                <w:bCs/>
                <w:color w:val="000000"/>
                <w:sz w:val="24"/>
                <w:szCs w:val="24"/>
                <w:lang w:val="sr-Cyrl-RS"/>
              </w:rPr>
              <w:t>.</w:t>
            </w:r>
            <w:r w:rsidRPr="008A00B7">
              <w:rPr>
                <w:b/>
                <w:bCs/>
                <w:color w:val="000000"/>
                <w:sz w:val="24"/>
                <w:szCs w:val="24"/>
              </w:rPr>
              <w:t xml:space="preserve"> </w:t>
            </w:r>
          </w:p>
          <w:p w:rsidR="00547D7F" w:rsidRPr="008A00B7" w:rsidRDefault="00547D7F">
            <w:pPr>
              <w:spacing w:before="100" w:beforeAutospacing="1" w:after="100" w:afterAutospacing="1"/>
              <w:ind w:firstLine="708"/>
              <w:outlineLvl w:val="0"/>
              <w:divId w:val="902446885"/>
              <w:rPr>
                <w:color w:val="000000"/>
                <w:sz w:val="24"/>
                <w:szCs w:val="24"/>
              </w:rPr>
            </w:pPr>
            <w:r w:rsidRPr="008A00B7">
              <w:rPr>
                <w:bCs/>
                <w:color w:val="000000"/>
                <w:sz w:val="24"/>
                <w:szCs w:val="24"/>
                <w:lang w:val="sr-Cyrl-RS"/>
              </w:rPr>
              <w:t>Директни буџетски корисници су: Скупштина, Председник, Општинско веће, Општинска управа и Јавно правобранилаштво.</w:t>
            </w:r>
            <w:r w:rsidRPr="008A00B7">
              <w:rPr>
                <w:color w:val="000000"/>
                <w:sz w:val="24"/>
                <w:szCs w:val="24"/>
              </w:rPr>
              <w:t xml:space="preserve"> </w:t>
            </w:r>
          </w:p>
          <w:p w:rsidR="00547D7F" w:rsidRPr="008A00B7" w:rsidRDefault="00547D7F">
            <w:pPr>
              <w:spacing w:before="100" w:beforeAutospacing="1" w:after="100" w:afterAutospacing="1"/>
              <w:ind w:firstLine="708"/>
              <w:outlineLvl w:val="0"/>
              <w:divId w:val="902446885"/>
              <w:rPr>
                <w:color w:val="000000"/>
                <w:sz w:val="24"/>
                <w:szCs w:val="24"/>
              </w:rPr>
            </w:pPr>
            <w:r w:rsidRPr="008A00B7">
              <w:rPr>
                <w:bCs/>
                <w:color w:val="000000"/>
                <w:sz w:val="24"/>
                <w:szCs w:val="24"/>
                <w:lang w:val="sr-Cyrl-RS"/>
              </w:rPr>
              <w:t>Индиректни буџетски корисници финансирају се у оквиру директног буџетског корисника утврђеног овом Одлуком.</w:t>
            </w:r>
            <w:r w:rsidRPr="008A00B7">
              <w:rPr>
                <w:color w:val="000000"/>
                <w:sz w:val="24"/>
                <w:szCs w:val="24"/>
              </w:rPr>
              <w:t xml:space="preserve"> </w:t>
            </w:r>
          </w:p>
          <w:p w:rsidR="00547D7F" w:rsidRPr="008A00B7" w:rsidRDefault="00547D7F" w:rsidP="00762B20">
            <w:pPr>
              <w:spacing w:before="100" w:beforeAutospacing="1" w:after="100" w:afterAutospacing="1"/>
              <w:jc w:val="center"/>
              <w:outlineLvl w:val="0"/>
              <w:divId w:val="902446885"/>
              <w:rPr>
                <w:color w:val="000000"/>
                <w:sz w:val="24"/>
                <w:szCs w:val="24"/>
              </w:rPr>
            </w:pPr>
            <w:r w:rsidRPr="008A00B7">
              <w:rPr>
                <w:b/>
                <w:bCs/>
                <w:color w:val="000000"/>
                <w:sz w:val="24"/>
                <w:szCs w:val="24"/>
                <w:lang w:val="sr-Cyrl-CS"/>
              </w:rPr>
              <w:t>Члан</w:t>
            </w:r>
            <w:r w:rsidRPr="008A00B7">
              <w:rPr>
                <w:b/>
                <w:bCs/>
                <w:color w:val="000000"/>
                <w:sz w:val="24"/>
                <w:szCs w:val="24"/>
              </w:rPr>
              <w:t xml:space="preserve"> </w:t>
            </w:r>
            <w:r w:rsidR="008A00B7">
              <w:rPr>
                <w:b/>
                <w:bCs/>
                <w:color w:val="000000"/>
                <w:sz w:val="24"/>
                <w:szCs w:val="24"/>
              </w:rPr>
              <w:t>13</w:t>
            </w:r>
            <w:r w:rsidRPr="008A00B7">
              <w:rPr>
                <w:b/>
                <w:bCs/>
                <w:color w:val="000000"/>
                <w:sz w:val="24"/>
                <w:szCs w:val="24"/>
                <w:lang w:val="sr-Cyrl-CS"/>
              </w:rPr>
              <w:t>.</w:t>
            </w:r>
          </w:p>
          <w:p w:rsidR="00547D7F" w:rsidRPr="008A00B7" w:rsidRDefault="00547D7F">
            <w:pPr>
              <w:spacing w:before="100" w:beforeAutospacing="1" w:after="100" w:afterAutospacing="1"/>
              <w:ind w:firstLine="720"/>
              <w:jc w:val="both"/>
              <w:outlineLvl w:val="0"/>
              <w:divId w:val="902446885"/>
              <w:rPr>
                <w:color w:val="000000"/>
                <w:sz w:val="24"/>
                <w:szCs w:val="24"/>
              </w:rPr>
            </w:pPr>
            <w:r w:rsidRPr="008A00B7">
              <w:rPr>
                <w:color w:val="000000"/>
                <w:sz w:val="24"/>
                <w:szCs w:val="24"/>
                <w:lang w:val="sr-Cyrl-CS"/>
              </w:rPr>
              <w:t>За изврш</w:t>
            </w:r>
            <w:r w:rsidR="00455FA2">
              <w:rPr>
                <w:color w:val="000000"/>
                <w:sz w:val="24"/>
                <w:szCs w:val="24"/>
              </w:rPr>
              <w:t>авање </w:t>
            </w:r>
            <w:r w:rsidRPr="008A00B7">
              <w:rPr>
                <w:color w:val="000000"/>
                <w:sz w:val="24"/>
                <w:szCs w:val="24"/>
                <w:lang w:val="sr-Cyrl-CS"/>
              </w:rPr>
              <w:t>ове</w:t>
            </w:r>
            <w:r w:rsidR="00455FA2">
              <w:rPr>
                <w:color w:val="000000"/>
                <w:sz w:val="24"/>
                <w:szCs w:val="24"/>
              </w:rPr>
              <w:t> </w:t>
            </w:r>
            <w:r w:rsidR="008A00B7">
              <w:rPr>
                <w:color w:val="000000"/>
                <w:sz w:val="24"/>
                <w:szCs w:val="24"/>
              </w:rPr>
              <w:t>О</w:t>
            </w:r>
            <w:r w:rsidRPr="008A00B7">
              <w:rPr>
                <w:color w:val="000000"/>
                <w:sz w:val="24"/>
                <w:szCs w:val="24"/>
                <w:lang w:val="sr-Cyrl-CS"/>
              </w:rPr>
              <w:t>длуке одговоран је Председник општине</w:t>
            </w:r>
            <w:r w:rsidRPr="008A00B7">
              <w:rPr>
                <w:color w:val="000000"/>
                <w:sz w:val="24"/>
                <w:szCs w:val="24"/>
              </w:rPr>
              <w:t xml:space="preserve"> </w:t>
            </w:r>
          </w:p>
          <w:p w:rsidR="00547D7F" w:rsidRPr="008A00B7" w:rsidRDefault="00547D7F">
            <w:pPr>
              <w:spacing w:before="100" w:beforeAutospacing="1" w:after="100" w:afterAutospacing="1"/>
              <w:jc w:val="both"/>
              <w:divId w:val="902446885"/>
              <w:rPr>
                <w:color w:val="000000"/>
                <w:sz w:val="24"/>
                <w:szCs w:val="24"/>
              </w:rPr>
            </w:pPr>
            <w:r w:rsidRPr="008A00B7">
              <w:rPr>
                <w:color w:val="000000"/>
                <w:sz w:val="24"/>
                <w:szCs w:val="24"/>
                <w:lang w:val="sr-Cyrl-CS"/>
              </w:rPr>
              <w:t>            Наредбодавац за извршење буџета је Председник општине.</w:t>
            </w:r>
            <w:r w:rsidRPr="008A00B7">
              <w:rPr>
                <w:color w:val="000000"/>
                <w:sz w:val="24"/>
                <w:szCs w:val="24"/>
              </w:rPr>
              <w:t xml:space="preserve"> </w:t>
            </w:r>
          </w:p>
          <w:p w:rsidR="00547D7F" w:rsidRPr="008A00B7" w:rsidRDefault="009A786E" w:rsidP="00455FA2">
            <w:pPr>
              <w:spacing w:before="100" w:beforeAutospacing="1" w:after="100" w:afterAutospacing="1"/>
              <w:jc w:val="center"/>
              <w:divId w:val="902446885"/>
              <w:rPr>
                <w:color w:val="000000"/>
                <w:sz w:val="24"/>
                <w:szCs w:val="24"/>
              </w:rPr>
            </w:pPr>
            <w:r>
              <w:rPr>
                <w:b/>
                <w:bCs/>
                <w:color w:val="000000"/>
                <w:sz w:val="24"/>
                <w:szCs w:val="24"/>
                <w:lang w:val="sr-Cyrl-RS"/>
              </w:rPr>
              <w:t xml:space="preserve"> </w:t>
            </w:r>
            <w:r w:rsidR="00455FA2">
              <w:rPr>
                <w:b/>
                <w:bCs/>
                <w:color w:val="000000"/>
                <w:sz w:val="24"/>
                <w:szCs w:val="24"/>
              </w:rPr>
              <w:t>Члан 14</w:t>
            </w:r>
            <w:r w:rsidR="00762B20">
              <w:rPr>
                <w:b/>
                <w:bCs/>
                <w:color w:val="000000"/>
                <w:sz w:val="24"/>
                <w:szCs w:val="24"/>
              </w:rPr>
              <w:t>.</w:t>
            </w:r>
          </w:p>
          <w:p w:rsidR="00547D7F" w:rsidRPr="008A00B7" w:rsidRDefault="001323DC" w:rsidP="001323DC">
            <w:pPr>
              <w:spacing w:before="100" w:beforeAutospacing="1" w:after="100" w:afterAutospacing="1"/>
              <w:jc w:val="both"/>
              <w:outlineLvl w:val="0"/>
              <w:divId w:val="902446885"/>
              <w:rPr>
                <w:color w:val="000000"/>
                <w:sz w:val="24"/>
                <w:szCs w:val="24"/>
              </w:rPr>
            </w:pPr>
            <w:r>
              <w:rPr>
                <w:color w:val="000000"/>
                <w:sz w:val="24"/>
                <w:szCs w:val="24"/>
                <w:lang w:val="sr-Cyrl-CS"/>
              </w:rPr>
              <w:t xml:space="preserve">       </w:t>
            </w:r>
            <w:r w:rsidR="00547D7F" w:rsidRPr="008A00B7">
              <w:rPr>
                <w:color w:val="000000"/>
                <w:sz w:val="24"/>
                <w:szCs w:val="24"/>
                <w:lang w:val="sr-Cyrl-CS"/>
              </w:rPr>
              <w:t>Наредбодавац директних и индиректних корисника буџетских средстава је функционер,</w:t>
            </w:r>
            <w:r w:rsidR="00547D7F" w:rsidRPr="008A00B7">
              <w:rPr>
                <w:color w:val="000000"/>
                <w:sz w:val="24"/>
                <w:szCs w:val="24"/>
              </w:rPr>
              <w:t xml:space="preserve">  </w:t>
            </w:r>
            <w:r w:rsidR="00547D7F" w:rsidRPr="008A00B7">
              <w:rPr>
                <w:color w:val="000000"/>
                <w:sz w:val="24"/>
                <w:szCs w:val="24"/>
                <w:lang w:val="sr-Cyrl-CS"/>
              </w:rPr>
              <w:t>(руководилац),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који припадају буџету.</w:t>
            </w:r>
            <w:r w:rsidR="00547D7F" w:rsidRPr="008A00B7">
              <w:rPr>
                <w:color w:val="000000"/>
                <w:sz w:val="24"/>
                <w:szCs w:val="24"/>
              </w:rPr>
              <w:t xml:space="preserve"> </w:t>
            </w:r>
          </w:p>
          <w:p w:rsidR="00547D7F" w:rsidRPr="008A00B7" w:rsidRDefault="00455FA2" w:rsidP="00455FA2">
            <w:pPr>
              <w:spacing w:before="100" w:beforeAutospacing="1" w:after="100" w:afterAutospacing="1"/>
              <w:ind w:firstLine="720"/>
              <w:outlineLvl w:val="0"/>
              <w:divId w:val="902446885"/>
              <w:rPr>
                <w:color w:val="000000"/>
                <w:sz w:val="24"/>
                <w:szCs w:val="24"/>
              </w:rPr>
            </w:pPr>
            <w:r>
              <w:rPr>
                <w:b/>
                <w:bCs/>
                <w:color w:val="000000"/>
                <w:sz w:val="24"/>
                <w:szCs w:val="24"/>
              </w:rPr>
              <w:t xml:space="preserve">                                                                 </w:t>
            </w:r>
            <w:r w:rsidR="004C247C">
              <w:rPr>
                <w:b/>
                <w:bCs/>
                <w:color w:val="000000"/>
                <w:sz w:val="24"/>
                <w:szCs w:val="24"/>
              </w:rPr>
              <w:t xml:space="preserve">     </w:t>
            </w:r>
            <w:r>
              <w:rPr>
                <w:b/>
                <w:bCs/>
                <w:color w:val="000000"/>
                <w:sz w:val="24"/>
                <w:szCs w:val="24"/>
              </w:rPr>
              <w:t>Члан 15.</w:t>
            </w:r>
          </w:p>
          <w:p w:rsidR="00547D7F" w:rsidRDefault="00547D7F" w:rsidP="001323DC">
            <w:pPr>
              <w:spacing w:before="100" w:beforeAutospacing="1" w:after="100" w:afterAutospacing="1"/>
              <w:ind w:firstLine="567"/>
              <w:jc w:val="both"/>
              <w:divId w:val="902446885"/>
              <w:rPr>
                <w:color w:val="000000"/>
                <w:sz w:val="24"/>
                <w:szCs w:val="24"/>
              </w:rPr>
            </w:pPr>
            <w:r w:rsidRPr="008A00B7">
              <w:rPr>
                <w:color w:val="000000"/>
                <w:sz w:val="24"/>
                <w:szCs w:val="24"/>
                <w:lang w:val="sr-Cyrl-CS"/>
              </w:rPr>
              <w:t>За законито и наменско коришћење средстава, распоређених овом Одлуком,</w:t>
            </w:r>
            <w:r w:rsidRPr="008A00B7">
              <w:rPr>
                <w:color w:val="000000"/>
                <w:sz w:val="24"/>
                <w:szCs w:val="24"/>
              </w:rPr>
              <w:t>  поред функционера односно руководиоца директних и индиректни</w:t>
            </w:r>
            <w:r w:rsidR="001323DC">
              <w:rPr>
                <w:color w:val="000000"/>
                <w:sz w:val="24"/>
                <w:szCs w:val="24"/>
              </w:rPr>
              <w:t>х корисника буџетских средстава</w:t>
            </w:r>
            <w:r w:rsidRPr="008A00B7">
              <w:rPr>
                <w:color w:val="000000"/>
                <w:sz w:val="24"/>
                <w:szCs w:val="24"/>
                <w:lang w:val="sr-Cyrl-RS"/>
              </w:rPr>
              <w:t>,</w:t>
            </w:r>
            <w:r w:rsidRPr="008A00B7">
              <w:rPr>
                <w:color w:val="000000"/>
                <w:sz w:val="24"/>
                <w:szCs w:val="24"/>
              </w:rPr>
              <w:t xml:space="preserve">  </w:t>
            </w:r>
            <w:r w:rsidRPr="008A00B7">
              <w:rPr>
                <w:color w:val="000000"/>
                <w:sz w:val="24"/>
                <w:szCs w:val="24"/>
                <w:lang w:val="sr-Cyrl-CS"/>
              </w:rPr>
              <w:t>одговоран је</w:t>
            </w:r>
            <w:r w:rsidRPr="008A00B7">
              <w:rPr>
                <w:color w:val="000000"/>
                <w:sz w:val="24"/>
                <w:szCs w:val="24"/>
              </w:rPr>
              <w:t xml:space="preserve">   и  </w:t>
            </w:r>
            <w:r w:rsidRPr="008A00B7">
              <w:rPr>
                <w:color w:val="000000"/>
                <w:sz w:val="24"/>
                <w:szCs w:val="24"/>
                <w:lang w:val="sr-Cyrl-CS"/>
              </w:rPr>
              <w:t>начелник општинске управе.</w:t>
            </w:r>
            <w:r w:rsidRPr="008A00B7">
              <w:rPr>
                <w:color w:val="000000"/>
                <w:sz w:val="24"/>
                <w:szCs w:val="24"/>
              </w:rPr>
              <w:t xml:space="preserve"> </w:t>
            </w:r>
          </w:p>
          <w:p w:rsidR="00762B20" w:rsidRPr="008A00B7" w:rsidRDefault="00762B20">
            <w:pPr>
              <w:spacing w:before="100" w:beforeAutospacing="1" w:after="100" w:afterAutospacing="1"/>
              <w:ind w:firstLine="709"/>
              <w:jc w:val="both"/>
              <w:divId w:val="902446885"/>
              <w:rPr>
                <w:color w:val="000000"/>
                <w:sz w:val="24"/>
                <w:szCs w:val="24"/>
              </w:rPr>
            </w:pPr>
          </w:p>
          <w:p w:rsidR="00547D7F" w:rsidRPr="008A00B7" w:rsidRDefault="00455FA2" w:rsidP="00455FA2">
            <w:pPr>
              <w:spacing w:before="100" w:beforeAutospacing="1" w:after="100" w:afterAutospacing="1"/>
              <w:ind w:firstLine="720"/>
              <w:divId w:val="902446885"/>
              <w:rPr>
                <w:color w:val="000000"/>
                <w:sz w:val="24"/>
                <w:szCs w:val="24"/>
              </w:rPr>
            </w:pPr>
            <w:r>
              <w:rPr>
                <w:b/>
                <w:bCs/>
                <w:color w:val="000000"/>
                <w:sz w:val="24"/>
                <w:szCs w:val="24"/>
              </w:rPr>
              <w:t xml:space="preserve">                                                                        Члан 16.</w:t>
            </w:r>
          </w:p>
          <w:p w:rsidR="00547D7F" w:rsidRPr="008A00B7" w:rsidRDefault="00547D7F">
            <w:pPr>
              <w:widowControl w:val="0"/>
              <w:autoSpaceDE w:val="0"/>
              <w:autoSpaceDN w:val="0"/>
              <w:adjustRightInd w:val="0"/>
              <w:spacing w:before="100" w:beforeAutospacing="1" w:after="100" w:afterAutospacing="1"/>
              <w:ind w:firstLine="567"/>
              <w:jc w:val="both"/>
              <w:divId w:val="902446885"/>
              <w:rPr>
                <w:color w:val="000000"/>
                <w:sz w:val="24"/>
                <w:szCs w:val="24"/>
              </w:rPr>
            </w:pPr>
            <w:r w:rsidRPr="008A00B7">
              <w:rPr>
                <w:color w:val="000000"/>
                <w:spacing w:val="-1"/>
                <w:sz w:val="24"/>
                <w:szCs w:val="24"/>
              </w:rPr>
              <w:t>С</w:t>
            </w:r>
            <w:r w:rsidRPr="008A00B7">
              <w:rPr>
                <w:color w:val="000000"/>
                <w:spacing w:val="1"/>
                <w:sz w:val="24"/>
                <w:szCs w:val="24"/>
              </w:rPr>
              <w:t>р</w:t>
            </w:r>
            <w:r w:rsidR="00455FA2">
              <w:rPr>
                <w:color w:val="000000"/>
                <w:sz w:val="24"/>
                <w:szCs w:val="24"/>
              </w:rPr>
              <w:t>едст</w:t>
            </w:r>
            <w:r w:rsidRPr="008A00B7">
              <w:rPr>
                <w:color w:val="000000"/>
                <w:spacing w:val="-1"/>
                <w:sz w:val="24"/>
                <w:szCs w:val="24"/>
              </w:rPr>
              <w:t>в</w:t>
            </w:r>
            <w:r w:rsidRPr="008A00B7">
              <w:rPr>
                <w:color w:val="000000"/>
                <w:sz w:val="24"/>
                <w:szCs w:val="24"/>
              </w:rPr>
              <w:t>а</w:t>
            </w:r>
            <w:proofErr w:type="gramStart"/>
            <w:r w:rsidRPr="008A00B7">
              <w:rPr>
                <w:color w:val="000000"/>
                <w:sz w:val="24"/>
                <w:szCs w:val="24"/>
              </w:rPr>
              <w:t xml:space="preserve">  </w:t>
            </w:r>
            <w:r w:rsidRPr="008A00B7">
              <w:rPr>
                <w:color w:val="000000"/>
                <w:spacing w:val="-1"/>
                <w:sz w:val="24"/>
                <w:szCs w:val="24"/>
              </w:rPr>
              <w:t>т</w:t>
            </w:r>
            <w:r w:rsidR="00455FA2">
              <w:rPr>
                <w:color w:val="000000"/>
                <w:sz w:val="24"/>
                <w:szCs w:val="24"/>
              </w:rPr>
              <w:t>е</w:t>
            </w:r>
            <w:r w:rsidRPr="008A00B7">
              <w:rPr>
                <w:color w:val="000000"/>
                <w:spacing w:val="2"/>
                <w:sz w:val="24"/>
                <w:szCs w:val="24"/>
              </w:rPr>
              <w:t>к</w:t>
            </w:r>
            <w:r w:rsidRPr="008A00B7">
              <w:rPr>
                <w:color w:val="000000"/>
                <w:spacing w:val="-1"/>
                <w:sz w:val="24"/>
                <w:szCs w:val="24"/>
              </w:rPr>
              <w:t>ућ</w:t>
            </w:r>
            <w:r w:rsidRPr="008A00B7">
              <w:rPr>
                <w:color w:val="000000"/>
                <w:sz w:val="24"/>
                <w:szCs w:val="24"/>
              </w:rPr>
              <w:t>е</w:t>
            </w:r>
            <w:proofErr w:type="gramEnd"/>
            <w:r w:rsidRPr="008A00B7">
              <w:rPr>
                <w:color w:val="000000"/>
                <w:sz w:val="24"/>
                <w:szCs w:val="24"/>
              </w:rPr>
              <w:t xml:space="preserve">  </w:t>
            </w:r>
            <w:r w:rsidRPr="008A00B7">
              <w:rPr>
                <w:color w:val="000000"/>
                <w:spacing w:val="1"/>
                <w:sz w:val="24"/>
                <w:szCs w:val="24"/>
              </w:rPr>
              <w:t>р</w:t>
            </w:r>
            <w:r w:rsidR="00455FA2">
              <w:rPr>
                <w:color w:val="000000"/>
                <w:sz w:val="24"/>
                <w:szCs w:val="24"/>
              </w:rPr>
              <w:t>е</w:t>
            </w:r>
            <w:r w:rsidRPr="008A00B7">
              <w:rPr>
                <w:color w:val="000000"/>
                <w:spacing w:val="1"/>
                <w:sz w:val="24"/>
                <w:szCs w:val="24"/>
              </w:rPr>
              <w:t>з</w:t>
            </w:r>
            <w:r w:rsidR="00455FA2">
              <w:rPr>
                <w:color w:val="000000"/>
                <w:sz w:val="24"/>
                <w:szCs w:val="24"/>
              </w:rPr>
              <w:t>е</w:t>
            </w:r>
            <w:r w:rsidRPr="008A00B7">
              <w:rPr>
                <w:color w:val="000000"/>
                <w:spacing w:val="1"/>
                <w:sz w:val="24"/>
                <w:szCs w:val="24"/>
              </w:rPr>
              <w:t>р</w:t>
            </w:r>
            <w:r w:rsidRPr="008A00B7">
              <w:rPr>
                <w:color w:val="000000"/>
                <w:sz w:val="24"/>
                <w:szCs w:val="24"/>
              </w:rPr>
              <w:t xml:space="preserve">ве  </w:t>
            </w:r>
            <w:r w:rsidRPr="008A00B7">
              <w:rPr>
                <w:color w:val="000000"/>
                <w:spacing w:val="-1"/>
                <w:sz w:val="24"/>
                <w:szCs w:val="24"/>
              </w:rPr>
              <w:t>к</w:t>
            </w:r>
            <w:r w:rsidRPr="008A00B7">
              <w:rPr>
                <w:color w:val="000000"/>
                <w:spacing w:val="1"/>
                <w:sz w:val="24"/>
                <w:szCs w:val="24"/>
              </w:rPr>
              <w:t>ор</w:t>
            </w:r>
            <w:r w:rsidRPr="008A00B7">
              <w:rPr>
                <w:color w:val="000000"/>
                <w:spacing w:val="-1"/>
                <w:sz w:val="24"/>
                <w:szCs w:val="24"/>
              </w:rPr>
              <w:t>и</w:t>
            </w:r>
            <w:r w:rsidRPr="008A00B7">
              <w:rPr>
                <w:color w:val="000000"/>
                <w:sz w:val="24"/>
                <w:szCs w:val="24"/>
              </w:rPr>
              <w:t xml:space="preserve">сте  </w:t>
            </w:r>
            <w:r w:rsidRPr="008A00B7">
              <w:rPr>
                <w:color w:val="000000"/>
                <w:sz w:val="24"/>
                <w:szCs w:val="24"/>
                <w:lang w:val="sr-Cyrl-CS"/>
              </w:rPr>
              <w:t>се</w:t>
            </w:r>
            <w:r w:rsidRPr="008A00B7">
              <w:rPr>
                <w:color w:val="000000"/>
                <w:sz w:val="24"/>
                <w:szCs w:val="24"/>
              </w:rPr>
              <w:t xml:space="preserve">  за  </w:t>
            </w:r>
            <w:r w:rsidRPr="008A00B7">
              <w:rPr>
                <w:color w:val="000000"/>
                <w:spacing w:val="-1"/>
                <w:sz w:val="24"/>
                <w:szCs w:val="24"/>
              </w:rPr>
              <w:t>н</w:t>
            </w:r>
            <w:r w:rsidR="00455FA2">
              <w:rPr>
                <w:color w:val="000000"/>
                <w:sz w:val="24"/>
                <w:szCs w:val="24"/>
              </w:rPr>
              <w:t>е</w:t>
            </w:r>
            <w:r w:rsidRPr="008A00B7">
              <w:rPr>
                <w:color w:val="000000"/>
                <w:spacing w:val="2"/>
                <w:sz w:val="24"/>
                <w:szCs w:val="24"/>
              </w:rPr>
              <w:t>п</w:t>
            </w:r>
            <w:r w:rsidRPr="008A00B7">
              <w:rPr>
                <w:color w:val="000000"/>
                <w:spacing w:val="-1"/>
                <w:sz w:val="24"/>
                <w:szCs w:val="24"/>
              </w:rPr>
              <w:t>л</w:t>
            </w:r>
            <w:r w:rsidR="00455FA2">
              <w:rPr>
                <w:color w:val="000000"/>
                <w:sz w:val="24"/>
                <w:szCs w:val="24"/>
              </w:rPr>
              <w:t>а</w:t>
            </w:r>
            <w:r w:rsidRPr="008A00B7">
              <w:rPr>
                <w:color w:val="000000"/>
                <w:spacing w:val="2"/>
                <w:sz w:val="24"/>
                <w:szCs w:val="24"/>
              </w:rPr>
              <w:t>н</w:t>
            </w:r>
            <w:r w:rsidRPr="008A00B7">
              <w:rPr>
                <w:color w:val="000000"/>
                <w:spacing w:val="1"/>
                <w:sz w:val="24"/>
                <w:szCs w:val="24"/>
              </w:rPr>
              <w:t>ир</w:t>
            </w:r>
            <w:r w:rsidR="00455FA2">
              <w:rPr>
                <w:color w:val="000000"/>
                <w:sz w:val="24"/>
                <w:szCs w:val="24"/>
              </w:rPr>
              <w:t>а</w:t>
            </w:r>
            <w:r w:rsidRPr="008A00B7">
              <w:rPr>
                <w:color w:val="000000"/>
                <w:spacing w:val="-1"/>
                <w:sz w:val="24"/>
                <w:szCs w:val="24"/>
              </w:rPr>
              <w:t>н</w:t>
            </w:r>
            <w:r w:rsidRPr="008A00B7">
              <w:rPr>
                <w:color w:val="000000"/>
                <w:sz w:val="24"/>
                <w:szCs w:val="24"/>
              </w:rPr>
              <w:t xml:space="preserve">е  </w:t>
            </w:r>
            <w:r w:rsidRPr="008A00B7">
              <w:rPr>
                <w:color w:val="000000"/>
                <w:sz w:val="24"/>
                <w:szCs w:val="24"/>
                <w:lang w:val="sr-Cyrl-CS"/>
              </w:rPr>
              <w:t>расходе за које нису предвиђене апропријације или за расходе за које се у току године покаже да апропријације нису биле довољне.</w:t>
            </w:r>
            <w:r w:rsidRPr="008A00B7">
              <w:rPr>
                <w:color w:val="000000"/>
                <w:sz w:val="24"/>
                <w:szCs w:val="24"/>
              </w:rPr>
              <w:t xml:space="preserve"> </w:t>
            </w:r>
          </w:p>
          <w:p w:rsidR="00455FA2" w:rsidRDefault="00547D7F" w:rsidP="005E6AC6">
            <w:pPr>
              <w:spacing w:before="100" w:beforeAutospacing="1" w:after="100" w:afterAutospacing="1"/>
              <w:ind w:firstLine="720"/>
              <w:jc w:val="both"/>
              <w:divId w:val="902446885"/>
              <w:rPr>
                <w:color w:val="000000"/>
                <w:sz w:val="24"/>
                <w:szCs w:val="24"/>
              </w:rPr>
            </w:pPr>
            <w:r w:rsidRPr="008A00B7">
              <w:rPr>
                <w:color w:val="000000"/>
                <w:sz w:val="24"/>
                <w:szCs w:val="24"/>
              </w:rPr>
              <w:t>Решење о употреби текуће и сталне буџетске резерве на предлог органа управе надлежног за финасије доноси</w:t>
            </w:r>
            <w:proofErr w:type="gramStart"/>
            <w:r w:rsidRPr="008A00B7">
              <w:rPr>
                <w:color w:val="000000"/>
                <w:sz w:val="24"/>
                <w:szCs w:val="24"/>
              </w:rPr>
              <w:t>  извршни</w:t>
            </w:r>
            <w:proofErr w:type="gramEnd"/>
            <w:r w:rsidRPr="008A00B7">
              <w:rPr>
                <w:color w:val="000000"/>
                <w:sz w:val="24"/>
                <w:szCs w:val="24"/>
              </w:rPr>
              <w:t xml:space="preserve"> орган –  </w:t>
            </w:r>
            <w:r w:rsidR="00455FA2">
              <w:rPr>
                <w:color w:val="000000"/>
                <w:sz w:val="24"/>
                <w:szCs w:val="24"/>
                <w:lang w:val="sr-Latn-RS"/>
              </w:rPr>
              <w:t>O</w:t>
            </w:r>
            <w:r w:rsidRPr="008A00B7">
              <w:rPr>
                <w:color w:val="000000"/>
                <w:sz w:val="24"/>
                <w:szCs w:val="24"/>
                <w:lang w:val="sr-Cyrl-RS"/>
              </w:rPr>
              <w:t>пштинско веће</w:t>
            </w:r>
            <w:r w:rsidRPr="008A00B7">
              <w:rPr>
                <w:color w:val="000000"/>
                <w:sz w:val="24"/>
                <w:szCs w:val="24"/>
              </w:rPr>
              <w:t>. Извештај о коришћењу средстава</w:t>
            </w:r>
            <w:proofErr w:type="gramStart"/>
            <w:r w:rsidRPr="008A00B7">
              <w:rPr>
                <w:color w:val="000000"/>
                <w:sz w:val="24"/>
                <w:szCs w:val="24"/>
              </w:rPr>
              <w:t xml:space="preserve">  </w:t>
            </w:r>
            <w:r w:rsidR="00455FA2">
              <w:rPr>
                <w:color w:val="000000"/>
                <w:sz w:val="24"/>
                <w:szCs w:val="24"/>
                <w:lang w:val="sr-Cyrl-RS"/>
              </w:rPr>
              <w:t>текуће</w:t>
            </w:r>
            <w:proofErr w:type="gramEnd"/>
            <w:r w:rsidRPr="008A00B7">
              <w:rPr>
                <w:color w:val="000000"/>
                <w:sz w:val="24"/>
                <w:szCs w:val="24"/>
                <w:lang w:val="sr-Cyrl-RS"/>
              </w:rPr>
              <w:t xml:space="preserve"> и</w:t>
            </w:r>
            <w:r w:rsidRPr="008A00B7">
              <w:rPr>
                <w:color w:val="000000"/>
                <w:sz w:val="24"/>
                <w:szCs w:val="24"/>
              </w:rPr>
              <w:t xml:space="preserve">  сталне буџетске резерве доставља се Скупштини, уз завршни рачун </w:t>
            </w:r>
            <w:r w:rsidRPr="008A00B7">
              <w:rPr>
                <w:color w:val="000000"/>
                <w:sz w:val="24"/>
                <w:szCs w:val="24"/>
                <w:lang w:val="sr-Cyrl-RS"/>
              </w:rPr>
              <w:t>.</w:t>
            </w:r>
            <w:r w:rsidR="00455FA2">
              <w:rPr>
                <w:color w:val="000000"/>
                <w:sz w:val="24"/>
                <w:szCs w:val="24"/>
              </w:rPr>
              <w:t xml:space="preserve">                         </w:t>
            </w:r>
          </w:p>
          <w:p w:rsidR="00547D7F" w:rsidRPr="008A00B7" w:rsidRDefault="00455FA2" w:rsidP="00455FA2">
            <w:pPr>
              <w:spacing w:before="100" w:beforeAutospacing="1" w:after="100" w:afterAutospacing="1"/>
              <w:ind w:firstLine="720"/>
              <w:jc w:val="both"/>
              <w:divId w:val="902446885"/>
              <w:rPr>
                <w:color w:val="000000"/>
                <w:sz w:val="24"/>
                <w:szCs w:val="24"/>
              </w:rPr>
            </w:pPr>
            <w:r>
              <w:rPr>
                <w:color w:val="000000"/>
                <w:sz w:val="24"/>
                <w:szCs w:val="24"/>
                <w:lang w:val="sr-Cyrl-RS"/>
              </w:rPr>
              <w:t xml:space="preserve">                                                                         </w:t>
            </w:r>
            <w:r w:rsidR="00547D7F" w:rsidRPr="008A00B7">
              <w:rPr>
                <w:b/>
                <w:bCs/>
                <w:color w:val="000000"/>
                <w:sz w:val="24"/>
                <w:szCs w:val="24"/>
              </w:rPr>
              <w:t xml:space="preserve">Члан </w:t>
            </w:r>
            <w:r>
              <w:rPr>
                <w:b/>
                <w:bCs/>
                <w:color w:val="000000"/>
                <w:sz w:val="24"/>
                <w:szCs w:val="24"/>
                <w:lang w:val="sr-Cyrl-RS"/>
              </w:rPr>
              <w:t>17.</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rPr>
              <w:t xml:space="preserve">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w:t>
            </w:r>
          </w:p>
          <w:p w:rsidR="00547D7F" w:rsidRPr="008A00B7" w:rsidRDefault="00547D7F" w:rsidP="00455FA2">
            <w:pPr>
              <w:spacing w:before="100" w:beforeAutospacing="1" w:after="100" w:afterAutospacing="1"/>
              <w:ind w:firstLine="709"/>
              <w:jc w:val="both"/>
              <w:divId w:val="902446885"/>
              <w:rPr>
                <w:color w:val="000000"/>
                <w:sz w:val="24"/>
                <w:szCs w:val="24"/>
              </w:rPr>
            </w:pPr>
            <w:r w:rsidRPr="008A00B7">
              <w:rPr>
                <w:color w:val="000000"/>
                <w:sz w:val="24"/>
                <w:szCs w:val="24"/>
              </w:rPr>
              <w:t xml:space="preserve">  </w:t>
            </w:r>
            <w:r w:rsidRPr="008A00B7">
              <w:rPr>
                <w:b/>
                <w:bCs/>
                <w:color w:val="000000"/>
                <w:sz w:val="24"/>
                <w:szCs w:val="24"/>
                <w:lang w:val="sr-Cyrl-RS"/>
              </w:rPr>
              <w:t>                                                                   </w:t>
            </w:r>
            <w:r w:rsidR="00455FA2">
              <w:rPr>
                <w:b/>
                <w:bCs/>
                <w:color w:val="000000"/>
                <w:sz w:val="24"/>
                <w:szCs w:val="24"/>
                <w:lang w:val="sr-Cyrl-RS"/>
              </w:rPr>
              <w:t xml:space="preserve">     </w:t>
            </w:r>
            <w:r w:rsidRPr="008A00B7">
              <w:rPr>
                <w:b/>
                <w:bCs/>
                <w:color w:val="000000"/>
                <w:sz w:val="24"/>
                <w:szCs w:val="24"/>
                <w:lang w:val="sr-Cyrl-RS"/>
              </w:rPr>
              <w:t>Члан 1</w:t>
            </w:r>
            <w:r w:rsidR="00455FA2">
              <w:rPr>
                <w:b/>
                <w:bCs/>
                <w:color w:val="000000"/>
                <w:sz w:val="24"/>
                <w:szCs w:val="24"/>
                <w:lang w:val="sr-Cyrl-RS"/>
              </w:rPr>
              <w:t>8</w:t>
            </w:r>
            <w:r w:rsidRPr="008A00B7">
              <w:rPr>
                <w:b/>
                <w:bCs/>
                <w:color w:val="000000"/>
                <w:sz w:val="24"/>
                <w:szCs w:val="24"/>
                <w:lang w:val="sr-Cyrl-RS"/>
              </w:rPr>
              <w:t>.</w:t>
            </w:r>
            <w:r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rPr>
              <w:t>Овл</w:t>
            </w:r>
            <w:r w:rsidR="00A545D1">
              <w:rPr>
                <w:color w:val="000000"/>
                <w:sz w:val="24"/>
                <w:szCs w:val="24"/>
              </w:rPr>
              <w:t>ашћује се председник општине да</w:t>
            </w:r>
            <w:r w:rsidRPr="008A00B7">
              <w:rPr>
                <w:color w:val="000000"/>
                <w:sz w:val="24"/>
                <w:szCs w:val="24"/>
              </w:rPr>
              <w:t xml:space="preserve"> у складу са чланом 27ж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 </w:t>
            </w:r>
          </w:p>
          <w:p w:rsidR="00547D7F" w:rsidRPr="008A00B7" w:rsidRDefault="00455FA2" w:rsidP="00455FA2">
            <w:pPr>
              <w:spacing w:before="100" w:beforeAutospacing="1" w:after="100" w:afterAutospacing="1"/>
              <w:ind w:left="4236" w:firstLine="12"/>
              <w:divId w:val="902446885"/>
              <w:rPr>
                <w:color w:val="000000"/>
                <w:sz w:val="24"/>
                <w:szCs w:val="24"/>
              </w:rPr>
            </w:pPr>
            <w:r>
              <w:rPr>
                <w:b/>
                <w:bCs/>
                <w:color w:val="000000"/>
                <w:sz w:val="24"/>
                <w:szCs w:val="24"/>
                <w:lang w:val="sr-Cyrl-CS"/>
              </w:rPr>
              <w:t xml:space="preserve">                </w:t>
            </w:r>
            <w:r w:rsidR="00547D7F" w:rsidRPr="008A00B7">
              <w:rPr>
                <w:b/>
                <w:bCs/>
                <w:color w:val="000000"/>
                <w:sz w:val="24"/>
                <w:szCs w:val="24"/>
                <w:lang w:val="sr-Cyrl-CS"/>
              </w:rPr>
              <w:t>Члан 19.</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Одлуку о промени апропријације у складу са чланом 61. Закона о буџетском систему доноси</w:t>
            </w:r>
            <w:r w:rsidR="00A545D1">
              <w:rPr>
                <w:color w:val="000000"/>
                <w:sz w:val="24"/>
                <w:szCs w:val="24"/>
              </w:rPr>
              <w:t>  Извршни орган- O</w:t>
            </w:r>
            <w:r w:rsidRPr="008A00B7">
              <w:rPr>
                <w:color w:val="000000"/>
                <w:sz w:val="24"/>
                <w:szCs w:val="24"/>
                <w:lang w:val="sr-Cyrl-CS"/>
              </w:rPr>
              <w:t>пштинско веће.</w:t>
            </w:r>
            <w:r w:rsidRPr="008A00B7">
              <w:rPr>
                <w:color w:val="000000"/>
                <w:sz w:val="24"/>
                <w:szCs w:val="24"/>
              </w:rPr>
              <w:t xml:space="preserve"> </w:t>
            </w:r>
          </w:p>
          <w:p w:rsidR="00547D7F" w:rsidRPr="008A00B7" w:rsidRDefault="00455FA2" w:rsidP="00455FA2">
            <w:pPr>
              <w:spacing w:before="100" w:beforeAutospacing="1" w:after="100" w:afterAutospacing="1"/>
              <w:jc w:val="center"/>
              <w:divId w:val="902446885"/>
              <w:rPr>
                <w:color w:val="000000"/>
                <w:sz w:val="24"/>
                <w:szCs w:val="24"/>
              </w:rPr>
            </w:pPr>
            <w:r>
              <w:rPr>
                <w:b/>
                <w:bCs/>
                <w:color w:val="000000"/>
                <w:sz w:val="24"/>
                <w:szCs w:val="24"/>
                <w:lang w:val="sr-Cyrl-CS"/>
              </w:rPr>
              <w:t xml:space="preserve">  </w:t>
            </w:r>
            <w:r w:rsidR="004C247C">
              <w:rPr>
                <w:b/>
                <w:bCs/>
                <w:color w:val="000000"/>
                <w:sz w:val="24"/>
                <w:szCs w:val="24"/>
                <w:lang w:val="sr-Cyrl-CS"/>
              </w:rPr>
              <w:t xml:space="preserve">         </w:t>
            </w:r>
            <w:r>
              <w:rPr>
                <w:b/>
                <w:bCs/>
                <w:color w:val="000000"/>
                <w:sz w:val="24"/>
                <w:szCs w:val="24"/>
                <w:lang w:val="sr-Cyrl-CS"/>
              </w:rPr>
              <w:t xml:space="preserve">  </w:t>
            </w:r>
            <w:r w:rsidR="00547D7F" w:rsidRPr="008A00B7">
              <w:rPr>
                <w:b/>
                <w:bCs/>
                <w:color w:val="000000"/>
                <w:sz w:val="24"/>
                <w:szCs w:val="24"/>
                <w:lang w:val="sr-Cyrl-CS"/>
              </w:rPr>
              <w:t>Члан</w:t>
            </w:r>
            <w:r w:rsidR="00547D7F" w:rsidRPr="008A00B7">
              <w:rPr>
                <w:b/>
                <w:bCs/>
                <w:color w:val="000000"/>
                <w:sz w:val="24"/>
                <w:szCs w:val="24"/>
              </w:rPr>
              <w:t xml:space="preserve"> </w:t>
            </w:r>
            <w:r>
              <w:rPr>
                <w:b/>
                <w:bCs/>
                <w:color w:val="000000"/>
                <w:sz w:val="24"/>
                <w:szCs w:val="24"/>
              </w:rPr>
              <w:t>2</w:t>
            </w:r>
            <w:r w:rsidR="00547D7F" w:rsidRPr="008A00B7">
              <w:rPr>
                <w:b/>
                <w:bCs/>
                <w:color w:val="000000"/>
                <w:sz w:val="24"/>
                <w:szCs w:val="24"/>
                <w:lang w:val="sr-Cyrl-RS"/>
              </w:rPr>
              <w:t>0</w:t>
            </w:r>
            <w:r w:rsidR="00547D7F" w:rsidRPr="008A00B7">
              <w:rPr>
                <w:b/>
                <w:bCs/>
                <w:color w:val="000000"/>
                <w:sz w:val="24"/>
                <w:szCs w:val="24"/>
                <w:lang w:val="sr-Cyrl-CS"/>
              </w:rPr>
              <w:t>.</w:t>
            </w:r>
          </w:p>
          <w:p w:rsidR="00547D7F"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Општински орган управе надлежан за финансије може извршити преусмеравање  апропријације одобрене на име одређеног расхода</w:t>
            </w:r>
            <w:r w:rsidRPr="008A00B7">
              <w:rPr>
                <w:color w:val="000000"/>
                <w:sz w:val="24"/>
                <w:szCs w:val="24"/>
              </w:rPr>
              <w:t xml:space="preserve">  и издатка који се финансира из општих прихода буџета  </w:t>
            </w:r>
            <w:r w:rsidRPr="008A00B7">
              <w:rPr>
                <w:color w:val="000000"/>
                <w:sz w:val="24"/>
                <w:szCs w:val="24"/>
                <w:lang w:val="sr-Cyrl-CS"/>
              </w:rPr>
              <w:t>у оквиру једног буџетског корисника, највише до 10% вредности апропријације за расход чији се износ смањује</w:t>
            </w:r>
            <w:r w:rsidRPr="008A00B7">
              <w:rPr>
                <w:color w:val="000000"/>
                <w:sz w:val="24"/>
                <w:szCs w:val="24"/>
              </w:rPr>
              <w:t xml:space="preserve">  </w:t>
            </w:r>
            <w:r w:rsidRPr="008A00B7">
              <w:rPr>
                <w:color w:val="000000"/>
                <w:sz w:val="24"/>
                <w:szCs w:val="24"/>
                <w:lang w:val="sr-Cyrl-CS"/>
              </w:rPr>
              <w:t>(на захтев корисника), у складу са чланом 61. Закона о буџетском систему.</w:t>
            </w:r>
            <w:r w:rsidRPr="008A00B7">
              <w:rPr>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Директни корисник буџетских средстава, уз одобрење органа за финансије може извршити преусмеравање средстава унутар програма</w:t>
            </w:r>
            <w:r w:rsidRPr="008A00B7">
              <w:rPr>
                <w:color w:val="000000"/>
                <w:sz w:val="24"/>
                <w:szCs w:val="24"/>
              </w:rPr>
              <w:t xml:space="preserve">  који се финансира из општих прихода буџета  </w:t>
            </w:r>
            <w:r w:rsidRPr="008A00B7">
              <w:rPr>
                <w:color w:val="000000"/>
                <w:sz w:val="24"/>
                <w:szCs w:val="24"/>
                <w:lang w:val="sr-Cyrl-CS"/>
              </w:rPr>
              <w:t>у износу од 10% вредности апропријације чија се средства умањују.</w:t>
            </w:r>
            <w:r w:rsidRPr="008A00B7">
              <w:rPr>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 xml:space="preserve">Ако у току године дође до промене околности која не угрожава утврђене приоритете унутар буџета, председник општине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Укупан износ преусмерава</w:t>
            </w:r>
            <w:r w:rsidR="00455FA2">
              <w:rPr>
                <w:color w:val="000000"/>
                <w:sz w:val="24"/>
                <w:szCs w:val="24"/>
              </w:rPr>
              <w:t xml:space="preserve">ња из става 3. </w:t>
            </w:r>
            <w:proofErr w:type="gramStart"/>
            <w:r w:rsidR="00455FA2">
              <w:rPr>
                <w:color w:val="000000"/>
                <w:sz w:val="24"/>
                <w:szCs w:val="24"/>
              </w:rPr>
              <w:t>овог</w:t>
            </w:r>
            <w:proofErr w:type="gramEnd"/>
            <w:r w:rsidR="00455FA2">
              <w:rPr>
                <w:color w:val="000000"/>
                <w:sz w:val="24"/>
                <w:szCs w:val="24"/>
              </w:rPr>
              <w:t xml:space="preserve"> члана не мо</w:t>
            </w:r>
            <w:r w:rsidRPr="008A00B7">
              <w:rPr>
                <w:color w:val="000000"/>
                <w:sz w:val="24"/>
                <w:szCs w:val="24"/>
                <w:lang w:val="sr-Cyrl-RS"/>
              </w:rPr>
              <w:t>ж</w:t>
            </w:r>
            <w:r w:rsidRPr="008A00B7">
              <w:rPr>
                <w:color w:val="000000"/>
                <w:sz w:val="24"/>
                <w:szCs w:val="24"/>
              </w:rPr>
              <w:t xml:space="preserve">е бити већи од износа разлике између буџетом одобрених средстава текуће буџетске резерве и максималног могућег износа средстава текуће буџетске резерве утврђеног чланом 69.став 3.Закона о буџетском систему. </w:t>
            </w:r>
          </w:p>
          <w:p w:rsidR="004C247C" w:rsidRDefault="00547D7F" w:rsidP="00455FA2">
            <w:pPr>
              <w:spacing w:before="100" w:beforeAutospacing="1" w:after="100" w:afterAutospacing="1"/>
              <w:ind w:firstLine="720"/>
              <w:jc w:val="both"/>
              <w:divId w:val="902446885"/>
              <w:rPr>
                <w:b/>
                <w:bCs/>
                <w:color w:val="000000"/>
                <w:sz w:val="24"/>
                <w:szCs w:val="24"/>
                <w:lang w:val="sr-Cyrl-CS"/>
              </w:rPr>
            </w:pPr>
            <w:r w:rsidRPr="008A00B7">
              <w:rPr>
                <w:color w:val="000000"/>
                <w:sz w:val="24"/>
                <w:szCs w:val="24"/>
              </w:rPr>
              <w:t xml:space="preserve">    </w:t>
            </w:r>
            <w:r w:rsidRPr="008A00B7">
              <w:rPr>
                <w:b/>
                <w:bCs/>
                <w:color w:val="000000"/>
                <w:sz w:val="24"/>
                <w:szCs w:val="24"/>
                <w:lang w:val="sr-Cyrl-CS"/>
              </w:rPr>
              <w:t>                                                             </w:t>
            </w:r>
            <w:r w:rsidR="005E6AC6">
              <w:rPr>
                <w:b/>
                <w:bCs/>
                <w:color w:val="000000"/>
                <w:sz w:val="24"/>
                <w:szCs w:val="24"/>
                <w:lang w:val="sr-Cyrl-CS"/>
              </w:rPr>
              <w:t xml:space="preserve">   </w:t>
            </w:r>
          </w:p>
          <w:p w:rsidR="004C247C" w:rsidRDefault="004C247C" w:rsidP="00455FA2">
            <w:pPr>
              <w:spacing w:before="100" w:beforeAutospacing="1" w:after="100" w:afterAutospacing="1"/>
              <w:ind w:firstLine="720"/>
              <w:jc w:val="both"/>
              <w:divId w:val="902446885"/>
              <w:rPr>
                <w:b/>
                <w:bCs/>
                <w:color w:val="000000"/>
                <w:sz w:val="24"/>
                <w:szCs w:val="24"/>
                <w:lang w:val="sr-Cyrl-CS"/>
              </w:rPr>
            </w:pPr>
          </w:p>
          <w:p w:rsidR="00547D7F" w:rsidRPr="008A00B7" w:rsidRDefault="004C247C" w:rsidP="00455FA2">
            <w:pPr>
              <w:spacing w:before="100" w:beforeAutospacing="1" w:after="100" w:afterAutospacing="1"/>
              <w:ind w:firstLine="720"/>
              <w:jc w:val="both"/>
              <w:divId w:val="902446885"/>
              <w:rPr>
                <w:color w:val="000000"/>
                <w:sz w:val="24"/>
                <w:szCs w:val="24"/>
              </w:rPr>
            </w:pPr>
            <w:r>
              <w:rPr>
                <w:b/>
                <w:bCs/>
                <w:color w:val="000000"/>
                <w:sz w:val="24"/>
                <w:szCs w:val="24"/>
                <w:lang w:val="sr-Cyrl-CS"/>
              </w:rPr>
              <w:lastRenderedPageBreak/>
              <w:t xml:space="preserve">                                                               </w:t>
            </w:r>
            <w:r w:rsidR="005E6AC6">
              <w:rPr>
                <w:b/>
                <w:bCs/>
                <w:color w:val="000000"/>
                <w:sz w:val="24"/>
                <w:szCs w:val="24"/>
                <w:lang w:val="sr-Cyrl-CS"/>
              </w:rPr>
              <w:t xml:space="preserve">  </w:t>
            </w:r>
            <w:r w:rsidR="00547D7F" w:rsidRPr="008A00B7">
              <w:rPr>
                <w:b/>
                <w:bCs/>
                <w:color w:val="000000"/>
                <w:sz w:val="24"/>
                <w:szCs w:val="24"/>
                <w:lang w:val="sr-Cyrl-CS"/>
              </w:rPr>
              <w:t xml:space="preserve"> Члан</w:t>
            </w:r>
            <w:r w:rsidR="00547D7F" w:rsidRPr="008A00B7">
              <w:rPr>
                <w:b/>
                <w:bCs/>
                <w:color w:val="000000"/>
                <w:sz w:val="24"/>
                <w:szCs w:val="24"/>
              </w:rPr>
              <w:t xml:space="preserve"> </w:t>
            </w:r>
            <w:r w:rsidR="00455FA2">
              <w:rPr>
                <w:b/>
                <w:bCs/>
                <w:color w:val="000000"/>
                <w:sz w:val="24"/>
                <w:szCs w:val="24"/>
              </w:rPr>
              <w:t>2</w:t>
            </w:r>
            <w:r w:rsidR="00547D7F" w:rsidRPr="008A00B7">
              <w:rPr>
                <w:b/>
                <w:bCs/>
                <w:color w:val="000000"/>
                <w:sz w:val="24"/>
                <w:szCs w:val="24"/>
                <w:lang w:val="sr-Cyrl-CS"/>
              </w:rPr>
              <w:t>1.</w:t>
            </w:r>
            <w:r w:rsidR="00547D7F"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Обавезе према корисницима буџетских средстава извршавају се сразмерно оствареним примањима буџета.</w:t>
            </w:r>
            <w:r w:rsidRPr="008A00B7">
              <w:rPr>
                <w:color w:val="000000"/>
                <w:sz w:val="24"/>
                <w:szCs w:val="24"/>
              </w:rPr>
              <w:t xml:space="preserve"> </w:t>
            </w:r>
          </w:p>
          <w:p w:rsidR="00547D7F" w:rsidRPr="008A00B7" w:rsidRDefault="005E6AC6">
            <w:pPr>
              <w:spacing w:before="100" w:beforeAutospacing="1" w:after="100" w:afterAutospacing="1"/>
              <w:ind w:firstLine="720"/>
              <w:jc w:val="both"/>
              <w:divId w:val="902446885"/>
              <w:rPr>
                <w:color w:val="000000"/>
                <w:sz w:val="24"/>
                <w:szCs w:val="24"/>
              </w:rPr>
            </w:pPr>
            <w:r>
              <w:rPr>
                <w:color w:val="000000"/>
                <w:sz w:val="24"/>
                <w:szCs w:val="24"/>
                <w:lang w:val="sr-Cyrl-CS"/>
              </w:rPr>
              <w:t>А</w:t>
            </w:r>
            <w:r w:rsidR="00547D7F" w:rsidRPr="008A00B7">
              <w:rPr>
                <w:color w:val="000000"/>
                <w:sz w:val="24"/>
                <w:szCs w:val="24"/>
                <w:lang w:val="sr-Cyrl-CS"/>
              </w:rPr>
              <w:t>ко</w:t>
            </w:r>
            <w:r w:rsidR="00A545D1">
              <w:rPr>
                <w:color w:val="000000"/>
                <w:sz w:val="24"/>
                <w:szCs w:val="24"/>
                <w:lang w:val="sr-Cyrl-CS"/>
              </w:rPr>
              <w:t xml:space="preserve"> се у току године примања смање</w:t>
            </w:r>
            <w:r w:rsidR="00547D7F" w:rsidRPr="008A00B7">
              <w:rPr>
                <w:color w:val="000000"/>
                <w:sz w:val="24"/>
                <w:szCs w:val="24"/>
                <w:lang w:val="sr-Cyrl-CS"/>
              </w:rPr>
              <w:t xml:space="preserve">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sidR="00547D7F" w:rsidRPr="008A00B7">
              <w:rPr>
                <w:color w:val="000000"/>
                <w:sz w:val="24"/>
                <w:szCs w:val="24"/>
              </w:rPr>
              <w:t xml:space="preserve"> </w:t>
            </w:r>
            <w:r w:rsidR="00547D7F" w:rsidRPr="008A00B7">
              <w:rPr>
                <w:b/>
                <w:bCs/>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 Изменама За</w:t>
            </w:r>
            <w:r w:rsidR="00455FA2">
              <w:rPr>
                <w:color w:val="000000"/>
                <w:sz w:val="24"/>
                <w:szCs w:val="24"/>
              </w:rPr>
              <w:t>кона о буџетском систему 2012. </w:t>
            </w:r>
            <w:proofErr w:type="gramStart"/>
            <w:r w:rsidRPr="008A00B7">
              <w:rPr>
                <w:color w:val="000000"/>
                <w:sz w:val="24"/>
                <w:szCs w:val="24"/>
              </w:rPr>
              <w:t>године</w:t>
            </w:r>
            <w:proofErr w:type="gramEnd"/>
            <w:r w:rsidRPr="008A00B7">
              <w:rPr>
                <w:color w:val="000000"/>
                <w:sz w:val="24"/>
                <w:szCs w:val="24"/>
              </w:rPr>
              <w:t xml:space="preserve"> сопствени приходи буџетских корисника који су се исказивали на извору 04-Сопствени приходи и наменски јавни приходи чија је намена утврђена Уговором о донацији, кредиту, односно зајму, као и средства самодоприноса, укључени су у опште приходе (извор 01).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rPr>
              <w:t xml:space="preserve">Расходи су планирани у оквиру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 xml:space="preserve">Уколико се наведени приходи из овог члана, става 3 остваре у већем обиму од планираног актом буџета, исти се могу користити и за извршавање других врста расхода, обзиром да они представљају опште приходе буџета.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мора предузети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прописа који је основ за настанак и плаћање обавезе. </w:t>
            </w:r>
          </w:p>
          <w:p w:rsidR="00547D7F" w:rsidRPr="008A00B7" w:rsidRDefault="009A786E" w:rsidP="009A786E">
            <w:pPr>
              <w:spacing w:before="100" w:beforeAutospacing="1" w:after="100" w:afterAutospacing="1"/>
              <w:outlineLvl w:val="0"/>
              <w:divId w:val="902446885"/>
              <w:rPr>
                <w:color w:val="000000"/>
                <w:sz w:val="24"/>
                <w:szCs w:val="24"/>
              </w:rPr>
            </w:pPr>
            <w:r>
              <w:rPr>
                <w:b/>
                <w:bCs/>
                <w:color w:val="000000"/>
                <w:sz w:val="24"/>
                <w:szCs w:val="24"/>
                <w:lang w:val="sr-Cyrl-CS"/>
              </w:rPr>
              <w:t xml:space="preserve">                                                                               </w:t>
            </w:r>
            <w:r w:rsidR="00547D7F" w:rsidRPr="008A00B7">
              <w:rPr>
                <w:b/>
                <w:bCs/>
                <w:color w:val="000000"/>
                <w:sz w:val="24"/>
                <w:szCs w:val="24"/>
                <w:lang w:val="sr-Cyrl-CS"/>
              </w:rPr>
              <w:t>Члан</w:t>
            </w:r>
            <w:r w:rsidR="00547D7F" w:rsidRPr="008A00B7">
              <w:rPr>
                <w:b/>
                <w:bCs/>
                <w:color w:val="000000"/>
                <w:sz w:val="24"/>
                <w:szCs w:val="24"/>
              </w:rPr>
              <w:t xml:space="preserve"> </w:t>
            </w:r>
            <w:r w:rsidR="005E6AC6">
              <w:rPr>
                <w:b/>
                <w:bCs/>
                <w:color w:val="000000"/>
                <w:sz w:val="24"/>
                <w:szCs w:val="24"/>
              </w:rPr>
              <w:t>2</w:t>
            </w:r>
            <w:r w:rsidR="00547D7F" w:rsidRPr="008A00B7">
              <w:rPr>
                <w:b/>
                <w:bCs/>
                <w:color w:val="000000"/>
                <w:sz w:val="24"/>
                <w:szCs w:val="24"/>
                <w:lang w:val="sr-Cyrl-RS"/>
              </w:rPr>
              <w:t>2</w:t>
            </w:r>
            <w:r w:rsidR="00547D7F" w:rsidRPr="008A00B7">
              <w:rPr>
                <w:b/>
                <w:bCs/>
                <w:color w:val="000000"/>
                <w:sz w:val="24"/>
                <w:szCs w:val="24"/>
                <w:lang w:val="sr-Cyrl-CS"/>
              </w:rPr>
              <w:t>.</w:t>
            </w:r>
            <w:r w:rsidR="00547D7F"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Средства буџета распоређују се и исказују по ближим наменама, у складу са економским</w:t>
            </w:r>
            <w:r w:rsidRPr="008A00B7">
              <w:rPr>
                <w:color w:val="000000"/>
                <w:sz w:val="24"/>
                <w:szCs w:val="24"/>
              </w:rPr>
              <w:t xml:space="preserve">  програмским  </w:t>
            </w:r>
            <w:r w:rsidRPr="008A00B7">
              <w:rPr>
                <w:color w:val="000000"/>
                <w:sz w:val="24"/>
                <w:szCs w:val="24"/>
                <w:lang w:val="sr-Cyrl-CS"/>
              </w:rPr>
              <w:t>и функционалним класификацијама, годишњим финансијским планом прихода и расхода на које сагласност даје председник општине.</w:t>
            </w:r>
            <w:r w:rsidRPr="008A00B7">
              <w:rPr>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lang w:val="sr-Cyrl-CS"/>
              </w:rPr>
              <w:t>Годишњи програм и финансијски план прихода и расхода из става 1 овог члана доноси Управни одбор, односно надлежни орган буџетског корисника, најкасније</w:t>
            </w:r>
            <w:r w:rsidRPr="008A00B7">
              <w:rPr>
                <w:color w:val="000000"/>
                <w:sz w:val="24"/>
                <w:szCs w:val="24"/>
              </w:rPr>
              <w:t xml:space="preserve">  45  </w:t>
            </w:r>
            <w:r w:rsidRPr="008A00B7">
              <w:rPr>
                <w:color w:val="000000"/>
                <w:sz w:val="24"/>
                <w:szCs w:val="24"/>
                <w:lang w:val="sr-Cyrl-CS"/>
              </w:rPr>
              <w:t>дана по усвајању буџета</w:t>
            </w:r>
            <w:r w:rsidRPr="008A00B7">
              <w:rPr>
                <w:color w:val="000000"/>
                <w:sz w:val="24"/>
                <w:szCs w:val="24"/>
              </w:rPr>
              <w:t xml:space="preserve"> , тј.од дана ступања ове одлуке на снагу </w:t>
            </w:r>
            <w:r w:rsidRPr="008A00B7">
              <w:rPr>
                <w:color w:val="000000"/>
                <w:sz w:val="24"/>
                <w:szCs w:val="24"/>
                <w:lang w:val="sr-Cyrl-CS"/>
              </w:rPr>
              <w:t>.</w:t>
            </w:r>
            <w:r w:rsidRPr="008A00B7">
              <w:rPr>
                <w:color w:val="000000"/>
                <w:sz w:val="24"/>
                <w:szCs w:val="24"/>
              </w:rPr>
              <w:t xml:space="preserve"> </w:t>
            </w:r>
          </w:p>
          <w:p w:rsidR="00547D7F" w:rsidRPr="008A00B7" w:rsidRDefault="009A786E" w:rsidP="009A786E">
            <w:pPr>
              <w:spacing w:before="100" w:beforeAutospacing="1" w:after="100" w:afterAutospacing="1"/>
              <w:ind w:firstLine="720"/>
              <w:divId w:val="902446885"/>
              <w:rPr>
                <w:color w:val="000000"/>
                <w:sz w:val="24"/>
                <w:szCs w:val="24"/>
              </w:rPr>
            </w:pPr>
            <w:r>
              <w:rPr>
                <w:b/>
                <w:bCs/>
                <w:color w:val="000000"/>
                <w:sz w:val="24"/>
                <w:szCs w:val="24"/>
                <w:lang w:val="sr-Cyrl-CS"/>
              </w:rPr>
              <w:t xml:space="preserve">                                                                   </w:t>
            </w:r>
            <w:r w:rsidR="00547D7F" w:rsidRPr="008A00B7">
              <w:rPr>
                <w:b/>
                <w:bCs/>
                <w:color w:val="000000"/>
                <w:sz w:val="24"/>
                <w:szCs w:val="24"/>
                <w:lang w:val="sr-Cyrl-CS"/>
              </w:rPr>
              <w:t>Члан</w:t>
            </w:r>
            <w:r w:rsidR="00547D7F" w:rsidRPr="008A00B7">
              <w:rPr>
                <w:b/>
                <w:bCs/>
                <w:color w:val="000000"/>
                <w:sz w:val="24"/>
                <w:szCs w:val="24"/>
              </w:rPr>
              <w:t xml:space="preserve"> </w:t>
            </w:r>
            <w:r w:rsidR="005E6AC6">
              <w:rPr>
                <w:b/>
                <w:bCs/>
                <w:color w:val="000000"/>
                <w:sz w:val="24"/>
                <w:szCs w:val="24"/>
              </w:rPr>
              <w:t>2</w:t>
            </w:r>
            <w:r w:rsidR="00547D7F" w:rsidRPr="008A00B7">
              <w:rPr>
                <w:b/>
                <w:bCs/>
                <w:color w:val="000000"/>
                <w:sz w:val="24"/>
                <w:szCs w:val="24"/>
                <w:lang w:val="sr-Cyrl-RS"/>
              </w:rPr>
              <w:t>3</w:t>
            </w:r>
            <w:r w:rsidR="00547D7F" w:rsidRPr="008A00B7">
              <w:rPr>
                <w:b/>
                <w:bCs/>
                <w:color w:val="000000"/>
                <w:sz w:val="24"/>
                <w:szCs w:val="24"/>
                <w:lang w:val="sr-Cyrl-CS"/>
              </w:rPr>
              <w:t>.</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Распоред и коришћење средстава врши се по финансијским плановима и програмима у оквиру раздела, чији су носиоци буџетски корисници средстава и то:</w:t>
            </w:r>
            <w:r w:rsidRPr="008A00B7">
              <w:rPr>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 xml:space="preserve">  </w:t>
            </w:r>
          </w:p>
          <w:p w:rsidR="00547D7F" w:rsidRPr="008A00B7" w:rsidRDefault="005E6AC6">
            <w:pPr>
              <w:spacing w:before="100" w:beforeAutospacing="1" w:after="100" w:afterAutospacing="1"/>
              <w:ind w:firstLine="720"/>
              <w:jc w:val="center"/>
              <w:divId w:val="902446885"/>
              <w:rPr>
                <w:color w:val="000000"/>
                <w:sz w:val="24"/>
                <w:szCs w:val="24"/>
              </w:rPr>
            </w:pPr>
            <w:r>
              <w:rPr>
                <w:b/>
                <w:bCs/>
                <w:color w:val="000000"/>
                <w:sz w:val="24"/>
                <w:szCs w:val="24"/>
                <w:lang w:val="sr-Cyrl-CS"/>
              </w:rPr>
              <w:t>РАЗДЕО 1.</w:t>
            </w:r>
            <w:r w:rsidR="00547D7F" w:rsidRPr="008A00B7">
              <w:rPr>
                <w:b/>
                <w:bCs/>
                <w:color w:val="000000"/>
                <w:sz w:val="24"/>
                <w:szCs w:val="24"/>
                <w:lang w:val="sr-Cyrl-CS"/>
              </w:rPr>
              <w:t xml:space="preserve"> Скупштина општине</w:t>
            </w:r>
            <w:r w:rsidR="00547D7F"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За коришћење средстава  из одобрених апропријација у оквиру овог раздела захтеве подноси Председник скупштине или његов заменик, уз пратећу оригиналну документацију предходно припремљену и контролисану од стране секретара Скупштине општине.</w:t>
            </w:r>
            <w:r w:rsidRPr="008A00B7">
              <w:rPr>
                <w:color w:val="000000"/>
                <w:sz w:val="24"/>
                <w:szCs w:val="24"/>
              </w:rPr>
              <w:t xml:space="preserve"> </w:t>
            </w:r>
          </w:p>
          <w:p w:rsidR="00547D7F" w:rsidRPr="008A00B7" w:rsidRDefault="005E6AC6" w:rsidP="00762B20">
            <w:pPr>
              <w:spacing w:before="100" w:beforeAutospacing="1" w:after="100" w:afterAutospacing="1"/>
              <w:ind w:firstLine="720"/>
              <w:jc w:val="center"/>
              <w:divId w:val="902446885"/>
              <w:rPr>
                <w:color w:val="000000"/>
                <w:sz w:val="24"/>
                <w:szCs w:val="24"/>
              </w:rPr>
            </w:pPr>
            <w:r>
              <w:rPr>
                <w:b/>
                <w:bCs/>
                <w:color w:val="000000"/>
                <w:sz w:val="24"/>
                <w:szCs w:val="24"/>
                <w:lang w:val="sr-Cyrl-CS"/>
              </w:rPr>
              <w:lastRenderedPageBreak/>
              <w:t>РАЗДЕО 2</w:t>
            </w:r>
            <w:r w:rsidR="00547D7F" w:rsidRPr="008A00B7">
              <w:rPr>
                <w:b/>
                <w:bCs/>
                <w:color w:val="000000"/>
                <w:sz w:val="24"/>
                <w:szCs w:val="24"/>
                <w:lang w:val="sr-Cyrl-CS"/>
              </w:rPr>
              <w:t>.</w:t>
            </w:r>
            <w:r>
              <w:rPr>
                <w:b/>
                <w:bCs/>
                <w:color w:val="000000"/>
                <w:sz w:val="24"/>
                <w:szCs w:val="24"/>
                <w:lang w:val="sr-Cyrl-CS"/>
              </w:rPr>
              <w:t xml:space="preserve"> </w:t>
            </w:r>
            <w:r w:rsidR="00547D7F" w:rsidRPr="008A00B7">
              <w:rPr>
                <w:b/>
                <w:bCs/>
                <w:color w:val="000000"/>
                <w:sz w:val="24"/>
                <w:szCs w:val="24"/>
                <w:lang w:val="sr-Cyrl-CS"/>
              </w:rPr>
              <w:t>Председник општине</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За коришћење средстава  из одобрених апропријација у оквиру овог раздела захтеве подноси Председник општине или његов заменик, уз пратећу оригиналну документацију предходно припремљену и контролисану од стране одговорног лица у Општинској управи</w:t>
            </w:r>
            <w:r w:rsidRPr="008A00B7">
              <w:rPr>
                <w:color w:val="000000"/>
                <w:sz w:val="24"/>
                <w:szCs w:val="24"/>
              </w:rPr>
              <w:t xml:space="preserve"> . </w:t>
            </w:r>
          </w:p>
          <w:p w:rsidR="00547D7F" w:rsidRPr="008A00B7" w:rsidRDefault="009A786E" w:rsidP="00762B20">
            <w:pPr>
              <w:spacing w:before="100" w:beforeAutospacing="1" w:after="100" w:afterAutospacing="1"/>
              <w:jc w:val="center"/>
              <w:divId w:val="902446885"/>
              <w:rPr>
                <w:color w:val="000000"/>
                <w:sz w:val="24"/>
                <w:szCs w:val="24"/>
              </w:rPr>
            </w:pPr>
            <w:r>
              <w:rPr>
                <w:b/>
                <w:bCs/>
                <w:color w:val="000000"/>
                <w:sz w:val="24"/>
                <w:szCs w:val="24"/>
                <w:lang w:val="sr-Cyrl-RS"/>
              </w:rPr>
              <w:t xml:space="preserve">         </w:t>
            </w:r>
            <w:r w:rsidR="00547D7F" w:rsidRPr="008A00B7">
              <w:rPr>
                <w:b/>
                <w:bCs/>
                <w:color w:val="000000"/>
                <w:sz w:val="24"/>
                <w:szCs w:val="24"/>
              </w:rPr>
              <w:t>РАЗДЕО 3. Општинско веће</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За коришћење средстава  из одобрених апропријација у оквиру овог раздела захтеве подноси</w:t>
            </w:r>
            <w:r w:rsidRPr="008A00B7">
              <w:rPr>
                <w:color w:val="000000"/>
                <w:sz w:val="24"/>
                <w:szCs w:val="24"/>
              </w:rPr>
              <w:t xml:space="preserve">  </w:t>
            </w:r>
            <w:r w:rsidRPr="008A00B7">
              <w:rPr>
                <w:color w:val="000000"/>
                <w:sz w:val="24"/>
                <w:szCs w:val="24"/>
                <w:lang w:val="sr-Cyrl-CS"/>
              </w:rPr>
              <w:t>Председник општине или његов заменик, уз пратећу оригиналну документацију предходно припремљену и контролисану од стране одговорног лица у Општинској управи</w:t>
            </w:r>
            <w:r w:rsidRPr="008A00B7">
              <w:rPr>
                <w:color w:val="000000"/>
                <w:sz w:val="24"/>
                <w:szCs w:val="24"/>
              </w:rPr>
              <w:t xml:space="preserve"> . </w:t>
            </w:r>
          </w:p>
          <w:p w:rsidR="00547D7F" w:rsidRPr="008A00B7" w:rsidRDefault="00547D7F">
            <w:pPr>
              <w:spacing w:before="100" w:beforeAutospacing="1" w:after="100" w:afterAutospacing="1"/>
              <w:ind w:firstLine="720"/>
              <w:jc w:val="center"/>
              <w:divId w:val="902446885"/>
              <w:rPr>
                <w:color w:val="000000"/>
                <w:sz w:val="24"/>
                <w:szCs w:val="24"/>
              </w:rPr>
            </w:pPr>
            <w:r w:rsidRPr="008A00B7">
              <w:rPr>
                <w:b/>
                <w:bCs/>
                <w:color w:val="000000"/>
                <w:sz w:val="24"/>
                <w:szCs w:val="24"/>
                <w:lang w:val="sr-Cyrl-CS"/>
              </w:rPr>
              <w:t>РАЗДЕО</w:t>
            </w:r>
            <w:r w:rsidRPr="008A00B7">
              <w:rPr>
                <w:b/>
                <w:bCs/>
                <w:color w:val="000000"/>
                <w:sz w:val="24"/>
                <w:szCs w:val="24"/>
              </w:rPr>
              <w:t xml:space="preserve"> </w:t>
            </w:r>
            <w:r w:rsidR="005E6AC6">
              <w:rPr>
                <w:b/>
                <w:bCs/>
                <w:color w:val="000000"/>
                <w:sz w:val="24"/>
                <w:szCs w:val="24"/>
              </w:rPr>
              <w:t>4</w:t>
            </w:r>
            <w:r w:rsidRPr="008A00B7">
              <w:rPr>
                <w:b/>
                <w:bCs/>
                <w:color w:val="000000"/>
                <w:sz w:val="24"/>
                <w:szCs w:val="24"/>
                <w:lang w:val="sr-Cyrl-CS"/>
              </w:rPr>
              <w:t>.</w:t>
            </w:r>
            <w:r w:rsidR="005E6AC6">
              <w:rPr>
                <w:b/>
                <w:bCs/>
                <w:color w:val="000000"/>
                <w:sz w:val="24"/>
                <w:szCs w:val="24"/>
                <w:lang w:val="sr-Cyrl-CS"/>
              </w:rPr>
              <w:t xml:space="preserve"> </w:t>
            </w:r>
            <w:r w:rsidRPr="008A00B7">
              <w:rPr>
                <w:b/>
                <w:bCs/>
                <w:color w:val="000000"/>
                <w:sz w:val="24"/>
                <w:szCs w:val="24"/>
                <w:lang w:val="sr-Cyrl-CS"/>
              </w:rPr>
              <w:t>Општинск</w:t>
            </w:r>
            <w:r w:rsidRPr="008A00B7">
              <w:rPr>
                <w:b/>
                <w:bCs/>
                <w:color w:val="000000"/>
                <w:sz w:val="24"/>
                <w:szCs w:val="24"/>
              </w:rPr>
              <w:t xml:space="preserve">о  правобранилаштво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За коришћење средстава  из одобрених апропријација у оквиру овог раздела захтеве подноси Пр</w:t>
            </w:r>
            <w:r w:rsidRPr="008A00B7">
              <w:rPr>
                <w:color w:val="000000"/>
                <w:sz w:val="24"/>
                <w:szCs w:val="24"/>
              </w:rPr>
              <w:t xml:space="preserve"> авобранилац  </w:t>
            </w:r>
            <w:r w:rsidRPr="008A00B7">
              <w:rPr>
                <w:color w:val="000000"/>
                <w:sz w:val="24"/>
                <w:szCs w:val="24"/>
                <w:lang w:val="sr-Cyrl-CS"/>
              </w:rPr>
              <w:t>општине или његов заменик, уз пратећу оригиналну документацију предходно припремљену и контролисану од стране одговорног лица у Општинској управи</w:t>
            </w:r>
            <w:r w:rsidRPr="008A00B7">
              <w:rPr>
                <w:color w:val="000000"/>
                <w:sz w:val="24"/>
                <w:szCs w:val="24"/>
              </w:rPr>
              <w:t xml:space="preserve"> . </w:t>
            </w:r>
          </w:p>
          <w:p w:rsidR="00547D7F" w:rsidRPr="008A00B7" w:rsidRDefault="009A786E" w:rsidP="00762B20">
            <w:pPr>
              <w:spacing w:before="100" w:beforeAutospacing="1" w:after="100" w:afterAutospacing="1"/>
              <w:jc w:val="center"/>
              <w:divId w:val="902446885"/>
              <w:rPr>
                <w:color w:val="000000"/>
                <w:sz w:val="24"/>
                <w:szCs w:val="24"/>
              </w:rPr>
            </w:pPr>
            <w:r>
              <w:rPr>
                <w:b/>
                <w:bCs/>
                <w:color w:val="000000"/>
                <w:sz w:val="24"/>
                <w:szCs w:val="24"/>
                <w:lang w:val="sr-Cyrl-CS"/>
              </w:rPr>
              <w:t xml:space="preserve">           </w:t>
            </w:r>
            <w:r w:rsidR="00547D7F" w:rsidRPr="008A00B7">
              <w:rPr>
                <w:b/>
                <w:bCs/>
                <w:color w:val="000000"/>
                <w:sz w:val="24"/>
                <w:szCs w:val="24"/>
                <w:lang w:val="sr-Cyrl-CS"/>
              </w:rPr>
              <w:t>РАЗДЕО</w:t>
            </w:r>
            <w:r w:rsidR="00547D7F" w:rsidRPr="008A00B7">
              <w:rPr>
                <w:b/>
                <w:bCs/>
                <w:color w:val="000000"/>
                <w:sz w:val="24"/>
                <w:szCs w:val="24"/>
              </w:rPr>
              <w:t xml:space="preserve"> </w:t>
            </w:r>
            <w:r w:rsidR="005E6AC6">
              <w:rPr>
                <w:b/>
                <w:bCs/>
                <w:color w:val="000000"/>
                <w:sz w:val="24"/>
                <w:szCs w:val="24"/>
              </w:rPr>
              <w:t>5</w:t>
            </w:r>
            <w:r w:rsidR="00547D7F" w:rsidRPr="008A00B7">
              <w:rPr>
                <w:b/>
                <w:bCs/>
                <w:color w:val="000000"/>
                <w:sz w:val="24"/>
                <w:szCs w:val="24"/>
                <w:lang w:val="sr-Cyrl-CS"/>
              </w:rPr>
              <w:t>.</w:t>
            </w:r>
            <w:r w:rsidR="005E6AC6">
              <w:rPr>
                <w:b/>
                <w:bCs/>
                <w:color w:val="000000"/>
                <w:sz w:val="24"/>
                <w:szCs w:val="24"/>
                <w:lang w:val="sr-Cyrl-CS"/>
              </w:rPr>
              <w:t xml:space="preserve"> </w:t>
            </w:r>
            <w:r w:rsidR="00547D7F" w:rsidRPr="008A00B7">
              <w:rPr>
                <w:b/>
                <w:bCs/>
                <w:color w:val="000000"/>
                <w:sz w:val="24"/>
                <w:szCs w:val="24"/>
                <w:lang w:val="sr-Cyrl-CS"/>
              </w:rPr>
              <w:t>Општинска управа</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За коришћење средстава из одобрених апропријација у оквиру ов</w:t>
            </w:r>
            <w:r w:rsidRPr="008A00B7">
              <w:rPr>
                <w:color w:val="000000"/>
                <w:sz w:val="24"/>
                <w:szCs w:val="24"/>
              </w:rPr>
              <w:t xml:space="preserve"> ог  </w:t>
            </w:r>
            <w:r w:rsidRPr="008A00B7">
              <w:rPr>
                <w:color w:val="000000"/>
                <w:sz w:val="24"/>
                <w:szCs w:val="24"/>
                <w:lang w:val="sr-Cyrl-CS"/>
              </w:rPr>
              <w:t>раздела,  захтеве подноси Начелник општинске управе или лице које га мења, уз пратећу оригиналну документацију предходно припремљену и контролисану од стране одговорног лица задуженог у Одељењу за буџет и финансије Општинске управе.</w:t>
            </w:r>
            <w:r w:rsidRPr="008A00B7">
              <w:rPr>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 xml:space="preserve">   </w:t>
            </w:r>
            <w:r w:rsidRPr="008A00B7">
              <w:rPr>
                <w:color w:val="000000"/>
                <w:sz w:val="24"/>
                <w:szCs w:val="24"/>
                <w:lang w:val="sr-Cyrl-CS"/>
              </w:rPr>
              <w:t>Руководиоци  корисника из претходног става</w:t>
            </w:r>
            <w:r w:rsidRPr="008A00B7">
              <w:rPr>
                <w:color w:val="000000"/>
                <w:sz w:val="24"/>
                <w:szCs w:val="24"/>
              </w:rPr>
              <w:t xml:space="preserve">  и начелник општинске управе </w:t>
            </w:r>
            <w:r w:rsidRPr="008A00B7">
              <w:rPr>
                <w:color w:val="000000"/>
                <w:sz w:val="24"/>
                <w:szCs w:val="24"/>
                <w:lang w:val="sr-Cyrl-CS"/>
              </w:rPr>
              <w:t>, су непосредно одговорни председнику општине за коришћење средстава из одобрених апропријација. </w:t>
            </w:r>
            <w:r w:rsidRPr="008A00B7">
              <w:rPr>
                <w:color w:val="000000"/>
                <w:sz w:val="24"/>
                <w:szCs w:val="24"/>
              </w:rPr>
              <w:t xml:space="preserve"> </w:t>
            </w:r>
          </w:p>
          <w:p w:rsidR="00547D7F" w:rsidRPr="008A00B7" w:rsidRDefault="00547D7F" w:rsidP="00762B20">
            <w:pPr>
              <w:spacing w:before="100" w:beforeAutospacing="1"/>
              <w:ind w:firstLine="720"/>
              <w:jc w:val="both"/>
              <w:divId w:val="902446885"/>
              <w:rPr>
                <w:color w:val="000000"/>
                <w:sz w:val="24"/>
                <w:szCs w:val="24"/>
              </w:rPr>
            </w:pPr>
            <w:r w:rsidRPr="008A00B7">
              <w:rPr>
                <w:color w:val="000000"/>
                <w:sz w:val="24"/>
                <w:szCs w:val="24"/>
                <w:lang w:val="sr-Cyrl-CS"/>
              </w:rPr>
              <w:t>Сви захтеви из овог члана се подносе Трезору општине при Одељењу за буџет и финансије.</w:t>
            </w:r>
            <w:r w:rsidRPr="008A00B7">
              <w:rPr>
                <w:color w:val="000000"/>
                <w:sz w:val="24"/>
                <w:szCs w:val="24"/>
              </w:rPr>
              <w:t xml:space="preserve"> </w:t>
            </w:r>
          </w:p>
          <w:p w:rsidR="00547D7F" w:rsidRPr="008A00B7" w:rsidRDefault="00547D7F" w:rsidP="00762B20">
            <w:pPr>
              <w:spacing w:before="100" w:beforeAutospacing="1"/>
              <w:ind w:firstLine="720"/>
              <w:jc w:val="both"/>
              <w:divId w:val="902446885"/>
              <w:rPr>
                <w:color w:val="000000"/>
                <w:sz w:val="24"/>
                <w:szCs w:val="24"/>
              </w:rPr>
            </w:pPr>
            <w:r w:rsidRPr="008A00B7">
              <w:rPr>
                <w:color w:val="000000"/>
                <w:sz w:val="24"/>
                <w:szCs w:val="24"/>
                <w:lang w:val="sr-Cyrl-CS"/>
              </w:rPr>
              <w:t>Унутар Одељења за буџет и финансије општинске управе, се спроводи интерна контрола о оправданости и законитости поднетих докумената на плаћање  из средстава буџета, на основу одобрених апропријација из ове одлуке, финансијских планова и програма и утврђених квота за сваког буџетског корисника.</w:t>
            </w:r>
            <w:r w:rsidRPr="008A00B7">
              <w:rPr>
                <w:color w:val="000000"/>
                <w:sz w:val="24"/>
                <w:szCs w:val="24"/>
              </w:rPr>
              <w:t xml:space="preserve"> </w:t>
            </w:r>
          </w:p>
          <w:p w:rsidR="00547D7F" w:rsidRPr="008A00B7" w:rsidRDefault="00762B20" w:rsidP="00762B20">
            <w:pPr>
              <w:spacing w:before="100" w:beforeAutospacing="1" w:after="100" w:afterAutospacing="1"/>
              <w:jc w:val="center"/>
              <w:divId w:val="902446885"/>
              <w:rPr>
                <w:color w:val="000000"/>
                <w:sz w:val="24"/>
                <w:szCs w:val="24"/>
              </w:rPr>
            </w:pPr>
            <w:r>
              <w:rPr>
                <w:b/>
                <w:bCs/>
                <w:color w:val="000000"/>
                <w:sz w:val="24"/>
                <w:szCs w:val="24"/>
                <w:lang w:val="sr-Latn-RS"/>
              </w:rPr>
              <w:t xml:space="preserve">         </w:t>
            </w:r>
            <w:r w:rsidR="00547D7F" w:rsidRPr="008A00B7">
              <w:rPr>
                <w:b/>
                <w:bCs/>
                <w:color w:val="000000"/>
                <w:sz w:val="24"/>
                <w:szCs w:val="24"/>
                <w:lang w:val="sr-Cyrl-CS"/>
              </w:rPr>
              <w:t>Члан</w:t>
            </w:r>
            <w:r w:rsidR="00547D7F" w:rsidRPr="008A00B7">
              <w:rPr>
                <w:b/>
                <w:bCs/>
                <w:color w:val="000000"/>
                <w:sz w:val="24"/>
                <w:szCs w:val="24"/>
              </w:rPr>
              <w:t xml:space="preserve"> </w:t>
            </w:r>
            <w:r w:rsidR="006B3483">
              <w:rPr>
                <w:b/>
                <w:bCs/>
                <w:color w:val="000000"/>
                <w:sz w:val="24"/>
                <w:szCs w:val="24"/>
              </w:rPr>
              <w:t>2</w:t>
            </w:r>
            <w:r w:rsidR="00547D7F" w:rsidRPr="008A00B7">
              <w:rPr>
                <w:b/>
                <w:bCs/>
                <w:color w:val="000000"/>
                <w:sz w:val="24"/>
                <w:szCs w:val="24"/>
                <w:lang w:val="sr-Cyrl-RS"/>
              </w:rPr>
              <w:t>4</w:t>
            </w:r>
            <w:r w:rsidR="00547D7F" w:rsidRPr="008A00B7">
              <w:rPr>
                <w:b/>
                <w:bCs/>
                <w:color w:val="000000"/>
                <w:sz w:val="24"/>
                <w:szCs w:val="24"/>
              </w:rPr>
              <w:t xml:space="preserve"> </w:t>
            </w:r>
            <w:r w:rsidR="00547D7F" w:rsidRPr="008A00B7">
              <w:rPr>
                <w:b/>
                <w:bCs/>
                <w:color w:val="000000"/>
                <w:sz w:val="24"/>
                <w:szCs w:val="24"/>
                <w:lang w:val="sr-Cyrl-CS"/>
              </w:rPr>
              <w:t>.</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lang w:val="sr-Cyrl-CS"/>
              </w:rPr>
              <w:t>На захтев Трезора корисници су дужни да доставе на увид и друге податке који су неопходни ради преноса средстава из Трезора.</w:t>
            </w:r>
            <w:r w:rsidRPr="008A00B7">
              <w:rPr>
                <w:color w:val="000000"/>
                <w:sz w:val="24"/>
                <w:szCs w:val="24"/>
              </w:rPr>
              <w:t xml:space="preserve"> </w:t>
            </w:r>
          </w:p>
          <w:p w:rsidR="00547D7F" w:rsidRPr="008A00B7" w:rsidRDefault="009A786E" w:rsidP="009A786E">
            <w:pPr>
              <w:spacing w:before="100" w:beforeAutospacing="1" w:after="100" w:afterAutospacing="1"/>
              <w:ind w:firstLine="720"/>
              <w:divId w:val="902446885"/>
              <w:rPr>
                <w:color w:val="000000"/>
                <w:sz w:val="24"/>
                <w:szCs w:val="24"/>
              </w:rPr>
            </w:pPr>
            <w:r>
              <w:rPr>
                <w:b/>
                <w:bCs/>
                <w:color w:val="000000"/>
                <w:sz w:val="24"/>
                <w:szCs w:val="24"/>
                <w:lang w:val="sr-Cyrl-CS"/>
              </w:rPr>
              <w:t xml:space="preserve">                                                                        </w:t>
            </w:r>
            <w:r w:rsidR="00547D7F" w:rsidRPr="008A00B7">
              <w:rPr>
                <w:b/>
                <w:bCs/>
                <w:color w:val="000000"/>
                <w:sz w:val="24"/>
                <w:szCs w:val="24"/>
                <w:lang w:val="sr-Cyrl-CS"/>
              </w:rPr>
              <w:t>Члан</w:t>
            </w:r>
            <w:r w:rsidR="00547D7F" w:rsidRPr="008A00B7">
              <w:rPr>
                <w:b/>
                <w:bCs/>
                <w:color w:val="000000"/>
                <w:sz w:val="24"/>
                <w:szCs w:val="24"/>
              </w:rPr>
              <w:t xml:space="preserve"> </w:t>
            </w:r>
            <w:r w:rsidR="006B3483">
              <w:rPr>
                <w:b/>
                <w:bCs/>
                <w:color w:val="000000"/>
                <w:sz w:val="24"/>
                <w:szCs w:val="24"/>
              </w:rPr>
              <w:t>2</w:t>
            </w:r>
            <w:r w:rsidR="00547D7F" w:rsidRPr="008A00B7">
              <w:rPr>
                <w:b/>
                <w:bCs/>
                <w:color w:val="000000"/>
                <w:sz w:val="24"/>
                <w:szCs w:val="24"/>
                <w:lang w:val="sr-Cyrl-RS"/>
              </w:rPr>
              <w:t>5</w:t>
            </w:r>
            <w:r w:rsidR="00547D7F" w:rsidRPr="008A00B7">
              <w:rPr>
                <w:b/>
                <w:bCs/>
                <w:color w:val="000000"/>
                <w:sz w:val="24"/>
                <w:szCs w:val="24"/>
              </w:rPr>
              <w:t xml:space="preserve"> </w:t>
            </w:r>
            <w:r w:rsidR="00547D7F" w:rsidRPr="008A00B7">
              <w:rPr>
                <w:b/>
                <w:bCs/>
                <w:color w:val="000000"/>
                <w:sz w:val="24"/>
                <w:szCs w:val="24"/>
                <w:lang w:val="sr-Cyrl-CS"/>
              </w:rPr>
              <w:t>.</w:t>
            </w:r>
          </w:p>
          <w:p w:rsidR="00547D7F" w:rsidRPr="008A00B7" w:rsidRDefault="00547D7F">
            <w:pPr>
              <w:spacing w:before="100" w:beforeAutospacing="1" w:after="100" w:afterAutospacing="1"/>
              <w:ind w:firstLine="709"/>
              <w:jc w:val="both"/>
              <w:outlineLvl w:val="0"/>
              <w:divId w:val="902446885"/>
              <w:rPr>
                <w:color w:val="000000"/>
                <w:sz w:val="24"/>
                <w:szCs w:val="24"/>
              </w:rPr>
            </w:pPr>
            <w:r w:rsidRPr="008A00B7">
              <w:rPr>
                <w:color w:val="000000"/>
                <w:sz w:val="24"/>
                <w:szCs w:val="24"/>
                <w:lang w:val="sr-Cyrl-CS"/>
              </w:rPr>
              <w:t>Преузете обавезе и све финансијске обавезе морају бити извршене на принципу готовинске основе са консолидованог рачуна трезора,</w:t>
            </w:r>
            <w:r w:rsidRPr="008A00B7">
              <w:rPr>
                <w:color w:val="000000"/>
                <w:sz w:val="24"/>
                <w:szCs w:val="24"/>
              </w:rPr>
              <w:t xml:space="preserve">  водећи рачуна о ликвидности буџета,  </w:t>
            </w:r>
            <w:r w:rsidRPr="008A00B7">
              <w:rPr>
                <w:color w:val="000000"/>
                <w:sz w:val="24"/>
                <w:szCs w:val="24"/>
                <w:lang w:val="sr-Cyrl-CS"/>
              </w:rPr>
              <w:t>осим ако је законом, односно актом Владе предвиђен другачији метод.</w:t>
            </w:r>
            <w:r w:rsidRPr="008A00B7">
              <w:rPr>
                <w:color w:val="000000"/>
                <w:sz w:val="24"/>
                <w:szCs w:val="24"/>
              </w:rPr>
              <w:t xml:space="preserve"> </w:t>
            </w:r>
          </w:p>
          <w:p w:rsidR="00547D7F" w:rsidRPr="008A00B7" w:rsidRDefault="00547D7F" w:rsidP="009A786E">
            <w:pPr>
              <w:spacing w:before="100" w:beforeAutospacing="1" w:after="100" w:afterAutospacing="1"/>
              <w:ind w:firstLine="720"/>
              <w:outlineLvl w:val="0"/>
              <w:divId w:val="902446885"/>
              <w:rPr>
                <w:color w:val="000000"/>
                <w:sz w:val="24"/>
                <w:szCs w:val="24"/>
              </w:rPr>
            </w:pPr>
            <w:r w:rsidRPr="008A00B7">
              <w:rPr>
                <w:color w:val="000000"/>
                <w:sz w:val="24"/>
                <w:szCs w:val="24"/>
              </w:rPr>
              <w:t xml:space="preserve">  </w:t>
            </w:r>
            <w:r w:rsidRPr="008A00B7">
              <w:rPr>
                <w:b/>
                <w:bCs/>
                <w:color w:val="000000"/>
                <w:sz w:val="24"/>
                <w:szCs w:val="24"/>
                <w:lang w:val="sr-Cyrl-CS"/>
              </w:rPr>
              <w:t>                                                   </w:t>
            </w:r>
            <w:r w:rsidR="004C247C">
              <w:rPr>
                <w:b/>
                <w:bCs/>
                <w:color w:val="000000"/>
                <w:sz w:val="24"/>
                <w:szCs w:val="24"/>
                <w:lang w:val="sr-Cyrl-CS"/>
              </w:rPr>
              <w:t>                   </w:t>
            </w:r>
            <w:r w:rsidRPr="008A00B7">
              <w:rPr>
                <w:b/>
                <w:bCs/>
                <w:color w:val="000000"/>
                <w:sz w:val="24"/>
                <w:szCs w:val="24"/>
                <w:lang w:val="sr-Cyrl-CS"/>
              </w:rPr>
              <w:t>Члан</w:t>
            </w:r>
            <w:r w:rsidRPr="006B3483">
              <w:rPr>
                <w:b/>
                <w:bCs/>
                <w:color w:val="000000"/>
                <w:sz w:val="24"/>
                <w:szCs w:val="24"/>
              </w:rPr>
              <w:t xml:space="preserve"> </w:t>
            </w:r>
            <w:r w:rsidR="006B3483" w:rsidRPr="006B3483">
              <w:rPr>
                <w:b/>
                <w:color w:val="000000"/>
                <w:sz w:val="24"/>
                <w:szCs w:val="24"/>
              </w:rPr>
              <w:t>2</w:t>
            </w:r>
            <w:r w:rsidRPr="006B3483">
              <w:rPr>
                <w:b/>
                <w:bCs/>
                <w:color w:val="000000"/>
                <w:sz w:val="24"/>
                <w:szCs w:val="24"/>
                <w:lang w:val="sr-Cyrl-RS"/>
              </w:rPr>
              <w:t>6</w:t>
            </w:r>
            <w:r w:rsidRPr="008A00B7">
              <w:rPr>
                <w:b/>
                <w:bCs/>
                <w:color w:val="000000"/>
                <w:sz w:val="24"/>
                <w:szCs w:val="24"/>
              </w:rPr>
              <w:t xml:space="preserve"> </w:t>
            </w:r>
            <w:r w:rsidRPr="008A00B7">
              <w:rPr>
                <w:b/>
                <w:bCs/>
                <w:color w:val="000000"/>
                <w:sz w:val="24"/>
                <w:szCs w:val="24"/>
                <w:lang w:val="sr-Cyrl-CS"/>
              </w:rPr>
              <w:t>.</w:t>
            </w:r>
            <w:r w:rsidRPr="008A00B7">
              <w:rPr>
                <w:b/>
                <w:bCs/>
                <w:color w:val="000000"/>
                <w:sz w:val="24"/>
                <w:szCs w:val="24"/>
              </w:rPr>
              <w:t xml:space="preserve"> </w:t>
            </w:r>
          </w:p>
          <w:p w:rsidR="00547D7F" w:rsidRPr="008A00B7" w:rsidRDefault="00547D7F" w:rsidP="00762B20">
            <w:pPr>
              <w:ind w:firstLine="709"/>
              <w:jc w:val="both"/>
              <w:outlineLvl w:val="0"/>
              <w:divId w:val="902446885"/>
              <w:rPr>
                <w:color w:val="000000"/>
                <w:sz w:val="24"/>
                <w:szCs w:val="24"/>
              </w:rPr>
            </w:pPr>
            <w:r w:rsidRPr="008A00B7">
              <w:rPr>
                <w:color w:val="000000"/>
                <w:sz w:val="24"/>
                <w:szCs w:val="24"/>
              </w:rPr>
              <w:t>Сви раздели 1,2,3,4 и 5 су директни буџетски корисници и одговорни су за своје пословање и</w:t>
            </w:r>
            <w:proofErr w:type="gramStart"/>
            <w:r w:rsidRPr="008A00B7">
              <w:rPr>
                <w:color w:val="000000"/>
                <w:sz w:val="24"/>
                <w:szCs w:val="24"/>
              </w:rPr>
              <w:t xml:space="preserve">  </w:t>
            </w:r>
            <w:r w:rsidRPr="008A00B7">
              <w:rPr>
                <w:color w:val="000000"/>
                <w:sz w:val="24"/>
                <w:szCs w:val="24"/>
                <w:lang w:val="sr-Cyrl-CS"/>
              </w:rPr>
              <w:t>за</w:t>
            </w:r>
            <w:proofErr w:type="gramEnd"/>
            <w:r w:rsidRPr="008A00B7">
              <w:rPr>
                <w:color w:val="000000"/>
                <w:sz w:val="24"/>
                <w:szCs w:val="24"/>
                <w:lang w:val="sr-Cyrl-CS"/>
              </w:rPr>
              <w:t xml:space="preserve"> све индиректне кориснике</w:t>
            </w:r>
            <w:r w:rsidRPr="008A00B7">
              <w:rPr>
                <w:color w:val="000000"/>
                <w:sz w:val="24"/>
                <w:szCs w:val="24"/>
              </w:rPr>
              <w:t xml:space="preserve">  у оквиру свог  раздела  </w:t>
            </w:r>
            <w:r w:rsidRPr="008A00B7">
              <w:rPr>
                <w:color w:val="000000"/>
                <w:sz w:val="24"/>
                <w:szCs w:val="24"/>
                <w:lang w:val="sr-Cyrl-CS"/>
              </w:rPr>
              <w:t>буџета.</w:t>
            </w:r>
            <w:r w:rsidRPr="008A00B7">
              <w:rPr>
                <w:color w:val="000000"/>
                <w:sz w:val="24"/>
                <w:szCs w:val="24"/>
              </w:rPr>
              <w:t xml:space="preserve"> </w:t>
            </w:r>
          </w:p>
          <w:p w:rsidR="00547D7F" w:rsidRPr="008A00B7" w:rsidRDefault="00547D7F" w:rsidP="00762B20">
            <w:pPr>
              <w:ind w:firstLine="709"/>
              <w:jc w:val="both"/>
              <w:divId w:val="902446885"/>
              <w:rPr>
                <w:color w:val="000000"/>
                <w:sz w:val="24"/>
                <w:szCs w:val="24"/>
              </w:rPr>
            </w:pPr>
            <w:r w:rsidRPr="008A00B7">
              <w:rPr>
                <w:color w:val="000000"/>
                <w:sz w:val="24"/>
                <w:szCs w:val="24"/>
                <w:lang w:val="sr-Cyrl-CS"/>
              </w:rPr>
              <w:t> </w:t>
            </w:r>
            <w:r w:rsidRPr="008A00B7">
              <w:rPr>
                <w:color w:val="000000"/>
                <w:sz w:val="24"/>
                <w:szCs w:val="24"/>
              </w:rPr>
              <w:t xml:space="preserve"> </w:t>
            </w:r>
            <w:r w:rsidRPr="008A00B7">
              <w:rPr>
                <w:color w:val="000000"/>
                <w:sz w:val="24"/>
                <w:szCs w:val="24"/>
                <w:lang w:val="sr-Cyrl-CS"/>
              </w:rPr>
              <w:t>Раздели су одређени према месту припадности носиоца раздела.</w:t>
            </w:r>
            <w:r w:rsidRPr="008A00B7">
              <w:rPr>
                <w:color w:val="000000"/>
                <w:sz w:val="24"/>
                <w:szCs w:val="24"/>
              </w:rPr>
              <w:t xml:space="preserve"> </w:t>
            </w:r>
          </w:p>
          <w:p w:rsidR="00547D7F" w:rsidRPr="008A00B7" w:rsidRDefault="00547D7F" w:rsidP="00762B20">
            <w:pPr>
              <w:ind w:firstLine="720"/>
              <w:jc w:val="both"/>
              <w:divId w:val="902446885"/>
              <w:rPr>
                <w:color w:val="000000"/>
                <w:sz w:val="24"/>
                <w:szCs w:val="24"/>
              </w:rPr>
            </w:pPr>
            <w:r w:rsidRPr="008A00B7">
              <w:rPr>
                <w:color w:val="000000"/>
                <w:sz w:val="24"/>
                <w:szCs w:val="24"/>
                <w:lang w:val="sr-Cyrl-CS"/>
              </w:rPr>
              <w:lastRenderedPageBreak/>
              <w:t> </w:t>
            </w:r>
            <w:r w:rsidRPr="008A00B7">
              <w:rPr>
                <w:color w:val="000000"/>
                <w:sz w:val="24"/>
                <w:szCs w:val="24"/>
              </w:rPr>
              <w:t xml:space="preserve"> </w:t>
            </w:r>
            <w:r w:rsidRPr="008A00B7">
              <w:rPr>
                <w:color w:val="000000"/>
                <w:sz w:val="24"/>
                <w:szCs w:val="24"/>
                <w:lang w:val="sr-Cyrl-CS"/>
              </w:rPr>
              <w:t>Главе су одређене</w:t>
            </w:r>
            <w:r w:rsidRPr="008A00B7">
              <w:rPr>
                <w:color w:val="000000"/>
                <w:sz w:val="24"/>
                <w:szCs w:val="24"/>
              </w:rPr>
              <w:t xml:space="preserve">  само код Општинске управе и то само за индиректне кориснике  </w:t>
            </w:r>
            <w:r w:rsidRPr="008A00B7">
              <w:rPr>
                <w:color w:val="000000"/>
                <w:sz w:val="24"/>
                <w:szCs w:val="24"/>
                <w:lang w:val="sr-Cyrl-CS"/>
              </w:rPr>
              <w:t>према</w:t>
            </w:r>
            <w:r w:rsidRPr="008A00B7">
              <w:rPr>
                <w:color w:val="000000"/>
                <w:sz w:val="24"/>
                <w:szCs w:val="24"/>
              </w:rPr>
              <w:t xml:space="preserve"> програмској и  </w:t>
            </w:r>
            <w:r w:rsidRPr="008A00B7">
              <w:rPr>
                <w:color w:val="000000"/>
                <w:sz w:val="24"/>
                <w:szCs w:val="24"/>
                <w:lang w:val="sr-Cyrl-CS"/>
              </w:rPr>
              <w:t>функционалној класификацији.</w:t>
            </w:r>
            <w:r w:rsidRPr="008A00B7">
              <w:rPr>
                <w:color w:val="000000"/>
                <w:sz w:val="24"/>
                <w:szCs w:val="24"/>
              </w:rPr>
              <w:t xml:space="preserve"> </w:t>
            </w:r>
          </w:p>
          <w:p w:rsidR="00547D7F" w:rsidRPr="008A00B7" w:rsidRDefault="00547D7F" w:rsidP="006B3483">
            <w:pPr>
              <w:spacing w:before="100" w:beforeAutospacing="1" w:after="100" w:afterAutospacing="1"/>
              <w:ind w:firstLine="720"/>
              <w:jc w:val="center"/>
              <w:divId w:val="902446885"/>
              <w:rPr>
                <w:color w:val="000000"/>
                <w:sz w:val="24"/>
                <w:szCs w:val="24"/>
              </w:rPr>
            </w:pPr>
            <w:r w:rsidRPr="008A00B7">
              <w:rPr>
                <w:b/>
                <w:bCs/>
                <w:color w:val="000000"/>
                <w:sz w:val="24"/>
                <w:szCs w:val="24"/>
                <w:lang w:val="sr-Cyrl-CS"/>
              </w:rPr>
              <w:t>Члан 2</w:t>
            </w:r>
            <w:r w:rsidRPr="008A00B7">
              <w:rPr>
                <w:b/>
                <w:bCs/>
                <w:color w:val="000000"/>
                <w:sz w:val="24"/>
                <w:szCs w:val="24"/>
                <w:lang w:val="sr-Cyrl-RS"/>
              </w:rPr>
              <w:t>7</w:t>
            </w:r>
            <w:r w:rsidRPr="008A00B7">
              <w:rPr>
                <w:b/>
                <w:bCs/>
                <w:color w:val="000000"/>
                <w:sz w:val="24"/>
                <w:szCs w:val="24"/>
              </w:rPr>
              <w:t>.</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Новчана средства буџета општине и директних и индиректних корисника средстава овог буџета,</w:t>
            </w:r>
            <w:r w:rsidRPr="008A00B7">
              <w:rPr>
                <w:color w:val="000000"/>
                <w:sz w:val="24"/>
                <w:szCs w:val="24"/>
              </w:rPr>
              <w:t xml:space="preserve">  као и других корисника јавних средстава који су укључени у консолидовани рачун трезора општине  </w:t>
            </w:r>
            <w:r w:rsidRPr="008A00B7">
              <w:rPr>
                <w:color w:val="000000"/>
                <w:sz w:val="24"/>
                <w:szCs w:val="24"/>
                <w:lang w:val="sr-Cyrl-CS"/>
              </w:rPr>
              <w:t>воде се и депонују на консолидованом рачуну трезора.</w:t>
            </w:r>
            <w:r w:rsidRPr="008A00B7">
              <w:rPr>
                <w:color w:val="000000"/>
                <w:sz w:val="24"/>
                <w:szCs w:val="24"/>
              </w:rPr>
              <w:t xml:space="preserve"> </w:t>
            </w:r>
          </w:p>
          <w:p w:rsidR="00547D7F"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 xml:space="preserve">Новчана средства на консолидованом рачуну трезора могу се инвестирати у </w:t>
            </w:r>
            <w:proofErr w:type="gramStart"/>
            <w:r w:rsidRPr="008A00B7">
              <w:rPr>
                <w:color w:val="000000"/>
                <w:sz w:val="24"/>
                <w:szCs w:val="24"/>
              </w:rPr>
              <w:t>2</w:t>
            </w:r>
            <w:r w:rsidR="006B3483">
              <w:rPr>
                <w:color w:val="000000"/>
                <w:sz w:val="24"/>
                <w:szCs w:val="24"/>
              </w:rPr>
              <w:t>0</w:t>
            </w:r>
            <w:r w:rsidRPr="008A00B7">
              <w:rPr>
                <w:color w:val="000000"/>
                <w:sz w:val="24"/>
                <w:szCs w:val="24"/>
                <w:lang w:val="sr-Cyrl-RS"/>
              </w:rPr>
              <w:t>23</w:t>
            </w:r>
            <w:r w:rsidRPr="008A00B7">
              <w:rPr>
                <w:color w:val="000000"/>
                <w:sz w:val="24"/>
                <w:szCs w:val="24"/>
              </w:rPr>
              <w:t xml:space="preserve"> .</w:t>
            </w:r>
            <w:proofErr w:type="gramEnd"/>
            <w:r w:rsidRPr="008A00B7">
              <w:rPr>
                <w:color w:val="000000"/>
                <w:sz w:val="24"/>
                <w:szCs w:val="24"/>
              </w:rPr>
              <w:t xml:space="preserve"> </w:t>
            </w:r>
            <w:proofErr w:type="gramStart"/>
            <w:r w:rsidRPr="008A00B7">
              <w:rPr>
                <w:color w:val="000000"/>
                <w:sz w:val="24"/>
                <w:szCs w:val="24"/>
              </w:rPr>
              <w:t>години</w:t>
            </w:r>
            <w:proofErr w:type="gramEnd"/>
            <w:r w:rsidRPr="008A00B7">
              <w:rPr>
                <w:color w:val="000000"/>
                <w:sz w:val="24"/>
                <w:szCs w:val="24"/>
              </w:rPr>
              <w:t xml:space="preserve"> само у складу са чланом 10. Закона о буџетском систему, при чему, у складу са истим чланом Закона, председник општине одговоран је за ефикасност и сигурност тог инвестирања. </w:t>
            </w:r>
          </w:p>
          <w:p w:rsidR="00824894" w:rsidRDefault="00824894" w:rsidP="00824894">
            <w:pPr>
              <w:spacing w:before="100" w:beforeAutospacing="1" w:after="100" w:afterAutospacing="1"/>
              <w:ind w:firstLine="720"/>
              <w:jc w:val="center"/>
              <w:divId w:val="902446885"/>
              <w:rPr>
                <w:color w:val="000000"/>
                <w:sz w:val="24"/>
                <w:szCs w:val="24"/>
              </w:rPr>
            </w:pPr>
            <w:r w:rsidRPr="008A00B7">
              <w:rPr>
                <w:b/>
                <w:bCs/>
                <w:color w:val="000000"/>
                <w:sz w:val="24"/>
                <w:szCs w:val="24"/>
                <w:lang w:val="sr-Cyrl-CS"/>
              </w:rPr>
              <w:t>Члан 28.</w:t>
            </w:r>
          </w:p>
          <w:p w:rsidR="00824894" w:rsidRDefault="00824894">
            <w:pPr>
              <w:spacing w:before="100" w:beforeAutospacing="1" w:after="100" w:afterAutospacing="1"/>
              <w:ind w:firstLine="720"/>
              <w:jc w:val="both"/>
              <w:divId w:val="902446885"/>
              <w:rPr>
                <w:color w:val="000000"/>
                <w:sz w:val="24"/>
                <w:szCs w:val="24"/>
                <w:lang w:val="sr-Cyrl-RS"/>
              </w:rPr>
            </w:pPr>
            <w:r>
              <w:rPr>
                <w:color w:val="000000"/>
                <w:sz w:val="24"/>
                <w:szCs w:val="24"/>
                <w:lang w:val="sr-Cyrl-RS"/>
              </w:rPr>
              <w:t xml:space="preserve">Привремено расположива средства на рачуну буџета могу се краткорочно пласирати или орочавати код банака или других финансијских организација, у складу са Законом. </w:t>
            </w:r>
          </w:p>
          <w:p w:rsidR="00824894" w:rsidRPr="00824894" w:rsidRDefault="00824894">
            <w:pPr>
              <w:spacing w:before="100" w:beforeAutospacing="1" w:after="100" w:afterAutospacing="1"/>
              <w:ind w:firstLine="720"/>
              <w:jc w:val="both"/>
              <w:divId w:val="902446885"/>
              <w:rPr>
                <w:color w:val="000000"/>
                <w:sz w:val="24"/>
                <w:szCs w:val="24"/>
                <w:lang w:val="sr-Cyrl-RS"/>
              </w:rPr>
            </w:pPr>
            <w:r>
              <w:rPr>
                <w:color w:val="000000"/>
                <w:sz w:val="24"/>
                <w:szCs w:val="24"/>
                <w:lang w:val="sr-Cyrl-RS"/>
              </w:rPr>
              <w:t xml:space="preserve">Уговор из става 1.овог члана закључује лице које је овлашћено за управљање готовинским средствима Трезора. </w:t>
            </w:r>
          </w:p>
          <w:p w:rsidR="00547D7F" w:rsidRPr="008A00B7" w:rsidRDefault="006B3483" w:rsidP="006B3483">
            <w:pPr>
              <w:spacing w:before="100" w:beforeAutospacing="1" w:after="100" w:afterAutospacing="1"/>
              <w:jc w:val="center"/>
              <w:divId w:val="902446885"/>
              <w:rPr>
                <w:color w:val="000000"/>
                <w:sz w:val="24"/>
                <w:szCs w:val="24"/>
              </w:rPr>
            </w:pPr>
            <w:r>
              <w:rPr>
                <w:b/>
                <w:bCs/>
                <w:color w:val="000000"/>
                <w:sz w:val="24"/>
                <w:szCs w:val="24"/>
                <w:lang w:val="sr-Cyrl-CS"/>
              </w:rPr>
              <w:t xml:space="preserve">     </w:t>
            </w:r>
            <w:r w:rsidR="009A786E">
              <w:rPr>
                <w:b/>
                <w:bCs/>
                <w:color w:val="000000"/>
                <w:sz w:val="24"/>
                <w:szCs w:val="24"/>
                <w:lang w:val="sr-Cyrl-CS"/>
              </w:rPr>
              <w:t xml:space="preserve"> </w:t>
            </w:r>
            <w:r w:rsidR="00547D7F" w:rsidRPr="008A00B7">
              <w:rPr>
                <w:b/>
                <w:bCs/>
                <w:color w:val="000000"/>
                <w:sz w:val="24"/>
                <w:szCs w:val="24"/>
                <w:lang w:val="sr-Cyrl-CS"/>
              </w:rPr>
              <w:t>Члан 2</w:t>
            </w:r>
            <w:r w:rsidR="00824894">
              <w:rPr>
                <w:b/>
                <w:bCs/>
                <w:color w:val="000000"/>
                <w:sz w:val="24"/>
                <w:szCs w:val="24"/>
                <w:lang w:val="sr-Cyrl-CS"/>
              </w:rPr>
              <w:t>9</w:t>
            </w:r>
            <w:r w:rsidR="00547D7F" w:rsidRPr="008A00B7">
              <w:rPr>
                <w:b/>
                <w:bCs/>
                <w:color w:val="000000"/>
                <w:sz w:val="24"/>
                <w:szCs w:val="24"/>
                <w:lang w:val="sr-Cyrl-CS"/>
              </w:rPr>
              <w:t>.</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w:t>
            </w:r>
            <w:r w:rsidRPr="008A00B7">
              <w:rPr>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 </w:t>
            </w:r>
            <w:r w:rsidRPr="008A00B7">
              <w:rPr>
                <w:color w:val="000000"/>
                <w:sz w:val="24"/>
                <w:szCs w:val="24"/>
              </w:rPr>
              <w:t xml:space="preserve"> </w:t>
            </w:r>
            <w:r w:rsidRPr="008A00B7">
              <w:rPr>
                <w:color w:val="000000"/>
                <w:sz w:val="24"/>
                <w:szCs w:val="24"/>
                <w:lang w:val="sr-Cyrl-CS"/>
              </w:rPr>
              <w:t xml:space="preserve">Корисник буџетских средстава, који одређени расход извршава из средстава буџета и из других прихода, обавезан је да измирење тог расхода  </w:t>
            </w:r>
            <w:r w:rsidRPr="008A00B7">
              <w:rPr>
                <w:b/>
                <w:bCs/>
                <w:color w:val="000000"/>
                <w:sz w:val="24"/>
                <w:szCs w:val="24"/>
                <w:u w:val="single"/>
                <w:lang w:val="sr-Cyrl-CS"/>
              </w:rPr>
              <w:t>прво врши из прихода из тих других извора</w:t>
            </w:r>
            <w:r w:rsidRPr="008A00B7">
              <w:rPr>
                <w:b/>
                <w:bCs/>
                <w:color w:val="000000"/>
                <w:sz w:val="24"/>
                <w:szCs w:val="24"/>
                <w:lang w:val="sr-Cyrl-CS"/>
              </w:rPr>
              <w:t xml:space="preserve"> </w:t>
            </w:r>
            <w:r w:rsidRPr="008A00B7">
              <w:rPr>
                <w:color w:val="000000"/>
                <w:sz w:val="24"/>
                <w:szCs w:val="24"/>
                <w:u w:val="single"/>
                <w:lang w:val="sr-Cyrl-CS"/>
              </w:rPr>
              <w:t>.</w:t>
            </w:r>
            <w:r w:rsidRPr="008A00B7">
              <w:rPr>
                <w:color w:val="000000"/>
                <w:sz w:val="24"/>
                <w:szCs w:val="24"/>
                <w:lang w:val="sr-Cyrl-CS"/>
              </w:rPr>
              <w:t xml:space="preserve"> </w:t>
            </w:r>
          </w:p>
          <w:p w:rsidR="00547D7F" w:rsidRPr="008A00B7" w:rsidRDefault="006B3483">
            <w:pPr>
              <w:spacing w:before="100" w:beforeAutospacing="1" w:after="100" w:afterAutospacing="1"/>
              <w:ind w:firstLine="709"/>
              <w:jc w:val="both"/>
              <w:divId w:val="902446885"/>
              <w:rPr>
                <w:color w:val="000000"/>
                <w:sz w:val="24"/>
                <w:szCs w:val="24"/>
              </w:rPr>
            </w:pPr>
            <w:r>
              <w:rPr>
                <w:color w:val="000000"/>
                <w:sz w:val="24"/>
                <w:szCs w:val="24"/>
              </w:rPr>
              <w:t>Обавезе преузете у 20</w:t>
            </w:r>
            <w:r w:rsidR="00547D7F" w:rsidRPr="008A00B7">
              <w:rPr>
                <w:color w:val="000000"/>
                <w:sz w:val="24"/>
                <w:szCs w:val="24"/>
                <w:lang w:val="sr-Cyrl-RS"/>
              </w:rPr>
              <w:t>23</w:t>
            </w:r>
            <w:r w:rsidR="00824894">
              <w:rPr>
                <w:color w:val="000000"/>
                <w:sz w:val="24"/>
                <w:szCs w:val="24"/>
              </w:rPr>
              <w:t>.</w:t>
            </w:r>
            <w:r w:rsidR="00547D7F" w:rsidRPr="008A00B7">
              <w:rPr>
                <w:color w:val="000000"/>
                <w:sz w:val="24"/>
                <w:szCs w:val="24"/>
              </w:rPr>
              <w:t>години у складу са одобреним апропријацијама у</w:t>
            </w:r>
            <w:r>
              <w:rPr>
                <w:color w:val="000000"/>
                <w:sz w:val="24"/>
                <w:szCs w:val="24"/>
              </w:rPr>
              <w:t xml:space="preserve"> тој години, а не извршене у 20</w:t>
            </w:r>
            <w:r w:rsidR="00547D7F" w:rsidRPr="008A00B7">
              <w:rPr>
                <w:color w:val="000000"/>
                <w:sz w:val="24"/>
                <w:szCs w:val="24"/>
                <w:lang w:val="sr-Cyrl-RS"/>
              </w:rPr>
              <w:t>23</w:t>
            </w:r>
            <w:r>
              <w:rPr>
                <w:color w:val="000000"/>
                <w:sz w:val="24"/>
                <w:szCs w:val="24"/>
              </w:rPr>
              <w:t>.години, преносе се у 202</w:t>
            </w:r>
            <w:r w:rsidR="00547D7F" w:rsidRPr="008A00B7">
              <w:rPr>
                <w:color w:val="000000"/>
                <w:sz w:val="24"/>
                <w:szCs w:val="24"/>
                <w:lang w:val="sr-Cyrl-RS"/>
              </w:rPr>
              <w:t>4</w:t>
            </w:r>
            <w:r>
              <w:rPr>
                <w:color w:val="000000"/>
                <w:sz w:val="24"/>
                <w:szCs w:val="24"/>
              </w:rPr>
              <w:t>.</w:t>
            </w:r>
            <w:r w:rsidR="00547D7F" w:rsidRPr="008A00B7">
              <w:rPr>
                <w:color w:val="000000"/>
                <w:sz w:val="24"/>
                <w:szCs w:val="24"/>
              </w:rPr>
              <w:t xml:space="preserve">годину и имају статус преузетих обавеза и извршавају се на терет одобрених апропријација  </w:t>
            </w:r>
            <w:r w:rsidR="00547D7F" w:rsidRPr="008A00B7">
              <w:rPr>
                <w:color w:val="000000"/>
                <w:sz w:val="24"/>
                <w:szCs w:val="24"/>
                <w:lang w:val="sr-Cyrl-RS"/>
              </w:rPr>
              <w:t>за ту буџетску годину</w:t>
            </w:r>
            <w:r w:rsidR="00547D7F" w:rsidRPr="008A00B7">
              <w:rPr>
                <w:color w:val="000000"/>
                <w:sz w:val="24"/>
                <w:szCs w:val="24"/>
              </w:rPr>
              <w:t xml:space="preserve">. </w:t>
            </w:r>
          </w:p>
          <w:p w:rsidR="00547D7F" w:rsidRPr="008A00B7" w:rsidRDefault="006B3483">
            <w:pPr>
              <w:spacing w:before="100" w:beforeAutospacing="1" w:after="100" w:afterAutospacing="1"/>
              <w:ind w:firstLine="720"/>
              <w:jc w:val="center"/>
              <w:outlineLvl w:val="0"/>
              <w:divId w:val="902446885"/>
              <w:rPr>
                <w:color w:val="000000"/>
                <w:sz w:val="24"/>
                <w:szCs w:val="24"/>
              </w:rPr>
            </w:pPr>
            <w:r>
              <w:rPr>
                <w:b/>
                <w:bCs/>
                <w:color w:val="000000"/>
                <w:sz w:val="24"/>
                <w:szCs w:val="24"/>
                <w:lang w:val="sr-Cyrl-CS"/>
              </w:rPr>
              <w:t xml:space="preserve">  </w:t>
            </w:r>
            <w:r w:rsidR="00824894">
              <w:rPr>
                <w:b/>
                <w:bCs/>
                <w:color w:val="000000"/>
                <w:sz w:val="24"/>
                <w:szCs w:val="24"/>
                <w:lang w:val="sr-Cyrl-CS"/>
              </w:rPr>
              <w:t>Члан 30</w:t>
            </w:r>
            <w:r w:rsidR="00547D7F" w:rsidRPr="008A00B7">
              <w:rPr>
                <w:b/>
                <w:bCs/>
                <w:color w:val="000000"/>
                <w:sz w:val="24"/>
                <w:szCs w:val="24"/>
                <w:lang w:val="sr-Cyrl-CS"/>
              </w:rPr>
              <w:t>.</w:t>
            </w:r>
            <w:r w:rsidR="00547D7F" w:rsidRPr="008A00B7">
              <w:rPr>
                <w:b/>
                <w:bCs/>
                <w:color w:val="000000"/>
                <w:sz w:val="24"/>
                <w:szCs w:val="24"/>
              </w:rPr>
              <w:t xml:space="preserve">        </w:t>
            </w:r>
          </w:p>
          <w:p w:rsidR="006B3483" w:rsidRDefault="00547D7F" w:rsidP="006B3483">
            <w:pPr>
              <w:spacing w:before="100" w:beforeAutospacing="1" w:after="100" w:afterAutospacing="1"/>
              <w:ind w:firstLine="709"/>
              <w:jc w:val="both"/>
              <w:divId w:val="902446885"/>
              <w:rPr>
                <w:color w:val="000000"/>
                <w:sz w:val="24"/>
                <w:szCs w:val="24"/>
                <w:lang w:val="sr-Cyrl-RS"/>
              </w:rPr>
            </w:pPr>
            <w:r w:rsidRPr="008A00B7">
              <w:rPr>
                <w:color w:val="000000"/>
                <w:sz w:val="24"/>
                <w:szCs w:val="24"/>
                <w:lang w:val="sr-Cyrl-CS"/>
              </w:rPr>
              <w:t>Корисници буџета могу преузимати обавезе на терет буџета само до износа</w:t>
            </w:r>
            <w:r w:rsidR="006B3483">
              <w:rPr>
                <w:color w:val="000000"/>
                <w:sz w:val="24"/>
                <w:szCs w:val="24"/>
                <w:lang w:val="sr-Cyrl-CS"/>
              </w:rPr>
              <w:t xml:space="preserve"> апропријације утврђене Одлуком</w:t>
            </w:r>
            <w:r w:rsidRPr="008A00B7">
              <w:rPr>
                <w:b/>
                <w:bCs/>
                <w:color w:val="000000"/>
                <w:sz w:val="24"/>
                <w:szCs w:val="24"/>
                <w:lang w:val="sr-Cyrl-CS"/>
              </w:rPr>
              <w:t>.</w:t>
            </w:r>
            <w:r w:rsidRPr="008A00B7">
              <w:rPr>
                <w:color w:val="000000"/>
                <w:sz w:val="24"/>
                <w:szCs w:val="24"/>
                <w:lang w:val="sr-Cyrl-CS"/>
              </w:rPr>
              <w:t xml:space="preserve"> </w:t>
            </w:r>
            <w:r w:rsidR="006B3483">
              <w:rPr>
                <w:color w:val="000000"/>
                <w:sz w:val="24"/>
                <w:szCs w:val="24"/>
                <w:lang w:val="sr-Cyrl-RS"/>
              </w:rPr>
              <w:t xml:space="preserve"> </w:t>
            </w:r>
          </w:p>
          <w:p w:rsidR="00547D7F" w:rsidRPr="008A00B7" w:rsidRDefault="00547D7F" w:rsidP="006B3483">
            <w:pPr>
              <w:spacing w:before="100" w:beforeAutospacing="1" w:after="100" w:afterAutospacing="1"/>
              <w:ind w:firstLine="709"/>
              <w:jc w:val="both"/>
              <w:divId w:val="902446885"/>
              <w:rPr>
                <w:color w:val="000000"/>
                <w:sz w:val="24"/>
                <w:szCs w:val="24"/>
              </w:rPr>
            </w:pPr>
            <w:r w:rsidRPr="008A00B7">
              <w:rPr>
                <w:color w:val="000000"/>
                <w:sz w:val="24"/>
                <w:szCs w:val="24"/>
                <w:lang w:val="sr-Cyrl-CS"/>
              </w:rPr>
              <w:t xml:space="preserve">Преузете обавезе чији је износ већи од износа средстава предвиђених Одлуком или су у супротности са Законом о буџетском систему,  </w:t>
            </w:r>
            <w:r w:rsidRPr="008A00B7">
              <w:rPr>
                <w:b/>
                <w:bCs/>
                <w:color w:val="000000"/>
                <w:sz w:val="24"/>
                <w:szCs w:val="24"/>
                <w:u w:val="single"/>
                <w:lang w:val="sr-Cyrl-CS"/>
              </w:rPr>
              <w:t>не могу се извршавати на терет буџета.</w:t>
            </w:r>
            <w:r w:rsidRPr="008A00B7">
              <w:rPr>
                <w:b/>
                <w:bCs/>
                <w:color w:val="000000"/>
                <w:sz w:val="24"/>
                <w:szCs w:val="24"/>
                <w:lang w:val="sr-Cyrl-CS"/>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r w:rsidRPr="008A00B7">
              <w:rPr>
                <w:color w:val="000000"/>
                <w:sz w:val="24"/>
                <w:szCs w:val="24"/>
              </w:rPr>
              <w:t xml:space="preserve"> </w:t>
            </w:r>
          </w:p>
          <w:p w:rsidR="00547D7F" w:rsidRPr="008A00B7" w:rsidRDefault="00547D7F" w:rsidP="00762B20">
            <w:pPr>
              <w:spacing w:before="100" w:beforeAutospacing="1" w:after="100" w:afterAutospacing="1"/>
              <w:ind w:firstLine="720"/>
              <w:jc w:val="center"/>
              <w:divId w:val="902446885"/>
              <w:rPr>
                <w:color w:val="000000"/>
                <w:sz w:val="24"/>
                <w:szCs w:val="24"/>
              </w:rPr>
            </w:pPr>
            <w:r w:rsidRPr="008A00B7">
              <w:rPr>
                <w:b/>
                <w:bCs/>
                <w:color w:val="000000"/>
                <w:sz w:val="24"/>
                <w:szCs w:val="24"/>
                <w:lang w:val="sr-Cyrl-CS"/>
              </w:rPr>
              <w:t>Члан</w:t>
            </w:r>
            <w:r w:rsidRPr="008A00B7">
              <w:rPr>
                <w:b/>
                <w:bCs/>
                <w:color w:val="000000"/>
                <w:sz w:val="24"/>
                <w:szCs w:val="24"/>
              </w:rPr>
              <w:t xml:space="preserve"> </w:t>
            </w:r>
            <w:r w:rsidR="006B3483">
              <w:rPr>
                <w:b/>
                <w:bCs/>
                <w:color w:val="000000"/>
                <w:sz w:val="24"/>
                <w:szCs w:val="24"/>
              </w:rPr>
              <w:t>3</w:t>
            </w:r>
            <w:r w:rsidR="00824894">
              <w:rPr>
                <w:b/>
                <w:bCs/>
                <w:color w:val="000000"/>
                <w:sz w:val="24"/>
                <w:szCs w:val="24"/>
                <w:lang w:val="sr-Cyrl-RS"/>
              </w:rPr>
              <w:t>1</w:t>
            </w:r>
            <w:r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 xml:space="preserve">Изузетно, у случају да се буџету општине Жабари из другог буџета (Републике, Покрајине, друге општине) определе актом наменска трансферна средства, укључујући и наменска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w:t>
            </w:r>
            <w:r w:rsidRPr="008A00B7">
              <w:rPr>
                <w:color w:val="000000"/>
                <w:sz w:val="24"/>
                <w:szCs w:val="24"/>
                <w:lang w:val="sr-Cyrl-CS"/>
              </w:rPr>
              <w:lastRenderedPageBreak/>
              <w:t xml:space="preserve">тог акта  </w:t>
            </w:r>
            <w:r w:rsidRPr="008A00B7">
              <w:rPr>
                <w:b/>
                <w:bCs/>
                <w:color w:val="000000"/>
                <w:sz w:val="24"/>
                <w:szCs w:val="24"/>
                <w:lang w:val="sr-Cyrl-CS"/>
              </w:rPr>
              <w:t>отвара одговарајуће апропријације</w:t>
            </w:r>
            <w:r w:rsidRPr="008A00B7">
              <w:rPr>
                <w:color w:val="000000"/>
                <w:sz w:val="24"/>
                <w:szCs w:val="24"/>
                <w:lang w:val="sr-Cyrl-CS"/>
              </w:rPr>
              <w:t> за извршење расхода по том основу, у складу са чланом 5. Закона о буџетском систему.</w:t>
            </w:r>
            <w:r w:rsidRPr="008A00B7">
              <w:rPr>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rPr>
              <w:t>У складу са чл. 5 Закона о буџетском систему</w:t>
            </w:r>
            <w:proofErr w:type="gramStart"/>
            <w:r w:rsidRPr="008A00B7">
              <w:rPr>
                <w:color w:val="000000"/>
                <w:sz w:val="24"/>
                <w:szCs w:val="24"/>
              </w:rPr>
              <w:t xml:space="preserve">  </w:t>
            </w:r>
            <w:r w:rsidRPr="008A00B7">
              <w:rPr>
                <w:b/>
                <w:bCs/>
                <w:color w:val="000000"/>
                <w:sz w:val="24"/>
                <w:szCs w:val="24"/>
              </w:rPr>
              <w:t>сви</w:t>
            </w:r>
            <w:proofErr w:type="gramEnd"/>
            <w:r w:rsidRPr="008A00B7">
              <w:rPr>
                <w:b/>
                <w:bCs/>
                <w:color w:val="000000"/>
                <w:sz w:val="24"/>
                <w:szCs w:val="24"/>
              </w:rPr>
              <w:t xml:space="preserve"> јавни приходи и примања</w:t>
            </w:r>
            <w:r w:rsidRPr="008A00B7">
              <w:rPr>
                <w:color w:val="000000"/>
                <w:sz w:val="24"/>
                <w:szCs w:val="24"/>
              </w:rPr>
              <w:t xml:space="preserve">, којима се финансирају надлежности локалне власти,  </w:t>
            </w:r>
            <w:r w:rsidRPr="008A00B7">
              <w:rPr>
                <w:b/>
                <w:bCs/>
                <w:color w:val="000000"/>
                <w:sz w:val="24"/>
                <w:szCs w:val="24"/>
              </w:rPr>
              <w:t xml:space="preserve">морају бити уплаћени на рачуне прописане за уплату јавних прихода, а не на подрачуне </w:t>
            </w:r>
            <w:r w:rsidR="00C66F3C">
              <w:rPr>
                <w:b/>
                <w:bCs/>
                <w:color w:val="000000"/>
                <w:sz w:val="24"/>
                <w:szCs w:val="24"/>
              </w:rPr>
              <w:t>буџетских корисника.</w:t>
            </w:r>
            <w:r w:rsidRPr="008A00B7">
              <w:rPr>
                <w:b/>
                <w:bCs/>
                <w:color w:val="000000"/>
                <w:sz w:val="24"/>
                <w:szCs w:val="24"/>
              </w:rPr>
              <w:t xml:space="preserve"> </w:t>
            </w:r>
          </w:p>
          <w:p w:rsidR="00547D7F" w:rsidRPr="008A00B7" w:rsidRDefault="009A786E" w:rsidP="009A786E">
            <w:pPr>
              <w:spacing w:before="100" w:beforeAutospacing="1" w:after="100" w:afterAutospacing="1"/>
              <w:ind w:firstLine="720"/>
              <w:outlineLvl w:val="0"/>
              <w:divId w:val="902446885"/>
              <w:rPr>
                <w:color w:val="000000"/>
                <w:sz w:val="24"/>
                <w:szCs w:val="24"/>
              </w:rPr>
            </w:pPr>
            <w:r>
              <w:rPr>
                <w:b/>
                <w:bCs/>
                <w:color w:val="000000"/>
                <w:sz w:val="24"/>
                <w:szCs w:val="24"/>
                <w:lang w:val="sr-Cyrl-RS"/>
              </w:rPr>
              <w:t xml:space="preserve">                                                                       </w:t>
            </w:r>
            <w:r w:rsidR="00824894">
              <w:rPr>
                <w:b/>
                <w:bCs/>
                <w:color w:val="000000"/>
                <w:sz w:val="24"/>
                <w:szCs w:val="24"/>
              </w:rPr>
              <w:t>Члан 32</w:t>
            </w:r>
            <w:r w:rsidR="006B3483">
              <w:rPr>
                <w:b/>
                <w:bCs/>
                <w:color w:val="000000"/>
                <w:sz w:val="24"/>
                <w:szCs w:val="24"/>
              </w:rPr>
              <w:t>.</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Распоред остварених прихода врши се тромесечним плановима, које доноси надлежни орган за финансије.</w:t>
            </w:r>
            <w:r w:rsidRPr="008A00B7">
              <w:rPr>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Буџетски корисници</w:t>
            </w:r>
            <w:r w:rsidRPr="008A00B7">
              <w:rPr>
                <w:color w:val="000000"/>
                <w:sz w:val="24"/>
                <w:szCs w:val="24"/>
              </w:rPr>
              <w:t xml:space="preserve">,  </w:t>
            </w:r>
            <w:r w:rsidRPr="008A00B7">
              <w:rPr>
                <w:color w:val="000000"/>
                <w:sz w:val="24"/>
                <w:szCs w:val="24"/>
                <w:lang w:val="sr-Cyrl-CS"/>
              </w:rPr>
              <w:t>могу вршити плаћање у границама прописаних квота за свако тромесечје.           </w:t>
            </w:r>
            <w:r w:rsidRPr="008A00B7">
              <w:rPr>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Средства распоређена за финансирање програма корисника буџета, преносе се на основу њиховог захтева и приложене комплетне документације</w:t>
            </w:r>
            <w:r w:rsidRPr="008A00B7">
              <w:rPr>
                <w:color w:val="000000"/>
                <w:sz w:val="24"/>
                <w:szCs w:val="24"/>
              </w:rPr>
              <w:t xml:space="preserve">  </w:t>
            </w:r>
            <w:r w:rsidRPr="008A00B7">
              <w:rPr>
                <w:color w:val="000000"/>
                <w:sz w:val="24"/>
                <w:szCs w:val="24"/>
                <w:lang w:val="sr-Cyrl-CS"/>
              </w:rPr>
              <w:t>(копије)  и у складу са одобреним квотама у тромесечним плановима буџета.</w:t>
            </w:r>
            <w:r w:rsidRPr="008A00B7">
              <w:rPr>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rPr>
              <w:t xml:space="preserve">Директни корисници средстава буџета, пре најављивања нових обавеза на начин прописан чланом 56. </w:t>
            </w:r>
            <w:proofErr w:type="gramStart"/>
            <w:r w:rsidRPr="008A00B7">
              <w:rPr>
                <w:color w:val="000000"/>
                <w:sz w:val="24"/>
                <w:szCs w:val="24"/>
              </w:rPr>
              <w:t>став</w:t>
            </w:r>
            <w:proofErr w:type="gramEnd"/>
            <w:r w:rsidRPr="008A00B7">
              <w:rPr>
                <w:color w:val="000000"/>
                <w:sz w:val="24"/>
                <w:szCs w:val="24"/>
              </w:rPr>
              <w:t xml:space="preserve">. 3 Закона о буџетском систему, у систему извршења буџета морају да пријаве преузете, а неизвршене обавезе из предходне буџетске године.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На основу поднетих захтева и пратеће документације, председник општине потписом одобрава исплату са рачуна Извршења буџета која се спроводи и контролише у Одељењу за буџет и финасије Општинске управе,</w:t>
            </w:r>
            <w:r w:rsidRPr="008A00B7">
              <w:rPr>
                <w:color w:val="000000"/>
                <w:sz w:val="24"/>
                <w:szCs w:val="24"/>
              </w:rPr>
              <w:t xml:space="preserve">  </w:t>
            </w:r>
            <w:r w:rsidRPr="008A00B7">
              <w:rPr>
                <w:color w:val="000000"/>
                <w:sz w:val="24"/>
                <w:szCs w:val="24"/>
                <w:lang w:val="sr-Cyrl-CS"/>
              </w:rPr>
              <w:t>а за оне захтеве који нису дефинисани у финансијском плану председник општине доноси решења пре исплате истих.</w:t>
            </w:r>
            <w:r w:rsidRPr="008A00B7">
              <w:rPr>
                <w:color w:val="000000"/>
                <w:sz w:val="24"/>
                <w:szCs w:val="24"/>
              </w:rPr>
              <w:t xml:space="preserve"> </w:t>
            </w:r>
          </w:p>
          <w:p w:rsidR="00547D7F" w:rsidRPr="008A00B7" w:rsidRDefault="00547D7F" w:rsidP="00762B20">
            <w:pPr>
              <w:spacing w:before="100" w:beforeAutospacing="1" w:after="100" w:afterAutospacing="1"/>
              <w:ind w:firstLine="720"/>
              <w:jc w:val="both"/>
              <w:divId w:val="902446885"/>
              <w:rPr>
                <w:color w:val="000000"/>
                <w:sz w:val="24"/>
                <w:szCs w:val="24"/>
              </w:rPr>
            </w:pPr>
            <w:r w:rsidRPr="008A00B7">
              <w:rPr>
                <w:color w:val="000000"/>
                <w:sz w:val="24"/>
                <w:szCs w:val="24"/>
                <w:lang w:val="sr-Cyrl-CS"/>
              </w:rPr>
              <w:t> </w:t>
            </w:r>
            <w:r w:rsidRPr="008A00B7">
              <w:rPr>
                <w:color w:val="000000"/>
                <w:sz w:val="24"/>
                <w:szCs w:val="24"/>
              </w:rPr>
              <w:t xml:space="preserve"> </w:t>
            </w:r>
            <w:r w:rsidR="00762B20">
              <w:rPr>
                <w:b/>
                <w:bCs/>
                <w:color w:val="000000"/>
                <w:sz w:val="24"/>
                <w:szCs w:val="24"/>
                <w:lang w:val="sr-Latn-RS"/>
              </w:rPr>
              <w:t xml:space="preserve">                                                                     </w:t>
            </w:r>
            <w:r w:rsidR="009A786E">
              <w:rPr>
                <w:b/>
                <w:bCs/>
                <w:color w:val="000000"/>
                <w:sz w:val="24"/>
                <w:szCs w:val="24"/>
                <w:lang w:val="sr-Latn-RS"/>
              </w:rPr>
              <w:t xml:space="preserve">  </w:t>
            </w:r>
            <w:r w:rsidRPr="008A00B7">
              <w:rPr>
                <w:b/>
                <w:bCs/>
                <w:color w:val="000000"/>
                <w:sz w:val="24"/>
                <w:szCs w:val="24"/>
                <w:lang w:val="sr-Cyrl-CS"/>
              </w:rPr>
              <w:t>Члан</w:t>
            </w:r>
            <w:r w:rsidRPr="008A00B7">
              <w:rPr>
                <w:b/>
                <w:bCs/>
                <w:color w:val="000000"/>
                <w:sz w:val="24"/>
                <w:szCs w:val="24"/>
              </w:rPr>
              <w:t xml:space="preserve"> </w:t>
            </w:r>
            <w:r w:rsidR="00762B20">
              <w:rPr>
                <w:b/>
                <w:bCs/>
                <w:color w:val="000000"/>
                <w:sz w:val="24"/>
                <w:szCs w:val="24"/>
              </w:rPr>
              <w:t>3</w:t>
            </w:r>
            <w:r w:rsidR="00824894">
              <w:rPr>
                <w:b/>
                <w:bCs/>
                <w:color w:val="000000"/>
                <w:sz w:val="24"/>
                <w:szCs w:val="24"/>
                <w:lang w:val="sr-Cyrl-RS"/>
              </w:rPr>
              <w:t>3</w:t>
            </w:r>
            <w:r w:rsidRPr="008A00B7">
              <w:rPr>
                <w:b/>
                <w:bCs/>
                <w:color w:val="000000"/>
                <w:sz w:val="24"/>
                <w:szCs w:val="24"/>
                <w:lang w:val="sr-Cyrl-CS"/>
              </w:rPr>
              <w:t>.</w:t>
            </w:r>
            <w:r w:rsidRPr="008A00B7">
              <w:rPr>
                <w:b/>
                <w:bCs/>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Кориснци буџетских средстава приликом додељивања уговора о набавци добара, пружању услуга или извођењу грађевисних радова морају да поступе у сладу са Законо о јавним набавкама („Службени галасник РС</w:t>
            </w:r>
            <w:proofErr w:type="gramStart"/>
            <w:r w:rsidRPr="008A00B7">
              <w:rPr>
                <w:color w:val="000000"/>
                <w:sz w:val="24"/>
                <w:szCs w:val="24"/>
              </w:rPr>
              <w:t>“ ,</w:t>
            </w:r>
            <w:proofErr w:type="gramEnd"/>
            <w:r w:rsidRPr="008A00B7">
              <w:rPr>
                <w:color w:val="000000"/>
                <w:sz w:val="24"/>
                <w:szCs w:val="24"/>
              </w:rPr>
              <w:t xml:space="preserve"> број 91/2019). </w:t>
            </w:r>
          </w:p>
          <w:p w:rsidR="00547D7F" w:rsidRPr="008A00B7" w:rsidRDefault="00547D7F">
            <w:pPr>
              <w:spacing w:before="100" w:beforeAutospacing="1" w:after="100" w:afterAutospacing="1"/>
              <w:jc w:val="center"/>
              <w:outlineLvl w:val="0"/>
              <w:divId w:val="902446885"/>
              <w:rPr>
                <w:color w:val="000000"/>
                <w:sz w:val="24"/>
                <w:szCs w:val="24"/>
              </w:rPr>
            </w:pPr>
            <w:r w:rsidRPr="008A00B7">
              <w:rPr>
                <w:color w:val="000000"/>
                <w:sz w:val="24"/>
                <w:szCs w:val="24"/>
                <w:lang w:val="sr-Cyrl-RS"/>
              </w:rPr>
              <w:t> </w:t>
            </w:r>
            <w:r w:rsidRPr="008A00B7">
              <w:rPr>
                <w:color w:val="000000"/>
                <w:sz w:val="24"/>
                <w:szCs w:val="24"/>
              </w:rPr>
              <w:t xml:space="preserve"> </w:t>
            </w:r>
            <w:r w:rsidR="009A786E">
              <w:rPr>
                <w:color w:val="000000"/>
                <w:sz w:val="24"/>
                <w:szCs w:val="24"/>
                <w:lang w:val="sr-Cyrl-RS"/>
              </w:rPr>
              <w:t xml:space="preserve">          </w:t>
            </w:r>
            <w:r w:rsidRPr="008A00B7">
              <w:rPr>
                <w:b/>
                <w:bCs/>
                <w:color w:val="000000"/>
                <w:sz w:val="24"/>
                <w:szCs w:val="24"/>
                <w:lang w:val="ru-RU"/>
              </w:rPr>
              <w:t>Члан</w:t>
            </w:r>
            <w:r w:rsidR="00762B20">
              <w:rPr>
                <w:b/>
                <w:bCs/>
                <w:color w:val="000000"/>
                <w:sz w:val="24"/>
                <w:szCs w:val="24"/>
              </w:rPr>
              <w:t xml:space="preserve"> 3</w:t>
            </w:r>
            <w:r w:rsidR="00824894">
              <w:rPr>
                <w:b/>
                <w:bCs/>
                <w:color w:val="000000"/>
                <w:sz w:val="24"/>
                <w:szCs w:val="24"/>
                <w:lang w:val="sr-Cyrl-RS"/>
              </w:rPr>
              <w:t>4</w:t>
            </w:r>
            <w:r w:rsidRPr="008A00B7">
              <w:rPr>
                <w:b/>
                <w:bCs/>
                <w:color w:val="000000"/>
                <w:sz w:val="24"/>
                <w:szCs w:val="24"/>
                <w:lang w:val="ru-RU"/>
              </w:rPr>
              <w:t>.</w:t>
            </w:r>
            <w:r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Директни и индиректни корисници буџетских средстава</w:t>
            </w:r>
            <w:r w:rsidRPr="008A00B7">
              <w:rPr>
                <w:color w:val="000000"/>
                <w:sz w:val="24"/>
                <w:szCs w:val="24"/>
              </w:rPr>
              <w:t xml:space="preserve">  </w:t>
            </w:r>
            <w:r w:rsidRPr="008A00B7">
              <w:rPr>
                <w:color w:val="000000"/>
                <w:sz w:val="24"/>
                <w:szCs w:val="24"/>
                <w:lang w:val="ru-RU"/>
              </w:rPr>
              <w:t>у 20</w:t>
            </w:r>
            <w:r w:rsidRPr="008A00B7">
              <w:rPr>
                <w:color w:val="000000"/>
                <w:sz w:val="24"/>
                <w:szCs w:val="24"/>
                <w:lang w:val="sr-Cyrl-CS"/>
              </w:rPr>
              <w:t>2</w:t>
            </w:r>
            <w:r w:rsidRPr="008A00B7">
              <w:rPr>
                <w:color w:val="000000"/>
                <w:sz w:val="24"/>
                <w:szCs w:val="24"/>
                <w:lang w:val="sr-Cyrl-RS"/>
              </w:rPr>
              <w:t>3</w:t>
            </w:r>
            <w:r w:rsidRPr="008A00B7">
              <w:rPr>
                <w:color w:val="000000"/>
                <w:sz w:val="24"/>
                <w:szCs w:val="24"/>
              </w:rPr>
              <w:t xml:space="preserve">. </w:t>
            </w:r>
            <w:r w:rsidRPr="008A00B7">
              <w:rPr>
                <w:color w:val="000000"/>
                <w:sz w:val="24"/>
                <w:szCs w:val="24"/>
                <w:lang w:val="ru-RU"/>
              </w:rPr>
              <w:t>години</w:t>
            </w:r>
            <w:r w:rsidRPr="008A00B7">
              <w:rPr>
                <w:color w:val="000000"/>
                <w:sz w:val="24"/>
                <w:szCs w:val="24"/>
              </w:rPr>
              <w:t xml:space="preserve">  обрачунату исправку вредности нефинасијске имовине  исказују  </w:t>
            </w:r>
            <w:r w:rsidRPr="008A00B7">
              <w:rPr>
                <w:color w:val="000000"/>
                <w:sz w:val="24"/>
                <w:szCs w:val="24"/>
                <w:lang w:val="sr-Cyrl-CS"/>
              </w:rPr>
              <w:t xml:space="preserve">на терет капитала, односно не исказују расход амортизације и употребе средстава за рад </w:t>
            </w:r>
            <w:r w:rsidRPr="008A00B7">
              <w:rPr>
                <w:color w:val="FF0000"/>
                <w:sz w:val="24"/>
                <w:szCs w:val="24"/>
                <w:lang w:val="sr-Cyrl-CS"/>
              </w:rPr>
              <w:t>.</w:t>
            </w:r>
            <w:r w:rsidRPr="008A00B7">
              <w:rPr>
                <w:color w:val="000000"/>
                <w:sz w:val="24"/>
                <w:szCs w:val="24"/>
                <w:lang w:val="sr-Cyrl-CS"/>
              </w:rPr>
              <w:t xml:space="preserve"> </w:t>
            </w:r>
          </w:p>
          <w:p w:rsidR="00547D7F" w:rsidRPr="00762B20" w:rsidRDefault="00762B20" w:rsidP="00762B20">
            <w:pPr>
              <w:spacing w:before="100" w:beforeAutospacing="1" w:after="100" w:afterAutospacing="1"/>
              <w:ind w:firstLine="720"/>
              <w:divId w:val="902446885"/>
              <w:rPr>
                <w:b/>
                <w:color w:val="000000"/>
                <w:sz w:val="24"/>
                <w:szCs w:val="24"/>
              </w:rPr>
            </w:pPr>
            <w:r>
              <w:rPr>
                <w:b/>
                <w:color w:val="000000"/>
                <w:sz w:val="24"/>
                <w:szCs w:val="24"/>
                <w:lang w:val="sr-Latn-RS"/>
              </w:rPr>
              <w:t xml:space="preserve">                                                                          </w:t>
            </w:r>
            <w:r w:rsidR="00547D7F" w:rsidRPr="00762B20">
              <w:rPr>
                <w:b/>
                <w:color w:val="000000"/>
                <w:sz w:val="24"/>
                <w:szCs w:val="24"/>
                <w:lang w:val="sr-Cyrl-CS"/>
              </w:rPr>
              <w:t>Члан 3</w:t>
            </w:r>
            <w:r w:rsidR="00824894">
              <w:rPr>
                <w:b/>
                <w:color w:val="000000"/>
                <w:sz w:val="24"/>
                <w:szCs w:val="24"/>
                <w:lang w:val="sr-Cyrl-RS"/>
              </w:rPr>
              <w:t>5</w:t>
            </w:r>
            <w:r w:rsidR="00547D7F" w:rsidRPr="00762B20">
              <w:rPr>
                <w:b/>
                <w:color w:val="000000"/>
                <w:sz w:val="24"/>
                <w:szCs w:val="24"/>
                <w:lang w:val="sr-Cyrl-CS"/>
              </w:rPr>
              <w:t>.</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ru-RU"/>
              </w:rPr>
              <w:t>Приходи који су погрешно уплаћени или су уплаћени у већем износу од прописаних, враћају се на терет погрешно или више уплаћених прихода.</w:t>
            </w:r>
            <w:r w:rsidRPr="008A00B7">
              <w:rPr>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lang w:val="ru-RU"/>
              </w:rPr>
              <w:t>Повраћај прихода врши се</w:t>
            </w:r>
            <w:r w:rsidRPr="008A00B7">
              <w:rPr>
                <w:color w:val="000000"/>
                <w:sz w:val="24"/>
                <w:szCs w:val="24"/>
              </w:rPr>
              <w:t xml:space="preserve">  </w:t>
            </w:r>
            <w:r w:rsidRPr="008A00B7">
              <w:rPr>
                <w:color w:val="000000"/>
                <w:sz w:val="24"/>
                <w:szCs w:val="24"/>
                <w:lang w:val="sr-Cyrl-CS"/>
              </w:rPr>
              <w:t>у складу са законом којим је уређена наплата јавних прихода</w:t>
            </w:r>
            <w:r w:rsidRPr="008A00B7">
              <w:rPr>
                <w:color w:val="000000"/>
                <w:sz w:val="24"/>
                <w:szCs w:val="24"/>
              </w:rPr>
              <w:t xml:space="preserve"> </w:t>
            </w:r>
          </w:p>
          <w:p w:rsidR="00547D7F" w:rsidRPr="008A00B7" w:rsidRDefault="009A786E" w:rsidP="009A786E">
            <w:pPr>
              <w:spacing w:before="100" w:beforeAutospacing="1" w:after="100" w:afterAutospacing="1"/>
              <w:ind w:firstLine="720"/>
              <w:divId w:val="902446885"/>
              <w:rPr>
                <w:color w:val="000000"/>
                <w:sz w:val="24"/>
                <w:szCs w:val="24"/>
              </w:rPr>
            </w:pPr>
            <w:r>
              <w:rPr>
                <w:b/>
                <w:bCs/>
                <w:color w:val="000000"/>
                <w:sz w:val="24"/>
                <w:szCs w:val="24"/>
                <w:lang w:val="ru-RU"/>
              </w:rPr>
              <w:t xml:space="preserve">                                                                   </w:t>
            </w:r>
            <w:r w:rsidR="00547D7F" w:rsidRPr="008A00B7">
              <w:rPr>
                <w:b/>
                <w:bCs/>
                <w:color w:val="000000"/>
                <w:sz w:val="24"/>
                <w:szCs w:val="24"/>
                <w:lang w:val="ru-RU"/>
              </w:rPr>
              <w:t>Члан</w:t>
            </w:r>
            <w:r w:rsidR="00547D7F" w:rsidRPr="008A00B7">
              <w:rPr>
                <w:b/>
                <w:bCs/>
                <w:color w:val="000000"/>
                <w:sz w:val="24"/>
                <w:szCs w:val="24"/>
              </w:rPr>
              <w:t xml:space="preserve"> </w:t>
            </w:r>
            <w:r w:rsidR="00762B20" w:rsidRPr="00762B20">
              <w:rPr>
                <w:b/>
                <w:color w:val="000000"/>
                <w:sz w:val="24"/>
                <w:szCs w:val="24"/>
              </w:rPr>
              <w:t>3</w:t>
            </w:r>
            <w:r w:rsidR="00824894">
              <w:rPr>
                <w:b/>
                <w:bCs/>
                <w:color w:val="000000"/>
                <w:sz w:val="24"/>
                <w:szCs w:val="24"/>
                <w:lang w:val="sr-Cyrl-RS"/>
              </w:rPr>
              <w:t>6</w:t>
            </w:r>
            <w:r w:rsidR="00547D7F" w:rsidRPr="008A00B7">
              <w:rPr>
                <w:b/>
                <w:bCs/>
                <w:color w:val="000000"/>
                <w:sz w:val="24"/>
                <w:szCs w:val="24"/>
                <w:lang w:val="ru-RU"/>
              </w:rPr>
              <w:t>.</w:t>
            </w:r>
          </w:p>
          <w:p w:rsidR="00547D7F" w:rsidRPr="008A00B7" w:rsidRDefault="00547D7F" w:rsidP="00824894">
            <w:pPr>
              <w:spacing w:before="100" w:beforeAutospacing="1" w:after="100" w:afterAutospacing="1"/>
              <w:ind w:firstLine="709"/>
              <w:jc w:val="both"/>
              <w:outlineLvl w:val="0"/>
              <w:divId w:val="902446885"/>
              <w:rPr>
                <w:color w:val="000000"/>
                <w:sz w:val="24"/>
                <w:szCs w:val="24"/>
              </w:rPr>
            </w:pPr>
            <w:r w:rsidRPr="008A00B7">
              <w:rPr>
                <w:bCs/>
                <w:color w:val="000000"/>
                <w:sz w:val="24"/>
                <w:szCs w:val="24"/>
                <w:lang w:val="sr-Cyrl-CS"/>
              </w:rPr>
              <w:t>Директни и индиректни корисници буџ</w:t>
            </w:r>
            <w:r w:rsidRPr="008A00B7">
              <w:rPr>
                <w:bCs/>
                <w:color w:val="000000"/>
                <w:sz w:val="24"/>
                <w:szCs w:val="24"/>
              </w:rPr>
              <w:t>е</w:t>
            </w:r>
            <w:r w:rsidRPr="008A00B7">
              <w:rPr>
                <w:bCs/>
                <w:color w:val="000000"/>
                <w:sz w:val="24"/>
                <w:szCs w:val="24"/>
                <w:lang w:val="sr-Cyrl-CS"/>
              </w:rPr>
              <w:t xml:space="preserve">тских средстава који користе пословни простор и покретне ствари којим управљају други корисници јавних средстава, не плаћају закуп у </w:t>
            </w:r>
            <w:r w:rsidR="00824894">
              <w:rPr>
                <w:bCs/>
                <w:color w:val="000000"/>
                <w:sz w:val="24"/>
                <w:szCs w:val="24"/>
                <w:lang w:val="sr-Latn-RS"/>
              </w:rPr>
              <w:t>2023</w:t>
            </w:r>
            <w:r w:rsidRPr="008A00B7">
              <w:rPr>
                <w:bCs/>
                <w:color w:val="000000"/>
                <w:sz w:val="24"/>
                <w:szCs w:val="24"/>
                <w:lang w:val="sr-Cyrl-CS"/>
              </w:rPr>
              <w:t>. години</w:t>
            </w:r>
            <w:r w:rsidRPr="008A00B7">
              <w:rPr>
                <w:color w:val="000000"/>
                <w:sz w:val="24"/>
                <w:szCs w:val="24"/>
              </w:rPr>
              <w:t xml:space="preserve">  </w:t>
            </w:r>
            <w:r w:rsidRPr="008A00B7">
              <w:rPr>
                <w:bCs/>
                <w:color w:val="000000"/>
                <w:sz w:val="24"/>
                <w:szCs w:val="24"/>
              </w:rPr>
              <w:t xml:space="preserve">осим сталних трошкова неопходних за обављање делатности, односно други корисници који </w:t>
            </w:r>
            <w:r w:rsidRPr="008A00B7">
              <w:rPr>
                <w:bCs/>
                <w:color w:val="000000"/>
                <w:sz w:val="24"/>
                <w:szCs w:val="24"/>
              </w:rPr>
              <w:lastRenderedPageBreak/>
              <w:t xml:space="preserve">користе пословни простор и покретне ствари плаћају настале трошкове, трошкове текућег и инвестиционог одржавања, односно закупа, у складу са  </w:t>
            </w:r>
            <w:r w:rsidRPr="006D51C3">
              <w:rPr>
                <w:bCs/>
                <w:color w:val="000000"/>
                <w:sz w:val="24"/>
                <w:szCs w:val="24"/>
              </w:rPr>
              <w:t>критеријумима које прописује Влада</w:t>
            </w:r>
            <w:r w:rsidRPr="008A00B7">
              <w:rPr>
                <w:bCs/>
                <w:color w:val="000000"/>
                <w:sz w:val="24"/>
                <w:szCs w:val="24"/>
              </w:rPr>
              <w:t>.</w:t>
            </w:r>
            <w:r w:rsidRPr="008A00B7">
              <w:rPr>
                <w:color w:val="000000"/>
                <w:sz w:val="24"/>
                <w:szCs w:val="24"/>
              </w:rPr>
              <w:t xml:space="preserve"> </w:t>
            </w:r>
          </w:p>
          <w:p w:rsidR="00547D7F" w:rsidRPr="008A00B7" w:rsidRDefault="00547D7F">
            <w:pPr>
              <w:spacing w:before="100" w:beforeAutospacing="1" w:after="100" w:afterAutospacing="1"/>
              <w:jc w:val="both"/>
              <w:outlineLvl w:val="0"/>
              <w:divId w:val="902446885"/>
              <w:rPr>
                <w:color w:val="000000"/>
                <w:sz w:val="24"/>
                <w:szCs w:val="24"/>
              </w:rPr>
            </w:pPr>
            <w:r w:rsidRPr="008A00B7">
              <w:rPr>
                <w:bCs/>
                <w:color w:val="000000"/>
                <w:sz w:val="24"/>
                <w:szCs w:val="24"/>
              </w:rPr>
              <w:t xml:space="preserve">            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w:t>
            </w:r>
            <w:proofErr w:type="gramStart"/>
            <w:r w:rsidRPr="008A00B7">
              <w:rPr>
                <w:bCs/>
                <w:color w:val="000000"/>
                <w:sz w:val="24"/>
                <w:szCs w:val="24"/>
              </w:rPr>
              <w:t>овог</w:t>
            </w:r>
            <w:proofErr w:type="gramEnd"/>
            <w:r w:rsidRPr="008A00B7">
              <w:rPr>
                <w:bCs/>
                <w:color w:val="000000"/>
                <w:sz w:val="24"/>
                <w:szCs w:val="24"/>
              </w:rPr>
              <w:t xml:space="preserve"> члана врши одговарајућу рефундацију насталих расхода.</w:t>
            </w:r>
            <w:r w:rsidRPr="008A00B7">
              <w:rPr>
                <w:color w:val="000000"/>
                <w:sz w:val="24"/>
                <w:szCs w:val="24"/>
              </w:rPr>
              <w:t xml:space="preserve"> </w:t>
            </w:r>
          </w:p>
          <w:p w:rsidR="00547D7F" w:rsidRPr="008A00B7" w:rsidRDefault="00547D7F">
            <w:pPr>
              <w:spacing w:before="100" w:beforeAutospacing="1" w:after="100" w:afterAutospacing="1"/>
              <w:ind w:firstLine="709"/>
              <w:jc w:val="both"/>
              <w:outlineLvl w:val="0"/>
              <w:divId w:val="902446885"/>
              <w:rPr>
                <w:color w:val="000000"/>
                <w:sz w:val="24"/>
                <w:szCs w:val="24"/>
              </w:rPr>
            </w:pPr>
            <w:r w:rsidRPr="008A00B7">
              <w:rPr>
                <w:bCs/>
                <w:color w:val="000000"/>
                <w:sz w:val="24"/>
                <w:szCs w:val="24"/>
              </w:rPr>
              <w:t xml:space="preserve">Рефундација из става 2. </w:t>
            </w:r>
            <w:proofErr w:type="gramStart"/>
            <w:r w:rsidRPr="008A00B7">
              <w:rPr>
                <w:bCs/>
                <w:color w:val="000000"/>
                <w:sz w:val="24"/>
                <w:szCs w:val="24"/>
              </w:rPr>
              <w:t>овог</w:t>
            </w:r>
            <w:proofErr w:type="gramEnd"/>
            <w:r w:rsidRPr="008A00B7">
              <w:rPr>
                <w:bCs/>
                <w:color w:val="000000"/>
                <w:sz w:val="24"/>
                <w:szCs w:val="24"/>
              </w:rPr>
              <w:t xml:space="preserve"> члана сматра се начином извршавања расхода, у складу са Законом о буџетском систему.</w:t>
            </w:r>
            <w:r w:rsidRPr="008A00B7">
              <w:rPr>
                <w:color w:val="000000"/>
                <w:sz w:val="24"/>
                <w:szCs w:val="24"/>
              </w:rPr>
              <w:t xml:space="preserve"> </w:t>
            </w:r>
          </w:p>
          <w:p w:rsidR="00547D7F" w:rsidRPr="008A00B7" w:rsidRDefault="00547D7F" w:rsidP="00824894">
            <w:pPr>
              <w:spacing w:before="100" w:beforeAutospacing="1" w:after="100" w:afterAutospacing="1"/>
              <w:jc w:val="center"/>
              <w:outlineLvl w:val="0"/>
              <w:divId w:val="902446885"/>
              <w:rPr>
                <w:color w:val="000000"/>
                <w:sz w:val="24"/>
                <w:szCs w:val="24"/>
              </w:rPr>
            </w:pPr>
            <w:r w:rsidRPr="008A00B7">
              <w:rPr>
                <w:b/>
                <w:bCs/>
                <w:color w:val="000000"/>
                <w:sz w:val="24"/>
                <w:szCs w:val="24"/>
                <w:lang w:val="ru-RU"/>
              </w:rPr>
              <w:t>Члан</w:t>
            </w:r>
            <w:r w:rsidRPr="008A00B7">
              <w:rPr>
                <w:b/>
                <w:bCs/>
                <w:color w:val="000000"/>
                <w:sz w:val="24"/>
                <w:szCs w:val="24"/>
              </w:rPr>
              <w:t xml:space="preserve"> </w:t>
            </w:r>
            <w:r w:rsidRPr="008A00B7">
              <w:rPr>
                <w:b/>
                <w:bCs/>
                <w:color w:val="000000"/>
                <w:sz w:val="24"/>
                <w:szCs w:val="24"/>
                <w:lang w:val="ru-RU"/>
              </w:rPr>
              <w:t>3</w:t>
            </w:r>
            <w:r w:rsidR="00824894">
              <w:rPr>
                <w:b/>
                <w:bCs/>
                <w:color w:val="000000"/>
                <w:sz w:val="24"/>
                <w:szCs w:val="24"/>
              </w:rPr>
              <w:t>7</w:t>
            </w:r>
            <w:r w:rsidRPr="008A00B7">
              <w:rPr>
                <w:b/>
                <w:bCs/>
                <w:color w:val="000000"/>
                <w:sz w:val="24"/>
                <w:szCs w:val="24"/>
                <w:lang w:val="ru-RU"/>
              </w:rPr>
              <w:t>.</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lang w:val="ru-RU"/>
              </w:rPr>
              <w:t> </w:t>
            </w:r>
            <w:r w:rsidRPr="008A00B7">
              <w:rPr>
                <w:color w:val="000000"/>
                <w:sz w:val="24"/>
                <w:szCs w:val="24"/>
              </w:rPr>
              <w:t xml:space="preserve"> </w:t>
            </w:r>
            <w:r w:rsidRPr="008A00B7">
              <w:rPr>
                <w:color w:val="000000"/>
                <w:sz w:val="24"/>
                <w:szCs w:val="24"/>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(„Сл.гласник Р.Србије“ бр. 61/2005</w:t>
            </w:r>
            <w:r w:rsidRPr="008A00B7">
              <w:rPr>
                <w:color w:val="000000"/>
                <w:sz w:val="24"/>
                <w:szCs w:val="24"/>
              </w:rPr>
              <w:t xml:space="preserve"> , 107/2009,  78/2011 </w:t>
            </w:r>
            <w:r w:rsidRPr="008A00B7">
              <w:rPr>
                <w:color w:val="000000"/>
                <w:sz w:val="24"/>
                <w:szCs w:val="24"/>
                <w:lang w:val="sr-Cyrl-RS"/>
              </w:rPr>
              <w:t>,</w:t>
            </w:r>
            <w:r w:rsidRPr="008A00B7">
              <w:rPr>
                <w:color w:val="000000"/>
                <w:sz w:val="24"/>
                <w:szCs w:val="24"/>
              </w:rPr>
              <w:t xml:space="preserve">  68/2015 </w:t>
            </w:r>
            <w:r w:rsidRPr="008A00B7">
              <w:rPr>
                <w:color w:val="000000"/>
                <w:sz w:val="24"/>
                <w:szCs w:val="24"/>
                <w:lang w:val="sr-Cyrl-RS"/>
              </w:rPr>
              <w:t>, 95/2018</w:t>
            </w:r>
            <w:r w:rsidRPr="008A00B7">
              <w:rPr>
                <w:color w:val="000000"/>
                <w:sz w:val="24"/>
                <w:szCs w:val="24"/>
              </w:rPr>
              <w:t xml:space="preserve"> , 91/2019  </w:t>
            </w:r>
            <w:r w:rsidRPr="008A00B7">
              <w:rPr>
                <w:color w:val="000000"/>
                <w:sz w:val="24"/>
                <w:szCs w:val="24"/>
                <w:lang w:val="sr-Cyrl-RS"/>
              </w:rPr>
              <w:t>и 149/2020</w:t>
            </w:r>
            <w:r w:rsidRPr="008A00B7">
              <w:rPr>
                <w:color w:val="000000"/>
                <w:sz w:val="24"/>
                <w:szCs w:val="24"/>
              </w:rPr>
              <w:t xml:space="preserve"> </w:t>
            </w:r>
            <w:r w:rsidRPr="008A00B7">
              <w:rPr>
                <w:color w:val="000000"/>
                <w:sz w:val="24"/>
                <w:szCs w:val="24"/>
                <w:lang w:val="sr-Cyrl-CS"/>
              </w:rPr>
              <w:t>).</w:t>
            </w:r>
            <w:r w:rsidRPr="008A00B7">
              <w:rPr>
                <w:color w:val="000000"/>
                <w:sz w:val="24"/>
                <w:szCs w:val="24"/>
              </w:rPr>
              <w:t xml:space="preserve"> </w:t>
            </w:r>
          </w:p>
          <w:p w:rsidR="00547D7F" w:rsidRPr="008A00B7" w:rsidRDefault="00547D7F" w:rsidP="00762B20">
            <w:pPr>
              <w:spacing w:before="100" w:beforeAutospacing="1" w:after="100" w:afterAutospacing="1"/>
              <w:jc w:val="center"/>
              <w:outlineLvl w:val="0"/>
              <w:divId w:val="902446885"/>
              <w:rPr>
                <w:color w:val="000000"/>
                <w:sz w:val="24"/>
                <w:szCs w:val="24"/>
              </w:rPr>
            </w:pPr>
            <w:r w:rsidRPr="008A00B7">
              <w:rPr>
                <w:b/>
                <w:bCs/>
                <w:color w:val="000000"/>
                <w:sz w:val="24"/>
                <w:szCs w:val="24"/>
                <w:lang w:val="sr-Cyrl-CS"/>
              </w:rPr>
              <w:t>Члан</w:t>
            </w:r>
            <w:r w:rsidRPr="008A00B7">
              <w:rPr>
                <w:b/>
                <w:bCs/>
                <w:color w:val="000000"/>
                <w:sz w:val="24"/>
                <w:szCs w:val="24"/>
              </w:rPr>
              <w:t xml:space="preserve"> </w:t>
            </w:r>
            <w:r w:rsidRPr="008A00B7">
              <w:rPr>
                <w:b/>
                <w:bCs/>
                <w:color w:val="000000"/>
                <w:sz w:val="24"/>
                <w:szCs w:val="24"/>
                <w:lang w:val="sr-Cyrl-RS"/>
              </w:rPr>
              <w:t>3</w:t>
            </w:r>
            <w:r w:rsidR="00824894">
              <w:rPr>
                <w:b/>
                <w:bCs/>
                <w:color w:val="000000"/>
                <w:sz w:val="24"/>
                <w:szCs w:val="24"/>
                <w:lang w:val="sr-Cyrl-RS"/>
              </w:rPr>
              <w:t>8</w:t>
            </w:r>
            <w:r w:rsidRPr="008A00B7">
              <w:rPr>
                <w:b/>
                <w:bCs/>
                <w:color w:val="000000"/>
                <w:sz w:val="24"/>
                <w:szCs w:val="24"/>
                <w:lang w:val="sr-Cyrl-CS"/>
              </w:rPr>
              <w:t>.</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У случају да се у току године обим пословања или овлашћења директног корисника буџетских средстава промени, износ апропријације издвојених за активности тог корисника могу се увећати, односно смањити на терет или у корист текуће буџетске резерве.</w:t>
            </w:r>
            <w:r w:rsidRPr="008A00B7">
              <w:rPr>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Одлуку о промени апропријације из претходног става овог члана доноси председник општине.</w:t>
            </w:r>
            <w:r w:rsidRPr="008A00B7">
              <w:rPr>
                <w:color w:val="000000"/>
                <w:sz w:val="24"/>
                <w:szCs w:val="24"/>
              </w:rPr>
              <w:t xml:space="preserve"> </w:t>
            </w:r>
          </w:p>
          <w:p w:rsidR="00547D7F" w:rsidRPr="008A00B7" w:rsidRDefault="00547D7F" w:rsidP="006656E1">
            <w:pPr>
              <w:spacing w:before="100" w:beforeAutospacing="1" w:after="100" w:afterAutospacing="1"/>
              <w:ind w:firstLine="720"/>
              <w:jc w:val="both"/>
              <w:divId w:val="902446885"/>
              <w:rPr>
                <w:color w:val="000000"/>
                <w:sz w:val="24"/>
                <w:szCs w:val="24"/>
              </w:rPr>
            </w:pPr>
            <w:r w:rsidRPr="008A00B7">
              <w:rPr>
                <w:color w:val="000000"/>
                <w:sz w:val="24"/>
                <w:szCs w:val="24"/>
                <w:lang w:val="sr-Cyrl-CS"/>
              </w:rPr>
              <w:t> </w:t>
            </w:r>
            <w:r w:rsidRPr="008A00B7">
              <w:rPr>
                <w:color w:val="000000"/>
                <w:sz w:val="24"/>
                <w:szCs w:val="24"/>
              </w:rPr>
              <w:t xml:space="preserve"> </w:t>
            </w:r>
            <w:r w:rsidRPr="008A00B7">
              <w:rPr>
                <w:b/>
                <w:bCs/>
                <w:color w:val="000000"/>
                <w:sz w:val="24"/>
                <w:szCs w:val="24"/>
                <w:lang w:val="sr-Cyrl-CS"/>
              </w:rPr>
              <w:t>                                                               </w:t>
            </w:r>
            <w:r w:rsidR="00762B20">
              <w:rPr>
                <w:b/>
                <w:bCs/>
                <w:color w:val="000000"/>
                <w:sz w:val="24"/>
                <w:szCs w:val="24"/>
                <w:lang w:val="sr-Latn-RS"/>
              </w:rPr>
              <w:t xml:space="preserve">    </w:t>
            </w:r>
            <w:r w:rsidRPr="008A00B7">
              <w:rPr>
                <w:b/>
                <w:bCs/>
                <w:color w:val="000000"/>
                <w:sz w:val="24"/>
                <w:szCs w:val="24"/>
                <w:lang w:val="sr-Cyrl-CS"/>
              </w:rPr>
              <w:t>Члан</w:t>
            </w:r>
            <w:r w:rsidRPr="008A00B7">
              <w:rPr>
                <w:b/>
                <w:bCs/>
                <w:color w:val="000000"/>
                <w:sz w:val="24"/>
                <w:szCs w:val="24"/>
              </w:rPr>
              <w:t xml:space="preserve"> </w:t>
            </w:r>
            <w:r w:rsidRPr="008A00B7">
              <w:rPr>
                <w:b/>
                <w:bCs/>
                <w:color w:val="000000"/>
                <w:sz w:val="24"/>
                <w:szCs w:val="24"/>
                <w:lang w:val="sr-Cyrl-RS"/>
              </w:rPr>
              <w:t>3</w:t>
            </w:r>
            <w:r w:rsidR="00824894">
              <w:rPr>
                <w:b/>
                <w:bCs/>
                <w:color w:val="000000"/>
                <w:sz w:val="24"/>
                <w:szCs w:val="24"/>
                <w:lang w:val="sr-Cyrl-RS"/>
              </w:rPr>
              <w:t>9</w:t>
            </w:r>
            <w:r w:rsidRPr="008A00B7">
              <w:rPr>
                <w:b/>
                <w:bCs/>
                <w:color w:val="000000"/>
                <w:sz w:val="24"/>
                <w:szCs w:val="24"/>
                <w:lang w:val="sr-Cyrl-CS"/>
              </w:rPr>
              <w:t>.</w:t>
            </w:r>
            <w:r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Директни и индиректни корисници могу обрачунавати и вршити исплату масе плата запослених који се финансирају из овог буџета</w:t>
            </w:r>
            <w:r w:rsidRPr="008A00B7">
              <w:rPr>
                <w:color w:val="000000"/>
                <w:sz w:val="24"/>
                <w:szCs w:val="24"/>
              </w:rPr>
              <w:t xml:space="preserve">  у складу са Законом о платама  до одобрене масе </w:t>
            </w:r>
            <w:r w:rsidR="006D51C3">
              <w:rPr>
                <w:color w:val="000000"/>
                <w:sz w:val="24"/>
                <w:szCs w:val="24"/>
              </w:rPr>
              <w:t>средстава за исплату плате у 20</w:t>
            </w:r>
            <w:r w:rsidRPr="008A00B7">
              <w:rPr>
                <w:color w:val="000000"/>
                <w:sz w:val="24"/>
                <w:szCs w:val="24"/>
                <w:lang w:val="sr-Cyrl-RS"/>
              </w:rPr>
              <w:t>23</w:t>
            </w:r>
            <w:r w:rsidR="006D51C3">
              <w:rPr>
                <w:color w:val="000000"/>
                <w:sz w:val="24"/>
                <w:szCs w:val="24"/>
              </w:rPr>
              <w:t xml:space="preserve">. </w:t>
            </w:r>
            <w:proofErr w:type="gramStart"/>
            <w:r w:rsidR="006D51C3">
              <w:rPr>
                <w:color w:val="000000"/>
                <w:sz w:val="24"/>
                <w:szCs w:val="24"/>
              </w:rPr>
              <w:t>години</w:t>
            </w:r>
            <w:proofErr w:type="gramEnd"/>
            <w:r w:rsidRPr="008A00B7">
              <w:rPr>
                <w:color w:val="000000"/>
                <w:sz w:val="24"/>
                <w:szCs w:val="24"/>
                <w:lang w:val="sr-Cyrl-CS"/>
              </w:rPr>
              <w:t>,</w:t>
            </w:r>
            <w:r w:rsidR="006D51C3">
              <w:rPr>
                <w:color w:val="000000"/>
                <w:sz w:val="24"/>
                <w:szCs w:val="24"/>
              </w:rPr>
              <w:t xml:space="preserve"> </w:t>
            </w:r>
            <w:r w:rsidRPr="008A00B7">
              <w:rPr>
                <w:color w:val="000000"/>
                <w:sz w:val="24"/>
                <w:szCs w:val="24"/>
                <w:lang w:val="sr-Cyrl-CS"/>
              </w:rPr>
              <w:t>осим ако Законом или неким другим актом Влада Републике Србије не утврди другачији обрачун истих</w:t>
            </w:r>
            <w:r w:rsidRPr="008A00B7">
              <w:rPr>
                <w:color w:val="000000"/>
                <w:sz w:val="24"/>
                <w:szCs w:val="24"/>
              </w:rPr>
              <w:t xml:space="preserve"> .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Уколико директни и индиректни корисници не извршавају укупна средства за исплату плата на начин утврђен у ставу 1. овог члана, председник општине обуставиће пренос средстава из овог буџета, док се висина средстава за плате не усклади са ограничењем из става 1. овог члана.</w:t>
            </w:r>
            <w:r w:rsidRPr="008A00B7">
              <w:rPr>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lang w:val="sr-Cyrl-CS"/>
              </w:rPr>
              <w:t>Руководилац директног, односно индиректног корисника средстава овог буџета, подноси извештај председнику општине, о платама исплаћеним у претходном месецу најкасније до 10. у текућем месецу, почев од јануара 2023</w:t>
            </w:r>
            <w:r w:rsidRPr="008A00B7">
              <w:rPr>
                <w:color w:val="000000"/>
                <w:sz w:val="24"/>
                <w:szCs w:val="24"/>
              </w:rPr>
              <w:t xml:space="preserve"> .  </w:t>
            </w:r>
            <w:r w:rsidRPr="008A00B7">
              <w:rPr>
                <w:color w:val="000000"/>
                <w:sz w:val="24"/>
                <w:szCs w:val="24"/>
                <w:lang w:val="sr-Cyrl-CS"/>
              </w:rPr>
              <w:t>године.</w:t>
            </w:r>
            <w:r w:rsidRPr="008A00B7">
              <w:rPr>
                <w:color w:val="000000"/>
                <w:sz w:val="24"/>
                <w:szCs w:val="24"/>
              </w:rPr>
              <w:t xml:space="preserve"> </w:t>
            </w:r>
          </w:p>
          <w:p w:rsidR="00547D7F" w:rsidRPr="008A00B7" w:rsidRDefault="009A786E" w:rsidP="00762B20">
            <w:pPr>
              <w:spacing w:before="100" w:beforeAutospacing="1" w:after="100" w:afterAutospacing="1"/>
              <w:jc w:val="center"/>
              <w:divId w:val="902446885"/>
              <w:rPr>
                <w:color w:val="000000"/>
                <w:sz w:val="24"/>
                <w:szCs w:val="24"/>
              </w:rPr>
            </w:pPr>
            <w:r>
              <w:rPr>
                <w:b/>
                <w:bCs/>
                <w:color w:val="000000"/>
                <w:sz w:val="24"/>
                <w:szCs w:val="24"/>
                <w:lang w:val="sr-Cyrl-RS"/>
              </w:rPr>
              <w:t xml:space="preserve"> </w:t>
            </w:r>
            <w:r w:rsidR="00547D7F" w:rsidRPr="008A00B7">
              <w:rPr>
                <w:b/>
                <w:bCs/>
                <w:color w:val="000000"/>
                <w:sz w:val="24"/>
                <w:szCs w:val="24"/>
              </w:rPr>
              <w:t xml:space="preserve">Члан </w:t>
            </w:r>
            <w:r w:rsidR="00824894">
              <w:rPr>
                <w:b/>
                <w:bCs/>
                <w:color w:val="000000"/>
                <w:sz w:val="24"/>
                <w:szCs w:val="24"/>
                <w:lang w:val="sr-Cyrl-RS"/>
              </w:rPr>
              <w:t>40</w:t>
            </w:r>
            <w:r w:rsidR="00547D7F" w:rsidRPr="008A00B7">
              <w:rPr>
                <w:b/>
                <w:bCs/>
                <w:color w:val="000000"/>
                <w:sz w:val="24"/>
                <w:szCs w:val="24"/>
              </w:rPr>
              <w:t>.</w:t>
            </w:r>
          </w:p>
          <w:p w:rsidR="00547D7F" w:rsidRPr="008A00B7" w:rsidRDefault="00547D7F">
            <w:pPr>
              <w:spacing w:before="100" w:beforeAutospacing="1" w:after="100" w:afterAutospacing="1"/>
              <w:ind w:firstLine="709"/>
              <w:jc w:val="both"/>
              <w:outlineLvl w:val="0"/>
              <w:divId w:val="902446885"/>
              <w:rPr>
                <w:color w:val="000000"/>
                <w:sz w:val="24"/>
                <w:szCs w:val="24"/>
              </w:rPr>
            </w:pPr>
            <w:r w:rsidRPr="008A00B7">
              <w:rPr>
                <w:color w:val="000000"/>
                <w:sz w:val="24"/>
                <w:szCs w:val="24"/>
                <w:lang w:val="sr-Cyrl-CS"/>
              </w:rPr>
              <w:t>При утврђивању ваљаности извршеног одређеног плаћања ако није постојао правни основ, корисник је обавезан да врати средства у буџет.</w:t>
            </w:r>
            <w:r w:rsidRPr="008A00B7">
              <w:rPr>
                <w:color w:val="000000"/>
                <w:sz w:val="24"/>
                <w:szCs w:val="24"/>
              </w:rPr>
              <w:t xml:space="preserve"> </w:t>
            </w:r>
            <w:r w:rsidRPr="008A00B7">
              <w:rPr>
                <w:b/>
                <w:bCs/>
                <w:color w:val="000000"/>
                <w:sz w:val="24"/>
                <w:szCs w:val="24"/>
                <w:lang w:val="ru-RU"/>
              </w:rPr>
              <w:t>           </w:t>
            </w:r>
            <w:r w:rsidRPr="008A00B7">
              <w:rPr>
                <w:b/>
                <w:bCs/>
                <w:color w:val="000000"/>
                <w:sz w:val="24"/>
                <w:szCs w:val="24"/>
              </w:rPr>
              <w:t xml:space="preserve"> </w:t>
            </w:r>
          </w:p>
          <w:p w:rsidR="00547D7F" w:rsidRPr="008A00B7" w:rsidRDefault="00547D7F">
            <w:pPr>
              <w:spacing w:before="100" w:beforeAutospacing="1" w:after="100" w:afterAutospacing="1"/>
              <w:ind w:firstLine="709"/>
              <w:jc w:val="both"/>
              <w:outlineLvl w:val="0"/>
              <w:divId w:val="902446885"/>
              <w:rPr>
                <w:color w:val="000000"/>
                <w:sz w:val="24"/>
                <w:szCs w:val="24"/>
              </w:rPr>
            </w:pPr>
            <w:r w:rsidRPr="008A00B7">
              <w:rPr>
                <w:color w:val="000000"/>
                <w:sz w:val="24"/>
                <w:szCs w:val="24"/>
                <w:lang w:val="sr-Cyrl-CS"/>
              </w:rPr>
              <w:t>Ако се средства врате у истој фискалној години у којој је плаћање извршено, сразмерно се умањује расходна страна финансијског плана корисника буџетских средстава.</w:t>
            </w:r>
            <w:r w:rsidRPr="008A00B7">
              <w:rPr>
                <w:color w:val="000000"/>
                <w:sz w:val="24"/>
                <w:szCs w:val="24"/>
              </w:rPr>
              <w:t xml:space="preserve"> </w:t>
            </w:r>
          </w:p>
          <w:p w:rsidR="00547D7F" w:rsidRPr="008A00B7" w:rsidRDefault="009A786E" w:rsidP="00762B20">
            <w:pPr>
              <w:spacing w:before="100" w:beforeAutospacing="1" w:after="100" w:afterAutospacing="1"/>
              <w:jc w:val="center"/>
              <w:divId w:val="902446885"/>
              <w:rPr>
                <w:color w:val="000000"/>
                <w:sz w:val="24"/>
                <w:szCs w:val="24"/>
              </w:rPr>
            </w:pPr>
            <w:r>
              <w:rPr>
                <w:b/>
                <w:bCs/>
                <w:color w:val="000000"/>
                <w:sz w:val="24"/>
                <w:szCs w:val="24"/>
                <w:lang w:val="sr-Cyrl-CS"/>
              </w:rPr>
              <w:t xml:space="preserve"> </w:t>
            </w:r>
            <w:r w:rsidR="00547D7F" w:rsidRPr="008A00B7">
              <w:rPr>
                <w:b/>
                <w:bCs/>
                <w:color w:val="000000"/>
                <w:sz w:val="24"/>
                <w:szCs w:val="24"/>
                <w:lang w:val="sr-Cyrl-CS"/>
              </w:rPr>
              <w:t>Члан</w:t>
            </w:r>
            <w:r w:rsidR="00547D7F" w:rsidRPr="008A00B7">
              <w:rPr>
                <w:b/>
                <w:bCs/>
                <w:color w:val="000000"/>
                <w:sz w:val="24"/>
                <w:szCs w:val="24"/>
              </w:rPr>
              <w:t xml:space="preserve"> </w:t>
            </w:r>
            <w:r w:rsidR="00762B20" w:rsidRPr="00762B20">
              <w:rPr>
                <w:b/>
                <w:color w:val="000000"/>
                <w:sz w:val="24"/>
                <w:szCs w:val="24"/>
              </w:rPr>
              <w:t>4</w:t>
            </w:r>
            <w:r w:rsidR="00824894">
              <w:rPr>
                <w:b/>
                <w:bCs/>
                <w:color w:val="000000"/>
                <w:sz w:val="24"/>
                <w:szCs w:val="24"/>
                <w:lang w:val="sr-Cyrl-RS"/>
              </w:rPr>
              <w:t>1</w:t>
            </w:r>
            <w:r w:rsidR="00547D7F" w:rsidRPr="008A00B7">
              <w:rPr>
                <w:b/>
                <w:bCs/>
                <w:color w:val="000000"/>
                <w:sz w:val="24"/>
                <w:szCs w:val="24"/>
              </w:rPr>
              <w:t>.</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lang w:val="sr-Cyrl-CS"/>
              </w:rPr>
              <w:lastRenderedPageBreak/>
              <w:t>Уколико индиректни корисници буџета својом делатношћу изазову судски спор, извршење правоснажних судских одлука и судска поравнања, извршавају се на терет његових</w:t>
            </w:r>
            <w:r w:rsidRPr="008A00B7">
              <w:rPr>
                <w:color w:val="000000"/>
                <w:sz w:val="24"/>
                <w:szCs w:val="24"/>
              </w:rPr>
              <w:t xml:space="preserve">  апропријација, а преко апропријације која је намењена за ову врсту расхода. </w:t>
            </w:r>
          </w:p>
          <w:p w:rsidR="00547D7F" w:rsidRPr="008A00B7" w:rsidRDefault="00547D7F">
            <w:pPr>
              <w:spacing w:before="100" w:beforeAutospacing="1" w:after="100" w:afterAutospacing="1"/>
              <w:ind w:firstLine="720"/>
              <w:jc w:val="both"/>
              <w:outlineLvl w:val="0"/>
              <w:divId w:val="902446885"/>
              <w:rPr>
                <w:color w:val="000000"/>
                <w:sz w:val="24"/>
                <w:szCs w:val="24"/>
              </w:rPr>
            </w:pPr>
            <w:r w:rsidRPr="008A00B7">
              <w:rPr>
                <w:b/>
                <w:bCs/>
                <w:color w:val="000000"/>
                <w:sz w:val="24"/>
                <w:szCs w:val="24"/>
              </w:rPr>
              <w:t xml:space="preserve">  </w:t>
            </w:r>
            <w:r w:rsidRPr="008A00B7">
              <w:rPr>
                <w:b/>
                <w:bCs/>
                <w:color w:val="000000"/>
                <w:sz w:val="24"/>
                <w:szCs w:val="24"/>
                <w:lang w:val="sr-Cyrl-CS"/>
              </w:rPr>
              <w:t>                                                                   </w:t>
            </w:r>
            <w:r w:rsidR="00C245F0">
              <w:rPr>
                <w:b/>
                <w:bCs/>
                <w:color w:val="000000"/>
                <w:sz w:val="24"/>
                <w:szCs w:val="24"/>
                <w:lang w:val="sr-Latn-RS"/>
              </w:rPr>
              <w:t xml:space="preserve"> </w:t>
            </w:r>
            <w:r w:rsidRPr="008A00B7">
              <w:rPr>
                <w:b/>
                <w:bCs/>
                <w:color w:val="000000"/>
                <w:sz w:val="24"/>
                <w:szCs w:val="24"/>
                <w:lang w:val="sr-Cyrl-CS"/>
              </w:rPr>
              <w:t xml:space="preserve"> Члан</w:t>
            </w:r>
            <w:r w:rsidRPr="008A00B7">
              <w:rPr>
                <w:b/>
                <w:bCs/>
                <w:color w:val="000000"/>
                <w:sz w:val="24"/>
                <w:szCs w:val="24"/>
              </w:rPr>
              <w:t xml:space="preserve"> </w:t>
            </w:r>
            <w:r w:rsidR="00762B20">
              <w:rPr>
                <w:b/>
                <w:bCs/>
                <w:color w:val="000000"/>
                <w:sz w:val="24"/>
                <w:szCs w:val="24"/>
              </w:rPr>
              <w:t>4</w:t>
            </w:r>
            <w:r w:rsidR="00824894">
              <w:rPr>
                <w:b/>
                <w:bCs/>
                <w:color w:val="000000"/>
                <w:sz w:val="24"/>
                <w:szCs w:val="24"/>
                <w:lang w:val="sr-Cyrl-RS"/>
              </w:rPr>
              <w:t>2</w:t>
            </w:r>
            <w:r w:rsidRPr="008A00B7">
              <w:rPr>
                <w:b/>
                <w:bCs/>
                <w:color w:val="000000"/>
                <w:sz w:val="24"/>
                <w:szCs w:val="24"/>
                <w:lang w:val="sr-Cyrl-CS"/>
              </w:rPr>
              <w:t>.</w:t>
            </w:r>
            <w:r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RS"/>
              </w:rPr>
              <w:t> </w:t>
            </w:r>
            <w:r w:rsidRPr="008A00B7">
              <w:rPr>
                <w:color w:val="000000"/>
                <w:sz w:val="24"/>
                <w:szCs w:val="24"/>
              </w:rPr>
              <w:t xml:space="preserve"> </w:t>
            </w:r>
            <w:r w:rsidRPr="008A00B7">
              <w:rPr>
                <w:color w:val="000000"/>
                <w:sz w:val="24"/>
                <w:szCs w:val="24"/>
                <w:lang w:val="sr-Cyrl-CS"/>
              </w:rPr>
              <w:t>Буџетски корисници су дужни, да на захтев службе за финансије, ставе на увид документацију о њиховом финансирању као и да достављају извештаје о остварењу прихода и извршењу расхода у одређеном периоду (најмање тромесечно),</w:t>
            </w:r>
            <w:r w:rsidRPr="008A00B7">
              <w:rPr>
                <w:color w:val="000000"/>
                <w:sz w:val="24"/>
                <w:szCs w:val="24"/>
              </w:rPr>
              <w:t xml:space="preserve">  </w:t>
            </w:r>
            <w:r w:rsidRPr="008A00B7">
              <w:rPr>
                <w:color w:val="000000"/>
                <w:sz w:val="24"/>
                <w:szCs w:val="24"/>
                <w:lang w:val="sr-Cyrl-CS"/>
              </w:rPr>
              <w:t>укључујући и приходе које остваре обављањем услуга.</w:t>
            </w:r>
            <w:r w:rsidRPr="008A00B7">
              <w:rPr>
                <w:color w:val="000000"/>
                <w:sz w:val="24"/>
                <w:szCs w:val="24"/>
              </w:rPr>
              <w:t xml:space="preserve"> </w:t>
            </w:r>
          </w:p>
          <w:p w:rsidR="00547D7F" w:rsidRPr="008A00B7" w:rsidRDefault="00547D7F" w:rsidP="00762B20">
            <w:pPr>
              <w:spacing w:before="100" w:beforeAutospacing="1" w:after="100" w:afterAutospacing="1"/>
              <w:ind w:firstLine="720"/>
              <w:jc w:val="both"/>
              <w:divId w:val="902446885"/>
              <w:rPr>
                <w:color w:val="000000"/>
                <w:sz w:val="24"/>
                <w:szCs w:val="24"/>
              </w:rPr>
            </w:pPr>
            <w:r w:rsidRPr="008A00B7">
              <w:rPr>
                <w:color w:val="000000"/>
                <w:sz w:val="24"/>
                <w:szCs w:val="24"/>
                <w:lang w:val="sr-Cyrl-CS"/>
              </w:rPr>
              <w:t> </w:t>
            </w:r>
            <w:r w:rsidRPr="008A00B7">
              <w:rPr>
                <w:color w:val="000000"/>
                <w:sz w:val="24"/>
                <w:szCs w:val="24"/>
              </w:rPr>
              <w:t xml:space="preserve"> </w:t>
            </w:r>
            <w:r w:rsidRPr="008A00B7">
              <w:rPr>
                <w:b/>
                <w:bCs/>
                <w:color w:val="000000"/>
                <w:sz w:val="24"/>
                <w:szCs w:val="24"/>
                <w:lang w:val="sr-Cyrl-CS"/>
              </w:rPr>
              <w:t>                                                                   </w:t>
            </w:r>
            <w:r w:rsidR="00762B20">
              <w:rPr>
                <w:b/>
                <w:bCs/>
                <w:color w:val="000000"/>
                <w:sz w:val="24"/>
                <w:szCs w:val="24"/>
                <w:lang w:val="sr-Latn-RS"/>
              </w:rPr>
              <w:t xml:space="preserve"> </w:t>
            </w:r>
            <w:r w:rsidRPr="008A00B7">
              <w:rPr>
                <w:b/>
                <w:bCs/>
                <w:color w:val="000000"/>
                <w:sz w:val="24"/>
                <w:szCs w:val="24"/>
                <w:lang w:val="sr-Cyrl-CS"/>
              </w:rPr>
              <w:t xml:space="preserve"> </w:t>
            </w:r>
            <w:r w:rsidR="006656E1">
              <w:rPr>
                <w:b/>
                <w:bCs/>
                <w:color w:val="000000"/>
                <w:sz w:val="24"/>
                <w:szCs w:val="24"/>
              </w:rPr>
              <w:t xml:space="preserve">  </w:t>
            </w:r>
            <w:r w:rsidRPr="008A00B7">
              <w:rPr>
                <w:b/>
                <w:bCs/>
                <w:color w:val="000000"/>
                <w:sz w:val="24"/>
                <w:szCs w:val="24"/>
                <w:lang w:val="sr-Cyrl-CS"/>
              </w:rPr>
              <w:t>Члан</w:t>
            </w:r>
            <w:r w:rsidRPr="008A00B7">
              <w:rPr>
                <w:b/>
                <w:bCs/>
                <w:color w:val="000000"/>
                <w:sz w:val="24"/>
                <w:szCs w:val="24"/>
              </w:rPr>
              <w:t xml:space="preserve"> </w:t>
            </w:r>
            <w:r w:rsidR="00762B20">
              <w:rPr>
                <w:b/>
                <w:bCs/>
                <w:color w:val="000000"/>
                <w:sz w:val="24"/>
                <w:szCs w:val="24"/>
              </w:rPr>
              <w:t>4</w:t>
            </w:r>
            <w:r w:rsidR="00824894">
              <w:rPr>
                <w:b/>
                <w:bCs/>
                <w:color w:val="000000"/>
                <w:sz w:val="24"/>
                <w:szCs w:val="24"/>
                <w:lang w:val="sr-Cyrl-RS"/>
              </w:rPr>
              <w:t>3</w:t>
            </w:r>
            <w:r w:rsidRPr="008A00B7">
              <w:rPr>
                <w:b/>
                <w:bCs/>
                <w:color w:val="000000"/>
                <w:sz w:val="24"/>
                <w:szCs w:val="24"/>
                <w:lang w:val="sr-Cyrl-CS"/>
              </w:rPr>
              <w:t>.</w:t>
            </w:r>
            <w:r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Буџетски корисници су дужни да буџетска средства користе строго наменски и по Закону за поједине намене, а ако се утврди да су средства ненаменски утрошена или пређу утврђени износ по Закону за ту намену, председник општине обуставиће пренос средстава из буџета општине док се  висина средстава не усклади са датим ограничењем.</w:t>
            </w:r>
            <w:r w:rsidRPr="008A00B7">
              <w:rPr>
                <w:color w:val="000000"/>
                <w:sz w:val="24"/>
                <w:szCs w:val="24"/>
              </w:rPr>
              <w:t xml:space="preserve"> </w:t>
            </w:r>
          </w:p>
          <w:p w:rsidR="00547D7F" w:rsidRPr="008A00B7" w:rsidRDefault="00762B20" w:rsidP="00762B20">
            <w:pPr>
              <w:spacing w:before="100" w:beforeAutospacing="1" w:after="100" w:afterAutospacing="1"/>
              <w:ind w:firstLine="709"/>
              <w:divId w:val="902446885"/>
              <w:rPr>
                <w:color w:val="000000"/>
                <w:sz w:val="24"/>
                <w:szCs w:val="24"/>
              </w:rPr>
            </w:pPr>
            <w:r>
              <w:rPr>
                <w:b/>
                <w:bCs/>
                <w:color w:val="000000"/>
                <w:sz w:val="24"/>
                <w:szCs w:val="24"/>
              </w:rPr>
              <w:t xml:space="preserve">                                                                        </w:t>
            </w:r>
            <w:r w:rsidR="00547D7F" w:rsidRPr="008A00B7">
              <w:rPr>
                <w:b/>
                <w:bCs/>
                <w:color w:val="000000"/>
                <w:sz w:val="24"/>
                <w:szCs w:val="24"/>
              </w:rPr>
              <w:t>Члан 4</w:t>
            </w:r>
            <w:r w:rsidR="00824894">
              <w:rPr>
                <w:b/>
                <w:bCs/>
                <w:color w:val="000000"/>
                <w:sz w:val="24"/>
                <w:szCs w:val="24"/>
                <w:lang w:val="sr-Cyrl-RS"/>
              </w:rPr>
              <w:t>4</w:t>
            </w:r>
            <w:r w:rsidR="00547D7F" w:rsidRPr="008A00B7">
              <w:rPr>
                <w:b/>
                <w:bCs/>
                <w:color w:val="000000"/>
                <w:sz w:val="24"/>
                <w:szCs w:val="24"/>
              </w:rPr>
              <w:t>.</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lang w:val="sr-Cyrl-CS"/>
              </w:rPr>
              <w:t>Корисници буџетских средстава до 31.</w:t>
            </w:r>
            <w:r w:rsidRPr="008A00B7">
              <w:rPr>
                <w:color w:val="000000"/>
                <w:sz w:val="24"/>
                <w:szCs w:val="24"/>
              </w:rPr>
              <w:t xml:space="preserve">децембра  </w:t>
            </w:r>
            <w:r w:rsidRPr="008A00B7">
              <w:rPr>
                <w:color w:val="000000"/>
                <w:sz w:val="24"/>
                <w:szCs w:val="24"/>
                <w:lang w:val="sr-Cyrl-CS"/>
              </w:rPr>
              <w:t>2023. године пренеће на рачун извршења буџета општине сва средства која нису утрошена за финансирање расхода у 20</w:t>
            </w:r>
            <w:r w:rsidRPr="008A00B7">
              <w:rPr>
                <w:color w:val="000000"/>
                <w:sz w:val="24"/>
                <w:szCs w:val="24"/>
                <w:lang w:val="sr-Cyrl-RS"/>
              </w:rPr>
              <w:t>23</w:t>
            </w:r>
            <w:r w:rsidRPr="008A00B7">
              <w:rPr>
                <w:color w:val="000000"/>
                <w:sz w:val="24"/>
                <w:szCs w:val="24"/>
              </w:rPr>
              <w:t xml:space="preserve"> </w:t>
            </w:r>
            <w:r w:rsidRPr="008A00B7">
              <w:rPr>
                <w:color w:val="000000"/>
                <w:sz w:val="24"/>
                <w:szCs w:val="24"/>
                <w:lang w:val="sr-Cyrl-CS"/>
              </w:rPr>
              <w:t>. години, која су тим корисницима пренета у складу са Одлуком о буџету општине Жабари за 20</w:t>
            </w:r>
            <w:r w:rsidRPr="008A00B7">
              <w:rPr>
                <w:color w:val="000000"/>
                <w:sz w:val="24"/>
                <w:szCs w:val="24"/>
                <w:lang w:val="sr-Cyrl-RS"/>
              </w:rPr>
              <w:t>23</w:t>
            </w:r>
            <w:r w:rsidRPr="008A00B7">
              <w:rPr>
                <w:color w:val="000000"/>
                <w:sz w:val="24"/>
                <w:szCs w:val="24"/>
              </w:rPr>
              <w:t xml:space="preserve"> </w:t>
            </w:r>
            <w:r w:rsidRPr="008A00B7">
              <w:rPr>
                <w:color w:val="000000"/>
                <w:sz w:val="24"/>
                <w:szCs w:val="24"/>
                <w:lang w:val="sr-Cyrl-CS"/>
              </w:rPr>
              <w:t>. годину.</w:t>
            </w:r>
            <w:r w:rsidRPr="008A00B7">
              <w:rPr>
                <w:color w:val="000000"/>
                <w:sz w:val="24"/>
                <w:szCs w:val="24"/>
              </w:rPr>
              <w:t xml:space="preserve"> </w:t>
            </w:r>
          </w:p>
          <w:p w:rsidR="00547D7F" w:rsidRPr="008A00B7" w:rsidRDefault="00547D7F" w:rsidP="006656E1">
            <w:pPr>
              <w:spacing w:before="100" w:beforeAutospacing="1" w:after="100" w:afterAutospacing="1"/>
              <w:ind w:firstLine="720"/>
              <w:jc w:val="both"/>
              <w:divId w:val="902446885"/>
              <w:rPr>
                <w:color w:val="000000"/>
                <w:sz w:val="24"/>
                <w:szCs w:val="24"/>
              </w:rPr>
            </w:pPr>
            <w:r w:rsidRPr="008A00B7">
              <w:rPr>
                <w:color w:val="000000"/>
                <w:sz w:val="24"/>
                <w:szCs w:val="24"/>
                <w:lang w:val="sr-Cyrl-CS"/>
              </w:rPr>
              <w:t> </w:t>
            </w:r>
            <w:r w:rsidRPr="008A00B7">
              <w:rPr>
                <w:color w:val="000000"/>
                <w:sz w:val="24"/>
                <w:szCs w:val="24"/>
              </w:rPr>
              <w:t xml:space="preserve"> </w:t>
            </w:r>
            <w:r w:rsidRPr="008A00B7">
              <w:rPr>
                <w:b/>
                <w:bCs/>
                <w:color w:val="000000"/>
                <w:sz w:val="24"/>
                <w:szCs w:val="24"/>
              </w:rPr>
              <w:t xml:space="preserve">     </w:t>
            </w:r>
            <w:r w:rsidRPr="008A00B7">
              <w:rPr>
                <w:b/>
                <w:bCs/>
                <w:color w:val="000000"/>
                <w:sz w:val="24"/>
                <w:szCs w:val="24"/>
                <w:lang w:val="sr-Cyrl-CS"/>
              </w:rPr>
              <w:t>   </w:t>
            </w:r>
            <w:r w:rsidRPr="008A00B7">
              <w:rPr>
                <w:b/>
                <w:bCs/>
                <w:color w:val="000000"/>
                <w:sz w:val="24"/>
                <w:szCs w:val="24"/>
              </w:rPr>
              <w:t xml:space="preserve"> </w:t>
            </w:r>
            <w:r w:rsidRPr="008A00B7">
              <w:rPr>
                <w:b/>
                <w:bCs/>
                <w:color w:val="000000"/>
                <w:sz w:val="24"/>
                <w:szCs w:val="24"/>
                <w:lang w:val="sr-Cyrl-CS"/>
              </w:rPr>
              <w:t>           </w:t>
            </w:r>
            <w:r w:rsidR="006656E1">
              <w:rPr>
                <w:b/>
                <w:bCs/>
                <w:color w:val="000000"/>
                <w:sz w:val="24"/>
                <w:szCs w:val="24"/>
              </w:rPr>
              <w:t xml:space="preserve">                                                 </w:t>
            </w:r>
            <w:r w:rsidRPr="008A00B7">
              <w:rPr>
                <w:b/>
                <w:bCs/>
                <w:color w:val="000000"/>
                <w:sz w:val="24"/>
                <w:szCs w:val="24"/>
                <w:lang w:val="sr-Cyrl-CS"/>
              </w:rPr>
              <w:t xml:space="preserve"> Члан</w:t>
            </w:r>
            <w:r w:rsidRPr="008A00B7">
              <w:rPr>
                <w:b/>
                <w:bCs/>
                <w:color w:val="000000"/>
                <w:sz w:val="24"/>
                <w:szCs w:val="24"/>
              </w:rPr>
              <w:t xml:space="preserve"> 4</w:t>
            </w:r>
            <w:r w:rsidR="00824894">
              <w:rPr>
                <w:b/>
                <w:bCs/>
                <w:color w:val="000000"/>
                <w:sz w:val="24"/>
                <w:szCs w:val="24"/>
                <w:lang w:val="sr-Cyrl-RS"/>
              </w:rPr>
              <w:t>5</w:t>
            </w:r>
            <w:r w:rsidRPr="008A00B7">
              <w:rPr>
                <w:b/>
                <w:bCs/>
                <w:color w:val="000000"/>
                <w:sz w:val="24"/>
                <w:szCs w:val="24"/>
              </w:rPr>
              <w:t xml:space="preserve">. </w:t>
            </w:r>
          </w:p>
          <w:p w:rsidR="00547D7F" w:rsidRPr="006164C6" w:rsidRDefault="00547D7F">
            <w:pPr>
              <w:spacing w:before="100" w:beforeAutospacing="1" w:after="100" w:afterAutospacing="1"/>
              <w:ind w:firstLine="709"/>
              <w:jc w:val="both"/>
              <w:divId w:val="902446885"/>
              <w:rPr>
                <w:color w:val="000000"/>
                <w:sz w:val="24"/>
                <w:szCs w:val="24"/>
              </w:rPr>
            </w:pPr>
            <w:r w:rsidRPr="006164C6">
              <w:rPr>
                <w:color w:val="000000"/>
                <w:sz w:val="24"/>
                <w:szCs w:val="24"/>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опшине и уколико тај план нису доставили Управи за трезор.</w:t>
            </w:r>
            <w:r w:rsidRPr="006164C6">
              <w:rPr>
                <w:color w:val="000000"/>
                <w:sz w:val="24"/>
                <w:szCs w:val="24"/>
              </w:rPr>
              <w:t xml:space="preserve"> </w:t>
            </w:r>
          </w:p>
          <w:p w:rsidR="00547D7F" w:rsidRPr="006164C6" w:rsidRDefault="00F66A1C" w:rsidP="006164C6">
            <w:pPr>
              <w:widowControl w:val="0"/>
              <w:autoSpaceDE w:val="0"/>
              <w:autoSpaceDN w:val="0"/>
              <w:adjustRightInd w:val="0"/>
              <w:spacing w:before="100" w:beforeAutospacing="1" w:after="100" w:afterAutospacing="1" w:line="276" w:lineRule="auto"/>
              <w:ind w:firstLine="567"/>
              <w:divId w:val="902446885"/>
              <w:rPr>
                <w:color w:val="000000"/>
                <w:sz w:val="24"/>
                <w:szCs w:val="24"/>
              </w:rPr>
            </w:pPr>
            <w:r w:rsidRPr="006164C6">
              <w:rPr>
                <w:b/>
                <w:bCs/>
                <w:color w:val="000000"/>
                <w:sz w:val="24"/>
                <w:szCs w:val="24"/>
              </w:rPr>
              <w:t xml:space="preserve">                                                                          Ч</w:t>
            </w:r>
            <w:r w:rsidR="00547D7F" w:rsidRPr="006164C6">
              <w:rPr>
                <w:b/>
                <w:bCs/>
                <w:color w:val="000000"/>
                <w:spacing w:val="-1"/>
                <w:sz w:val="24"/>
                <w:szCs w:val="24"/>
              </w:rPr>
              <w:t>л</w:t>
            </w:r>
            <w:r w:rsidR="00547D7F" w:rsidRPr="006164C6">
              <w:rPr>
                <w:b/>
                <w:bCs/>
                <w:color w:val="000000"/>
                <w:sz w:val="24"/>
                <w:szCs w:val="24"/>
              </w:rPr>
              <w:t xml:space="preserve">ан </w:t>
            </w:r>
            <w:r w:rsidRPr="006164C6">
              <w:rPr>
                <w:b/>
                <w:color w:val="000000"/>
                <w:sz w:val="24"/>
                <w:szCs w:val="24"/>
              </w:rPr>
              <w:t>4</w:t>
            </w:r>
            <w:r w:rsidR="00824894" w:rsidRPr="006164C6">
              <w:rPr>
                <w:b/>
                <w:color w:val="000000"/>
                <w:sz w:val="24"/>
                <w:szCs w:val="24"/>
                <w:lang w:val="sr-Cyrl-RS"/>
              </w:rPr>
              <w:t>6</w:t>
            </w:r>
            <w:r w:rsidRPr="006164C6">
              <w:rPr>
                <w:b/>
                <w:color w:val="000000"/>
                <w:sz w:val="24"/>
                <w:szCs w:val="24"/>
              </w:rPr>
              <w:t>.</w:t>
            </w:r>
          </w:p>
          <w:p w:rsidR="00547D7F" w:rsidRPr="006164C6" w:rsidRDefault="00547D7F" w:rsidP="006164C6">
            <w:pPr>
              <w:widowControl w:val="0"/>
              <w:autoSpaceDE w:val="0"/>
              <w:autoSpaceDN w:val="0"/>
              <w:adjustRightInd w:val="0"/>
              <w:spacing w:before="8" w:after="100" w:afterAutospacing="1"/>
              <w:ind w:firstLine="567"/>
              <w:jc w:val="both"/>
              <w:divId w:val="902446885"/>
              <w:rPr>
                <w:color w:val="000000"/>
                <w:sz w:val="24"/>
                <w:szCs w:val="24"/>
              </w:rPr>
            </w:pPr>
            <w:r w:rsidRPr="006164C6">
              <w:rPr>
                <w:color w:val="000000"/>
                <w:sz w:val="24"/>
                <w:szCs w:val="24"/>
                <w:lang w:val="sr-Cyrl-CS"/>
              </w:rPr>
              <w:t> </w:t>
            </w:r>
            <w:r w:rsidRPr="006164C6">
              <w:rPr>
                <w:color w:val="000000"/>
                <w:sz w:val="24"/>
                <w:szCs w:val="24"/>
              </w:rPr>
              <w:t xml:space="preserve"> </w:t>
            </w:r>
            <w:r w:rsidR="00DB0F92" w:rsidRPr="006164C6">
              <w:rPr>
                <w:color w:val="000000"/>
                <w:sz w:val="24"/>
                <w:szCs w:val="24"/>
                <w:lang w:val="sr-Cyrl-CS"/>
              </w:rPr>
              <w:t>Корисници</w:t>
            </w:r>
            <w:r w:rsidRPr="006164C6">
              <w:rPr>
                <w:color w:val="000000"/>
                <w:sz w:val="24"/>
                <w:szCs w:val="24"/>
                <w:lang w:val="sr-Cyrl-CS"/>
              </w:rPr>
              <w:t xml:space="preserve"> буџетских средстава</w:t>
            </w:r>
            <w:r w:rsidR="00DB0F92" w:rsidRPr="006164C6">
              <w:rPr>
                <w:color w:val="000000"/>
                <w:sz w:val="24"/>
                <w:szCs w:val="24"/>
                <w:lang w:val="sr-Cyrl-CS"/>
              </w:rPr>
              <w:t xml:space="preserve">, осим директних корисника, </w:t>
            </w:r>
            <w:r w:rsidRPr="006164C6">
              <w:rPr>
                <w:color w:val="000000"/>
                <w:sz w:val="24"/>
                <w:szCs w:val="24"/>
                <w:lang w:val="sr-Cyrl-CS"/>
              </w:rPr>
              <w:t xml:space="preserve"> </w:t>
            </w:r>
            <w:r w:rsidR="00DB0F92" w:rsidRPr="006164C6">
              <w:rPr>
                <w:color w:val="000000"/>
                <w:sz w:val="24"/>
                <w:szCs w:val="24"/>
                <w:lang w:val="sr-Cyrl-CS"/>
              </w:rPr>
              <w:t>не могу без</w:t>
            </w:r>
            <w:r w:rsidRPr="006164C6">
              <w:rPr>
                <w:color w:val="000000"/>
                <w:sz w:val="24"/>
                <w:szCs w:val="24"/>
                <w:lang w:val="sr-Cyrl-CS"/>
              </w:rPr>
              <w:t xml:space="preserve"> претходне сагласности председника општине, заснивати радни однос са новим лицима до краја 2023.године,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r w:rsidRPr="006164C6">
              <w:rPr>
                <w:color w:val="000000"/>
                <w:sz w:val="24"/>
                <w:szCs w:val="24"/>
              </w:rPr>
              <w:t xml:space="preserve"> </w:t>
            </w:r>
          </w:p>
          <w:p w:rsidR="00547D7F" w:rsidRPr="006164C6" w:rsidRDefault="00F66A1C" w:rsidP="00F66A1C">
            <w:pPr>
              <w:widowControl w:val="0"/>
              <w:autoSpaceDE w:val="0"/>
              <w:autoSpaceDN w:val="0"/>
              <w:adjustRightInd w:val="0"/>
              <w:spacing w:before="8" w:after="100" w:afterAutospacing="1"/>
              <w:jc w:val="both"/>
              <w:divId w:val="902446885"/>
              <w:rPr>
                <w:color w:val="000000"/>
                <w:sz w:val="24"/>
                <w:szCs w:val="24"/>
              </w:rPr>
            </w:pPr>
            <w:r w:rsidRPr="006164C6">
              <w:rPr>
                <w:color w:val="000000"/>
                <w:sz w:val="24"/>
                <w:szCs w:val="24"/>
                <w:lang w:val="sr-Latn-RS"/>
              </w:rPr>
              <w:t xml:space="preserve">       </w:t>
            </w:r>
            <w:r w:rsidR="00547D7F" w:rsidRPr="006164C6">
              <w:rPr>
                <w:color w:val="000000"/>
                <w:sz w:val="24"/>
                <w:szCs w:val="24"/>
                <w:lang w:val="sr-Cyrl-CS"/>
              </w:rPr>
              <w:t>Корисник такође треба да прибави сагласност надлежног Министарства за повећање броја запослених.</w:t>
            </w:r>
            <w:r w:rsidR="00547D7F" w:rsidRPr="006164C6">
              <w:rPr>
                <w:color w:val="000000"/>
                <w:sz w:val="24"/>
                <w:szCs w:val="24"/>
              </w:rPr>
              <w:t xml:space="preserve"> </w:t>
            </w:r>
          </w:p>
          <w:p w:rsidR="00547D7F" w:rsidRPr="008A00B7" w:rsidRDefault="00547D7F" w:rsidP="00F66A1C">
            <w:pPr>
              <w:spacing w:before="100" w:beforeAutospacing="1" w:after="100" w:afterAutospacing="1"/>
              <w:ind w:firstLine="720"/>
              <w:jc w:val="both"/>
              <w:divId w:val="902446885"/>
              <w:rPr>
                <w:color w:val="000000"/>
                <w:sz w:val="24"/>
                <w:szCs w:val="24"/>
              </w:rPr>
            </w:pPr>
            <w:r w:rsidRPr="008A00B7">
              <w:rPr>
                <w:color w:val="000000"/>
                <w:sz w:val="24"/>
                <w:szCs w:val="24"/>
                <w:lang w:val="sr-Cyrl-CS"/>
              </w:rPr>
              <w:t> </w:t>
            </w:r>
            <w:r w:rsidRPr="008A00B7">
              <w:rPr>
                <w:color w:val="000000"/>
                <w:sz w:val="24"/>
                <w:szCs w:val="24"/>
              </w:rPr>
              <w:t xml:space="preserve"> </w:t>
            </w:r>
            <w:r w:rsidR="00F66A1C">
              <w:rPr>
                <w:color w:val="000000"/>
                <w:sz w:val="24"/>
                <w:szCs w:val="24"/>
              </w:rPr>
              <w:t xml:space="preserve">                                                                     </w:t>
            </w:r>
            <w:r w:rsidRPr="008A00B7">
              <w:rPr>
                <w:color w:val="000000"/>
                <w:sz w:val="24"/>
                <w:szCs w:val="24"/>
              </w:rPr>
              <w:t xml:space="preserve">  </w:t>
            </w:r>
            <w:r w:rsidRPr="008A00B7">
              <w:rPr>
                <w:b/>
                <w:bCs/>
                <w:color w:val="000000"/>
                <w:sz w:val="24"/>
                <w:szCs w:val="24"/>
                <w:lang w:val="sr-Cyrl-CS"/>
              </w:rPr>
              <w:t>Члан 4</w:t>
            </w:r>
            <w:r w:rsidR="00824894">
              <w:rPr>
                <w:b/>
                <w:bCs/>
                <w:color w:val="000000"/>
                <w:sz w:val="24"/>
                <w:szCs w:val="24"/>
                <w:lang w:val="sr-Cyrl-RS"/>
              </w:rPr>
              <w:t>7</w:t>
            </w:r>
            <w:r w:rsidRPr="008A00B7">
              <w:rPr>
                <w:b/>
                <w:bCs/>
                <w:color w:val="000000"/>
                <w:sz w:val="24"/>
                <w:szCs w:val="24"/>
                <w:lang w:val="sr-Cyrl-CS"/>
              </w:rPr>
              <w:t>.</w:t>
            </w:r>
            <w:r w:rsidRPr="008A00B7">
              <w:rPr>
                <w:b/>
                <w:bCs/>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lang w:val="sr-Cyrl-CS"/>
              </w:rPr>
              <w:t>Као и у предходној години, и у буџетској 2023. години неће се вршити обрачун и исплата божићних, годишњих и других врста награда, бонуса предвиђених посебним и појединачним колективним уговорима, за директне и индиректне кориснике локалне власти, осим јубиларних награда за запослене које су то право стекли  у 2023. години и новчаних честитки за децу запослених.</w:t>
            </w:r>
            <w:r w:rsidRPr="008A00B7">
              <w:rPr>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lang w:val="sr-Cyrl-CS"/>
              </w:rPr>
              <w:t>Такође, у 2023. години не могу се исплаћивати запосленима код директних и индиректних корисника буџетских средстава локлане власти награде и бонуси који према међународним критеријумима представљају нестандардне, односно нетранспарентне облике награда и бонуса.</w:t>
            </w:r>
            <w:r w:rsidRPr="008A00B7">
              <w:rPr>
                <w:color w:val="000000"/>
                <w:sz w:val="24"/>
                <w:szCs w:val="24"/>
              </w:rPr>
              <w:t xml:space="preserve"> </w:t>
            </w:r>
          </w:p>
          <w:p w:rsidR="00547D7F" w:rsidRPr="008A00B7" w:rsidRDefault="006D51C3" w:rsidP="006D51C3">
            <w:pPr>
              <w:spacing w:before="100" w:beforeAutospacing="1" w:after="100" w:afterAutospacing="1"/>
              <w:ind w:firstLine="720"/>
              <w:divId w:val="902446885"/>
              <w:rPr>
                <w:color w:val="000000"/>
                <w:sz w:val="24"/>
                <w:szCs w:val="24"/>
              </w:rPr>
            </w:pPr>
            <w:r>
              <w:rPr>
                <w:b/>
                <w:bCs/>
                <w:color w:val="000000"/>
                <w:sz w:val="24"/>
                <w:szCs w:val="24"/>
                <w:lang w:val="sr-Latn-RS"/>
              </w:rPr>
              <w:lastRenderedPageBreak/>
              <w:t xml:space="preserve">                                                                     </w:t>
            </w:r>
            <w:r w:rsidR="00824894">
              <w:rPr>
                <w:b/>
                <w:bCs/>
                <w:color w:val="000000"/>
                <w:sz w:val="24"/>
                <w:szCs w:val="24"/>
                <w:lang w:val="sr-Cyrl-RS"/>
              </w:rPr>
              <w:t xml:space="preserve"> </w:t>
            </w:r>
            <w:r>
              <w:rPr>
                <w:b/>
                <w:bCs/>
                <w:color w:val="000000"/>
                <w:sz w:val="24"/>
                <w:szCs w:val="24"/>
                <w:lang w:val="sr-Latn-RS"/>
              </w:rPr>
              <w:t xml:space="preserve">  </w:t>
            </w:r>
            <w:r w:rsidR="006656E1">
              <w:rPr>
                <w:b/>
                <w:bCs/>
                <w:color w:val="000000"/>
                <w:sz w:val="24"/>
                <w:szCs w:val="24"/>
                <w:lang w:val="sr-Latn-RS"/>
              </w:rPr>
              <w:t xml:space="preserve"> </w:t>
            </w:r>
            <w:r w:rsidR="00547D7F" w:rsidRPr="008A00B7">
              <w:rPr>
                <w:b/>
                <w:bCs/>
                <w:color w:val="000000"/>
                <w:sz w:val="24"/>
                <w:szCs w:val="24"/>
                <w:lang w:val="sr-Cyrl-CS"/>
              </w:rPr>
              <w:t>Члан</w:t>
            </w:r>
            <w:r w:rsidR="00547D7F" w:rsidRPr="008A00B7">
              <w:rPr>
                <w:b/>
                <w:bCs/>
                <w:color w:val="000000"/>
                <w:sz w:val="24"/>
                <w:szCs w:val="24"/>
              </w:rPr>
              <w:t xml:space="preserve"> </w:t>
            </w:r>
            <w:r w:rsidR="00F66A1C">
              <w:rPr>
                <w:b/>
                <w:bCs/>
                <w:color w:val="000000"/>
                <w:sz w:val="24"/>
                <w:szCs w:val="24"/>
              </w:rPr>
              <w:t>4</w:t>
            </w:r>
            <w:r w:rsidR="00824894">
              <w:rPr>
                <w:b/>
                <w:bCs/>
                <w:color w:val="000000"/>
                <w:sz w:val="24"/>
                <w:szCs w:val="24"/>
                <w:lang w:val="sr-Cyrl-RS"/>
              </w:rPr>
              <w:t>8</w:t>
            </w:r>
            <w:r w:rsidR="00547D7F" w:rsidRPr="008A00B7">
              <w:rPr>
                <w:b/>
                <w:bCs/>
                <w:color w:val="000000"/>
                <w:sz w:val="24"/>
                <w:szCs w:val="24"/>
                <w:lang w:val="sr-Cyrl-CS"/>
              </w:rPr>
              <w:t>.</w:t>
            </w:r>
          </w:p>
          <w:p w:rsidR="00547D7F" w:rsidRPr="008A00B7" w:rsidRDefault="00547D7F" w:rsidP="00F66A1C">
            <w:pPr>
              <w:spacing w:before="100" w:beforeAutospacing="1" w:after="100" w:afterAutospacing="1"/>
              <w:ind w:firstLine="720"/>
              <w:jc w:val="both"/>
              <w:outlineLvl w:val="0"/>
              <w:divId w:val="902446885"/>
              <w:rPr>
                <w:color w:val="000000"/>
                <w:sz w:val="24"/>
                <w:szCs w:val="24"/>
              </w:rPr>
            </w:pPr>
            <w:r w:rsidRPr="008A00B7">
              <w:rPr>
                <w:b/>
                <w:bCs/>
                <w:color w:val="000000"/>
                <w:sz w:val="24"/>
                <w:szCs w:val="24"/>
                <w:lang w:val="sr-Cyrl-RS"/>
              </w:rPr>
              <w:t> </w:t>
            </w:r>
            <w:r w:rsidRPr="008A00B7">
              <w:rPr>
                <w:b/>
                <w:bCs/>
                <w:color w:val="000000"/>
                <w:sz w:val="24"/>
                <w:szCs w:val="24"/>
              </w:rPr>
              <w:t xml:space="preserve"> </w:t>
            </w:r>
            <w:r w:rsidRPr="008A00B7">
              <w:rPr>
                <w:color w:val="000000"/>
                <w:sz w:val="24"/>
                <w:szCs w:val="24"/>
                <w:lang w:val="sr-Cyrl-CS"/>
              </w:rPr>
              <w:t>Извештај о извршењу периодичног (кварталног) и годишњег финансијског плана, податке о стању средстава и наменама за која су утрошена средства корисника који се финансирају из буџета, буџетски корисник доставља служби буџета у складу са чл. 8.  Уредбом о буџетском рачуноводству („Сл.гласник Р.Србије“бр.125/03,12/2006 и 27/2020).</w:t>
            </w:r>
            <w:r w:rsidRPr="008A00B7">
              <w:rPr>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Одељење за буџет и финасије у обавези је да редовно прати извршење буџета и најмање два пута годишње информише председника општине, а обавезно у року од петнаест дана по истеку шестомесечног, односно деветомесечног периода.</w:t>
            </w:r>
            <w:r w:rsidRPr="008A00B7">
              <w:rPr>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У року од петнаест дана по подношењу извештаја из става 2. овог члана, председник општине усваја и доставља извештај Скупштини општине.</w:t>
            </w:r>
            <w:r w:rsidRPr="008A00B7">
              <w:rPr>
                <w:color w:val="000000"/>
                <w:sz w:val="24"/>
                <w:szCs w:val="24"/>
              </w:rPr>
              <w:t xml:space="preserve"> </w:t>
            </w:r>
          </w:p>
          <w:p w:rsidR="00547D7F" w:rsidRDefault="00547D7F">
            <w:pPr>
              <w:spacing w:before="100" w:beforeAutospacing="1" w:after="100" w:afterAutospacing="1"/>
              <w:ind w:firstLine="709"/>
              <w:jc w:val="both"/>
              <w:divId w:val="902446885"/>
              <w:rPr>
                <w:color w:val="000000"/>
                <w:sz w:val="24"/>
                <w:szCs w:val="24"/>
              </w:rPr>
            </w:pPr>
            <w:r w:rsidRPr="008A00B7">
              <w:rPr>
                <w:color w:val="000000"/>
                <w:sz w:val="24"/>
                <w:szCs w:val="24"/>
                <w:lang w:val="sr-Cyrl-CS"/>
              </w:rPr>
              <w:t>Извештај садржи и одступања између усвојеног буџета и извршења и образложење великих одступања.</w:t>
            </w:r>
            <w:r w:rsidRPr="008A00B7">
              <w:rPr>
                <w:color w:val="000000"/>
                <w:sz w:val="24"/>
                <w:szCs w:val="24"/>
              </w:rPr>
              <w:t xml:space="preserve"> </w:t>
            </w:r>
          </w:p>
          <w:p w:rsidR="00F66A1C" w:rsidRDefault="00F66A1C">
            <w:pPr>
              <w:spacing w:before="100" w:beforeAutospacing="1" w:after="100" w:afterAutospacing="1"/>
              <w:ind w:firstLine="709"/>
              <w:jc w:val="both"/>
              <w:divId w:val="902446885"/>
              <w:rPr>
                <w:color w:val="000000"/>
                <w:sz w:val="24"/>
                <w:szCs w:val="24"/>
              </w:rPr>
            </w:pPr>
          </w:p>
          <w:p w:rsidR="00547D7F" w:rsidRPr="008A00B7" w:rsidRDefault="00547D7F" w:rsidP="006656E1">
            <w:pPr>
              <w:spacing w:before="100" w:beforeAutospacing="1" w:after="100" w:afterAutospacing="1"/>
              <w:ind w:firstLine="720"/>
              <w:jc w:val="both"/>
              <w:divId w:val="902446885"/>
              <w:rPr>
                <w:color w:val="000000"/>
                <w:sz w:val="24"/>
                <w:szCs w:val="24"/>
              </w:rPr>
            </w:pPr>
            <w:r w:rsidRPr="008A00B7">
              <w:rPr>
                <w:color w:val="000000"/>
                <w:sz w:val="24"/>
                <w:szCs w:val="24"/>
              </w:rPr>
              <w:t xml:space="preserve">  </w:t>
            </w:r>
            <w:r w:rsidRPr="008A00B7">
              <w:rPr>
                <w:b/>
                <w:bCs/>
                <w:color w:val="000000"/>
                <w:sz w:val="24"/>
                <w:szCs w:val="24"/>
                <w:lang w:val="sr-Cyrl-CS"/>
              </w:rPr>
              <w:t>                                        </w:t>
            </w:r>
            <w:r w:rsidRPr="008A00B7">
              <w:rPr>
                <w:b/>
                <w:bCs/>
                <w:color w:val="000000"/>
                <w:sz w:val="24"/>
                <w:szCs w:val="24"/>
              </w:rPr>
              <w:t xml:space="preserve"> </w:t>
            </w:r>
            <w:r w:rsidRPr="008A00B7">
              <w:rPr>
                <w:color w:val="000000"/>
                <w:sz w:val="24"/>
                <w:szCs w:val="24"/>
              </w:rPr>
              <w:t xml:space="preserve">  </w:t>
            </w:r>
            <w:r w:rsidR="00824894">
              <w:rPr>
                <w:b/>
                <w:bCs/>
                <w:color w:val="000000"/>
                <w:sz w:val="24"/>
                <w:szCs w:val="24"/>
                <w:lang w:val="sr-Latn-RS"/>
              </w:rPr>
              <w:t>IV</w:t>
            </w:r>
            <w:r w:rsidRPr="008A00B7">
              <w:rPr>
                <w:b/>
                <w:bCs/>
                <w:color w:val="000000"/>
                <w:sz w:val="24"/>
                <w:szCs w:val="24"/>
              </w:rPr>
              <w:t xml:space="preserve"> </w:t>
            </w:r>
            <w:r w:rsidRPr="008A00B7">
              <w:rPr>
                <w:color w:val="000000"/>
                <w:sz w:val="24"/>
                <w:szCs w:val="24"/>
              </w:rPr>
              <w:t xml:space="preserve">  </w:t>
            </w:r>
            <w:r w:rsidRPr="008A00B7">
              <w:rPr>
                <w:b/>
                <w:bCs/>
                <w:color w:val="000000"/>
                <w:sz w:val="24"/>
                <w:szCs w:val="24"/>
                <w:lang w:val="sr-Cyrl-CS"/>
              </w:rPr>
              <w:t>ПРЕЛАЗНЕ И ЗАВРШНЕ ОДРЕДБЕ</w:t>
            </w:r>
            <w:r w:rsidRPr="008A00B7">
              <w:rPr>
                <w:b/>
                <w:bCs/>
                <w:color w:val="000000"/>
                <w:sz w:val="24"/>
                <w:szCs w:val="24"/>
              </w:rPr>
              <w:t xml:space="preserve"> </w:t>
            </w:r>
          </w:p>
          <w:p w:rsidR="00547D7F" w:rsidRPr="008A00B7" w:rsidRDefault="00C66F3C" w:rsidP="00C66F3C">
            <w:pPr>
              <w:spacing w:before="100" w:beforeAutospacing="1" w:after="100" w:afterAutospacing="1"/>
              <w:ind w:firstLine="720"/>
              <w:divId w:val="902446885"/>
              <w:rPr>
                <w:color w:val="000000"/>
                <w:sz w:val="24"/>
                <w:szCs w:val="24"/>
              </w:rPr>
            </w:pPr>
            <w:r>
              <w:rPr>
                <w:b/>
                <w:bCs/>
                <w:color w:val="000000"/>
                <w:sz w:val="24"/>
                <w:szCs w:val="24"/>
                <w:lang w:val="sr-Latn-RS"/>
              </w:rPr>
              <w:t xml:space="preserve">                                                                      </w:t>
            </w:r>
            <w:r w:rsidR="00547D7F" w:rsidRPr="008A00B7">
              <w:rPr>
                <w:b/>
                <w:bCs/>
                <w:color w:val="000000"/>
                <w:sz w:val="24"/>
                <w:szCs w:val="24"/>
                <w:lang w:val="sr-Cyrl-CS"/>
              </w:rPr>
              <w:t>Члан 4</w:t>
            </w:r>
            <w:r w:rsidR="00824894">
              <w:rPr>
                <w:b/>
                <w:bCs/>
                <w:color w:val="000000"/>
                <w:sz w:val="24"/>
                <w:szCs w:val="24"/>
                <w:lang w:val="sr-Cyrl-RS"/>
              </w:rPr>
              <w:t>9</w:t>
            </w:r>
            <w:r w:rsidR="00547D7F" w:rsidRPr="008A00B7">
              <w:rPr>
                <w:b/>
                <w:bCs/>
                <w:color w:val="000000"/>
                <w:sz w:val="24"/>
                <w:szCs w:val="24"/>
                <w:lang w:val="sr-Cyrl-CS"/>
              </w:rPr>
              <w:t>.</w:t>
            </w:r>
          </w:p>
          <w:p w:rsidR="00547D7F" w:rsidRPr="008A00B7" w:rsidRDefault="00547D7F" w:rsidP="006D51C3">
            <w:pPr>
              <w:spacing w:before="100" w:beforeAutospacing="1" w:after="100" w:afterAutospacing="1"/>
              <w:jc w:val="both"/>
              <w:outlineLvl w:val="0"/>
              <w:divId w:val="902446885"/>
              <w:rPr>
                <w:color w:val="000000"/>
                <w:sz w:val="24"/>
                <w:szCs w:val="24"/>
              </w:rPr>
            </w:pPr>
            <w:r w:rsidRPr="008A00B7">
              <w:rPr>
                <w:b/>
                <w:bCs/>
                <w:color w:val="000000"/>
                <w:sz w:val="24"/>
                <w:szCs w:val="24"/>
                <w:lang w:val="sr-Cyrl-CS"/>
              </w:rPr>
              <w:t> </w:t>
            </w:r>
            <w:r w:rsidR="006D51C3">
              <w:rPr>
                <w:b/>
                <w:bCs/>
                <w:color w:val="000000"/>
                <w:sz w:val="24"/>
                <w:szCs w:val="24"/>
                <w:lang w:val="sr-Latn-RS"/>
              </w:rPr>
              <w:t xml:space="preserve">      </w:t>
            </w:r>
            <w:r w:rsidRPr="008A00B7">
              <w:rPr>
                <w:color w:val="000000"/>
                <w:sz w:val="24"/>
                <w:szCs w:val="24"/>
                <w:lang w:val="sr-Cyrl-CS"/>
              </w:rPr>
              <w:t>Ову одлуку објавити у службеном гласнику општине Жабари, интернет страници општине Жабари и доставити министарству надлежном за послове финсија.    </w:t>
            </w:r>
            <w:r w:rsidRPr="008A00B7">
              <w:rPr>
                <w:color w:val="000000"/>
                <w:sz w:val="24"/>
                <w:szCs w:val="24"/>
              </w:rPr>
              <w:t xml:space="preserve"> </w:t>
            </w:r>
          </w:p>
          <w:p w:rsidR="00547D7F" w:rsidRPr="008A00B7" w:rsidRDefault="00547D7F" w:rsidP="006D51C3">
            <w:pPr>
              <w:spacing w:before="100" w:beforeAutospacing="1" w:after="100" w:afterAutospacing="1"/>
              <w:divId w:val="902446885"/>
              <w:rPr>
                <w:color w:val="000000"/>
                <w:sz w:val="24"/>
                <w:szCs w:val="24"/>
              </w:rPr>
            </w:pPr>
            <w:r w:rsidRPr="008A00B7">
              <w:rPr>
                <w:color w:val="000000"/>
                <w:sz w:val="24"/>
                <w:szCs w:val="24"/>
              </w:rPr>
              <w:t xml:space="preserve">  </w:t>
            </w:r>
            <w:r w:rsidR="006D51C3">
              <w:rPr>
                <w:color w:val="000000"/>
                <w:sz w:val="24"/>
                <w:szCs w:val="24"/>
              </w:rPr>
              <w:t xml:space="preserve">    </w:t>
            </w:r>
            <w:r w:rsidR="006D51C3">
              <w:rPr>
                <w:b/>
                <w:bCs/>
                <w:color w:val="000000"/>
                <w:sz w:val="24"/>
                <w:szCs w:val="24"/>
                <w:lang w:val="sr-Latn-RS"/>
              </w:rPr>
              <w:t xml:space="preserve">                                                                            </w:t>
            </w:r>
            <w:r w:rsidRPr="008A00B7">
              <w:rPr>
                <w:b/>
                <w:bCs/>
                <w:color w:val="000000"/>
                <w:sz w:val="24"/>
                <w:szCs w:val="24"/>
                <w:lang w:val="ru-RU"/>
              </w:rPr>
              <w:t>Члан</w:t>
            </w:r>
            <w:r w:rsidRPr="008A00B7">
              <w:rPr>
                <w:b/>
                <w:bCs/>
                <w:color w:val="000000"/>
                <w:sz w:val="24"/>
                <w:szCs w:val="24"/>
              </w:rPr>
              <w:t xml:space="preserve"> </w:t>
            </w:r>
            <w:r w:rsidR="00824894">
              <w:rPr>
                <w:b/>
                <w:bCs/>
                <w:color w:val="000000"/>
                <w:sz w:val="24"/>
                <w:szCs w:val="24"/>
                <w:lang w:val="sr-Latn-RS"/>
              </w:rPr>
              <w:t>50</w:t>
            </w:r>
            <w:r w:rsidRPr="008A00B7">
              <w:rPr>
                <w:b/>
                <w:bCs/>
                <w:color w:val="000000"/>
                <w:sz w:val="24"/>
                <w:szCs w:val="24"/>
              </w:rPr>
              <w:t xml:space="preserve">. </w:t>
            </w:r>
          </w:p>
          <w:p w:rsidR="00547D7F" w:rsidRPr="008A00B7" w:rsidRDefault="00547D7F">
            <w:pPr>
              <w:spacing w:before="100" w:beforeAutospacing="1" w:after="100" w:afterAutospacing="1"/>
              <w:ind w:firstLine="709"/>
              <w:jc w:val="both"/>
              <w:divId w:val="902446885"/>
              <w:rPr>
                <w:color w:val="000000"/>
                <w:sz w:val="24"/>
                <w:szCs w:val="24"/>
              </w:rPr>
            </w:pPr>
            <w:r w:rsidRPr="008A00B7">
              <w:rPr>
                <w:b/>
                <w:bCs/>
                <w:color w:val="000000"/>
                <w:sz w:val="24"/>
                <w:szCs w:val="24"/>
              </w:rPr>
              <w:t xml:space="preserve">  </w:t>
            </w:r>
            <w:r w:rsidRPr="008A00B7">
              <w:rPr>
                <w:color w:val="000000"/>
                <w:sz w:val="24"/>
                <w:szCs w:val="24"/>
                <w:lang w:val="ru-RU"/>
              </w:rPr>
              <w:t>Ова одлука ступа на снагу осмог дана од дана објављивања у</w:t>
            </w:r>
            <w:r w:rsidRPr="008A00B7">
              <w:rPr>
                <w:color w:val="000000"/>
                <w:sz w:val="24"/>
                <w:szCs w:val="24"/>
              </w:rPr>
              <w:t xml:space="preserve">  </w:t>
            </w:r>
            <w:r w:rsidRPr="008A00B7">
              <w:rPr>
                <w:color w:val="000000"/>
                <w:sz w:val="24"/>
                <w:szCs w:val="24"/>
                <w:lang w:val="sr-Cyrl-CS"/>
              </w:rPr>
              <w:t>“Службеном гласнику општине Жабари“,</w:t>
            </w:r>
            <w:r w:rsidRPr="008A00B7">
              <w:rPr>
                <w:color w:val="000000"/>
                <w:sz w:val="24"/>
                <w:szCs w:val="24"/>
              </w:rPr>
              <w:t xml:space="preserve">  </w:t>
            </w:r>
            <w:r w:rsidR="006D51C3">
              <w:rPr>
                <w:color w:val="000000"/>
                <w:sz w:val="24"/>
                <w:szCs w:val="24"/>
                <w:lang w:val="ru-RU"/>
              </w:rPr>
              <w:t>а примењиваће се од 1.</w:t>
            </w:r>
            <w:r w:rsidRPr="008A00B7">
              <w:rPr>
                <w:color w:val="000000"/>
                <w:sz w:val="24"/>
                <w:szCs w:val="24"/>
                <w:lang w:val="ru-RU"/>
              </w:rPr>
              <w:t>јануара 20</w:t>
            </w:r>
            <w:r w:rsidRPr="008A00B7">
              <w:rPr>
                <w:color w:val="000000"/>
                <w:sz w:val="24"/>
                <w:szCs w:val="24"/>
                <w:lang w:val="sr-Cyrl-CS"/>
              </w:rPr>
              <w:t>23</w:t>
            </w:r>
            <w:r w:rsidR="006D51C3">
              <w:rPr>
                <w:color w:val="000000"/>
                <w:sz w:val="24"/>
                <w:szCs w:val="24"/>
                <w:lang w:val="ru-RU"/>
              </w:rPr>
              <w:t>.</w:t>
            </w:r>
            <w:r w:rsidRPr="008A00B7">
              <w:rPr>
                <w:color w:val="000000"/>
                <w:sz w:val="24"/>
                <w:szCs w:val="24"/>
                <w:lang w:val="ru-RU"/>
              </w:rPr>
              <w:t>године.</w:t>
            </w:r>
            <w:r w:rsidRPr="008A00B7">
              <w:rPr>
                <w:color w:val="000000"/>
                <w:sz w:val="24"/>
                <w:szCs w:val="24"/>
              </w:rPr>
              <w:t xml:space="preserve"> </w:t>
            </w:r>
          </w:p>
          <w:p w:rsidR="00547D7F" w:rsidRPr="008A00B7" w:rsidRDefault="00547D7F">
            <w:pPr>
              <w:spacing w:before="100" w:beforeAutospacing="1" w:after="100" w:afterAutospacing="1"/>
              <w:ind w:firstLine="720"/>
              <w:jc w:val="both"/>
              <w:divId w:val="902446885"/>
              <w:rPr>
                <w:color w:val="000000"/>
                <w:sz w:val="24"/>
                <w:szCs w:val="24"/>
              </w:rPr>
            </w:pPr>
            <w:r w:rsidRPr="008A00B7">
              <w:rPr>
                <w:color w:val="000000"/>
                <w:sz w:val="24"/>
                <w:szCs w:val="24"/>
              </w:rPr>
              <w:t xml:space="preserve">  </w:t>
            </w:r>
          </w:p>
          <w:p w:rsidR="00547D7F" w:rsidRPr="008A00B7" w:rsidRDefault="00547D7F">
            <w:pPr>
              <w:spacing w:before="100" w:beforeAutospacing="1" w:after="100" w:afterAutospacing="1"/>
              <w:divId w:val="902446885"/>
              <w:rPr>
                <w:color w:val="000000"/>
                <w:sz w:val="24"/>
                <w:szCs w:val="24"/>
              </w:rPr>
            </w:pPr>
            <w:r w:rsidRPr="008A00B7">
              <w:rPr>
                <w:b/>
                <w:bCs/>
                <w:color w:val="000000"/>
                <w:sz w:val="24"/>
                <w:szCs w:val="24"/>
                <w:lang w:val="sr-Cyrl-CS"/>
              </w:rPr>
              <w:t> </w:t>
            </w:r>
            <w:r w:rsidRPr="008A00B7">
              <w:rPr>
                <w:b/>
                <w:bCs/>
                <w:color w:val="000000"/>
                <w:sz w:val="24"/>
                <w:szCs w:val="24"/>
              </w:rPr>
              <w:t xml:space="preserve"> </w:t>
            </w:r>
          </w:p>
          <w:p w:rsidR="00547D7F" w:rsidRPr="008A00B7" w:rsidRDefault="00547D7F">
            <w:pPr>
              <w:spacing w:before="100" w:beforeAutospacing="1" w:after="100" w:afterAutospacing="1"/>
              <w:jc w:val="center"/>
              <w:outlineLvl w:val="0"/>
              <w:divId w:val="902446885"/>
              <w:rPr>
                <w:color w:val="000000"/>
                <w:sz w:val="24"/>
                <w:szCs w:val="24"/>
              </w:rPr>
            </w:pPr>
            <w:r w:rsidRPr="008A00B7">
              <w:rPr>
                <w:b/>
                <w:bCs/>
                <w:color w:val="000000"/>
                <w:sz w:val="24"/>
                <w:szCs w:val="24"/>
                <w:lang w:val="sr-Cyrl-CS"/>
              </w:rPr>
              <w:t>СКУПШТИНА</w:t>
            </w:r>
            <w:r w:rsidRPr="008A00B7">
              <w:rPr>
                <w:b/>
                <w:bCs/>
                <w:color w:val="000000"/>
                <w:sz w:val="24"/>
                <w:szCs w:val="24"/>
              </w:rPr>
              <w:t xml:space="preserve"> </w:t>
            </w:r>
            <w:r w:rsidRPr="008A00B7">
              <w:rPr>
                <w:color w:val="000000"/>
                <w:sz w:val="24"/>
                <w:szCs w:val="24"/>
              </w:rPr>
              <w:t xml:space="preserve">  </w:t>
            </w:r>
            <w:r w:rsidRPr="008A00B7">
              <w:rPr>
                <w:b/>
                <w:bCs/>
                <w:color w:val="000000"/>
                <w:sz w:val="24"/>
                <w:szCs w:val="24"/>
                <w:lang w:val="ru-RU"/>
              </w:rPr>
              <w:t>ОПШТИНЕ ЖАБАРИ</w:t>
            </w:r>
            <w:r w:rsidRPr="008A00B7">
              <w:rPr>
                <w:b/>
                <w:bCs/>
                <w:color w:val="000000"/>
                <w:sz w:val="24"/>
                <w:szCs w:val="24"/>
              </w:rPr>
              <w:t xml:space="preserve"> </w:t>
            </w:r>
          </w:p>
          <w:p w:rsidR="00547D7F" w:rsidRDefault="00547D7F">
            <w:pPr>
              <w:spacing w:before="100" w:beforeAutospacing="1" w:after="100" w:afterAutospacing="1"/>
              <w:jc w:val="center"/>
              <w:outlineLvl w:val="0"/>
              <w:divId w:val="902446885"/>
              <w:rPr>
                <w:color w:val="000000"/>
              </w:rPr>
            </w:pPr>
            <w:r>
              <w:rPr>
                <w:b/>
                <w:bCs/>
                <w:color w:val="000000"/>
                <w:lang w:val="sr-Cyrl-CS"/>
              </w:rPr>
              <w:t> </w:t>
            </w:r>
            <w:r>
              <w:rPr>
                <w:b/>
                <w:bCs/>
                <w:color w:val="000000"/>
              </w:rPr>
              <w:t xml:space="preserve"> </w:t>
            </w:r>
          </w:p>
          <w:p w:rsidR="00547D7F" w:rsidRDefault="00547D7F">
            <w:pPr>
              <w:spacing w:before="100" w:beforeAutospacing="1" w:after="100" w:afterAutospacing="1"/>
              <w:jc w:val="center"/>
              <w:outlineLvl w:val="0"/>
              <w:divId w:val="902446885"/>
              <w:rPr>
                <w:color w:val="000000"/>
              </w:rPr>
            </w:pPr>
            <w:r>
              <w:rPr>
                <w:b/>
                <w:bCs/>
                <w:color w:val="000000"/>
                <w:lang w:val="sr-Cyrl-CS"/>
              </w:rPr>
              <w:t> </w:t>
            </w:r>
            <w:r>
              <w:rPr>
                <w:b/>
                <w:bCs/>
                <w:color w:val="000000"/>
              </w:rPr>
              <w:t xml:space="preserve"> </w:t>
            </w:r>
          </w:p>
          <w:p w:rsidR="00547D7F" w:rsidRDefault="00547D7F">
            <w:pPr>
              <w:spacing w:before="100" w:beforeAutospacing="1" w:after="100" w:afterAutospacing="1"/>
              <w:jc w:val="center"/>
              <w:divId w:val="902446885"/>
              <w:rPr>
                <w:color w:val="000000"/>
              </w:rPr>
            </w:pPr>
            <w:r>
              <w:rPr>
                <w:color w:val="000000"/>
                <w:lang w:val="sr-Cyrl-CS"/>
              </w:rPr>
              <w:t> </w:t>
            </w:r>
            <w:r>
              <w:rPr>
                <w:color w:val="000000"/>
              </w:rPr>
              <w:t xml:space="preserve"> </w:t>
            </w:r>
          </w:p>
          <w:p w:rsidR="00547D7F" w:rsidRDefault="00547D7F">
            <w:pPr>
              <w:pStyle w:val="Title"/>
              <w:jc w:val="both"/>
              <w:divId w:val="902446885"/>
              <w:rPr>
                <w:color w:val="000000"/>
                <w:sz w:val="20"/>
                <w:szCs w:val="20"/>
              </w:rPr>
            </w:pPr>
            <w:r>
              <w:rPr>
                <w:color w:val="000000"/>
                <w:lang w:val="sr-Cyrl-CS"/>
              </w:rPr>
              <w:t>Број:</w:t>
            </w:r>
            <w:r>
              <w:rPr>
                <w:color w:val="000000"/>
                <w:sz w:val="20"/>
                <w:szCs w:val="20"/>
              </w:rPr>
              <w:t xml:space="preserve"> </w:t>
            </w:r>
            <w:r>
              <w:rPr>
                <w:color w:val="000000"/>
                <w:lang w:val="en-US"/>
              </w:rPr>
              <w:t>020-</w:t>
            </w:r>
            <w:r w:rsidR="00F875C7">
              <w:rPr>
                <w:color w:val="000000"/>
                <w:sz w:val="20"/>
                <w:szCs w:val="20"/>
              </w:rPr>
              <w:t> </w:t>
            </w:r>
            <w:r w:rsidR="00F875C7" w:rsidRPr="00F875C7">
              <w:rPr>
                <w:color w:val="000000"/>
              </w:rPr>
              <w:t>120</w:t>
            </w:r>
            <w:r>
              <w:rPr>
                <w:color w:val="000000"/>
              </w:rPr>
              <w:t>/</w:t>
            </w:r>
            <w:r>
              <w:rPr>
                <w:color w:val="000000"/>
                <w:sz w:val="20"/>
                <w:szCs w:val="20"/>
              </w:rPr>
              <w:t xml:space="preserve"> </w:t>
            </w:r>
            <w:r>
              <w:rPr>
                <w:color w:val="000000"/>
                <w:lang w:val="en-US"/>
              </w:rPr>
              <w:t>20</w:t>
            </w:r>
            <w:r w:rsidR="00C66F3C">
              <w:rPr>
                <w:color w:val="000000"/>
              </w:rPr>
              <w:t>22</w:t>
            </w:r>
            <w:r>
              <w:rPr>
                <w:color w:val="000000"/>
                <w:sz w:val="20"/>
                <w:szCs w:val="20"/>
              </w:rPr>
              <w:t xml:space="preserve"> </w:t>
            </w:r>
            <w:r>
              <w:rPr>
                <w:color w:val="000000"/>
                <w:lang w:val="en-US"/>
              </w:rPr>
              <w:t>-01</w:t>
            </w:r>
            <w:r>
              <w:rPr>
                <w:color w:val="000000"/>
                <w:sz w:val="20"/>
                <w:szCs w:val="20"/>
              </w:rPr>
              <w:t xml:space="preserve"> </w:t>
            </w:r>
            <w:r>
              <w:rPr>
                <w:color w:val="000000"/>
                <w:lang w:val="sr-Cyrl-RS"/>
              </w:rPr>
              <w:t>     </w:t>
            </w:r>
            <w:r>
              <w:rPr>
                <w:color w:val="000000"/>
                <w:sz w:val="20"/>
                <w:szCs w:val="20"/>
              </w:rPr>
              <w:t xml:space="preserve">  </w:t>
            </w:r>
            <w:r>
              <w:rPr>
                <w:color w:val="000000"/>
                <w:lang w:val="sr-Cyrl-CS"/>
              </w:rPr>
              <w:t>                                         </w:t>
            </w:r>
            <w:r>
              <w:rPr>
                <w:color w:val="000000"/>
                <w:sz w:val="20"/>
                <w:szCs w:val="20"/>
              </w:rPr>
              <w:t xml:space="preserve"> </w:t>
            </w:r>
            <w:r>
              <w:rPr>
                <w:color w:val="000000"/>
              </w:rPr>
              <w:t>     </w:t>
            </w:r>
            <w:r>
              <w:rPr>
                <w:color w:val="000000"/>
                <w:sz w:val="20"/>
                <w:szCs w:val="20"/>
              </w:rPr>
              <w:t xml:space="preserve"> </w:t>
            </w:r>
            <w:r>
              <w:rPr>
                <w:color w:val="000000"/>
                <w:lang w:val="sr-Cyrl-CS"/>
              </w:rPr>
              <w:t>        </w:t>
            </w:r>
            <w:r>
              <w:rPr>
                <w:color w:val="000000"/>
                <w:sz w:val="20"/>
                <w:szCs w:val="20"/>
              </w:rPr>
              <w:t xml:space="preserve"> </w:t>
            </w:r>
            <w:r>
              <w:rPr>
                <w:color w:val="000000"/>
                <w:lang w:val="en-US"/>
              </w:rPr>
              <w:t>   </w:t>
            </w:r>
            <w:r>
              <w:rPr>
                <w:color w:val="000000"/>
                <w:sz w:val="20"/>
                <w:szCs w:val="20"/>
              </w:rPr>
              <w:t xml:space="preserve"> </w:t>
            </w:r>
            <w:r>
              <w:rPr>
                <w:color w:val="000000"/>
                <w:lang w:val="sr-Cyrl-RS"/>
              </w:rPr>
              <w:t>  </w:t>
            </w:r>
            <w:r>
              <w:rPr>
                <w:color w:val="000000"/>
                <w:sz w:val="20"/>
                <w:szCs w:val="20"/>
              </w:rPr>
              <w:t xml:space="preserve"> </w:t>
            </w:r>
            <w:r>
              <w:rPr>
                <w:color w:val="000000"/>
                <w:lang w:val="sr-Cyrl-CS"/>
              </w:rPr>
              <w:t> ПРЕДСЕДНИК СКУПШТИНЕ</w:t>
            </w:r>
            <w:r>
              <w:rPr>
                <w:color w:val="000000"/>
                <w:sz w:val="20"/>
                <w:szCs w:val="20"/>
              </w:rPr>
              <w:t xml:space="preserve"> </w:t>
            </w:r>
          </w:p>
          <w:p w:rsidR="00547D7F" w:rsidRDefault="00547D7F">
            <w:pPr>
              <w:pStyle w:val="Title"/>
              <w:jc w:val="both"/>
              <w:divId w:val="902446885"/>
              <w:rPr>
                <w:color w:val="000000"/>
                <w:sz w:val="20"/>
                <w:szCs w:val="20"/>
              </w:rPr>
            </w:pPr>
            <w:r>
              <w:rPr>
                <w:bCs/>
                <w:color w:val="000000"/>
                <w:lang w:val="sr-Cyrl-CS"/>
              </w:rPr>
              <w:t>У Жабарима:</w:t>
            </w:r>
            <w:r>
              <w:rPr>
                <w:color w:val="000000"/>
                <w:sz w:val="20"/>
                <w:szCs w:val="20"/>
              </w:rPr>
              <w:t xml:space="preserve">   </w:t>
            </w:r>
            <w:r w:rsidR="00F875C7" w:rsidRPr="00F875C7">
              <w:rPr>
                <w:color w:val="000000"/>
              </w:rPr>
              <w:t>16</w:t>
            </w:r>
            <w:r w:rsidRPr="00F875C7">
              <w:rPr>
                <w:bCs/>
                <w:color w:val="000000"/>
                <w:lang w:val="sr-Cyrl-CS"/>
              </w:rPr>
              <w:t>.</w:t>
            </w:r>
            <w:r>
              <w:rPr>
                <w:bCs/>
                <w:color w:val="000000"/>
                <w:lang w:val="sr-Cyrl-CS"/>
              </w:rPr>
              <w:t>12.</w:t>
            </w:r>
            <w:r>
              <w:rPr>
                <w:color w:val="000000"/>
                <w:lang w:val="sr-Cyrl-CS"/>
              </w:rPr>
              <w:t>20</w:t>
            </w:r>
            <w:r w:rsidR="00C66F3C">
              <w:rPr>
                <w:color w:val="000000"/>
                <w:lang w:val="sr-Cyrl-RS"/>
              </w:rPr>
              <w:t>22</w:t>
            </w:r>
            <w:r>
              <w:rPr>
                <w:color w:val="000000"/>
                <w:lang w:val="sr-Cyrl-CS"/>
              </w:rPr>
              <w:t>. год.      </w:t>
            </w:r>
            <w:r>
              <w:rPr>
                <w:color w:val="000000"/>
                <w:sz w:val="20"/>
                <w:szCs w:val="20"/>
              </w:rPr>
              <w:t xml:space="preserve">  </w:t>
            </w:r>
            <w:r>
              <w:rPr>
                <w:color w:val="000000"/>
                <w:lang w:val="ru-RU"/>
              </w:rPr>
              <w:t>                </w:t>
            </w:r>
            <w:r>
              <w:rPr>
                <w:color w:val="000000"/>
                <w:sz w:val="20"/>
                <w:szCs w:val="20"/>
              </w:rPr>
              <w:t xml:space="preserve">  </w:t>
            </w:r>
            <w:r>
              <w:rPr>
                <w:color w:val="000000"/>
                <w:lang w:val="sr-Cyrl-CS"/>
              </w:rPr>
              <w:t>                      </w:t>
            </w:r>
            <w:r>
              <w:rPr>
                <w:color w:val="000000"/>
                <w:sz w:val="20"/>
                <w:szCs w:val="20"/>
              </w:rPr>
              <w:t xml:space="preserve"> </w:t>
            </w:r>
            <w:r>
              <w:rPr>
                <w:color w:val="000000"/>
                <w:lang w:val="en-US"/>
              </w:rPr>
              <w:t>   </w:t>
            </w:r>
            <w:r>
              <w:rPr>
                <w:color w:val="000000"/>
                <w:sz w:val="20"/>
                <w:szCs w:val="20"/>
              </w:rPr>
              <w:t xml:space="preserve"> </w:t>
            </w:r>
            <w:r>
              <w:rPr>
                <w:color w:val="000000"/>
                <w:lang w:val="sr-Cyrl-CS"/>
              </w:rPr>
              <w:t>   </w:t>
            </w:r>
            <w:r>
              <w:rPr>
                <w:color w:val="000000"/>
                <w:sz w:val="20"/>
                <w:szCs w:val="20"/>
              </w:rPr>
              <w:t xml:space="preserve"> </w:t>
            </w:r>
            <w:r>
              <w:rPr>
                <w:color w:val="000000"/>
                <w:lang w:val="sr-Cyrl-RS"/>
              </w:rPr>
              <w:t>           </w:t>
            </w:r>
            <w:r w:rsidR="009A786E">
              <w:rPr>
                <w:color w:val="000000"/>
                <w:lang w:val="sr-Cyrl-RS"/>
              </w:rPr>
              <w:t xml:space="preserve">      </w:t>
            </w:r>
            <w:r>
              <w:rPr>
                <w:color w:val="000000"/>
                <w:sz w:val="20"/>
                <w:szCs w:val="20"/>
              </w:rPr>
              <w:t xml:space="preserve"> </w:t>
            </w:r>
            <w:r>
              <w:rPr>
                <w:color w:val="000000"/>
                <w:lang w:val="sr-Cyrl-CS"/>
              </w:rPr>
              <w:t>ОПШТИНЕ ЖАБАРИ</w:t>
            </w:r>
            <w:r>
              <w:rPr>
                <w:color w:val="000000"/>
                <w:sz w:val="20"/>
                <w:szCs w:val="20"/>
              </w:rPr>
              <w:t xml:space="preserve"> </w:t>
            </w:r>
          </w:p>
          <w:p w:rsidR="00547D7F" w:rsidRPr="009A786E" w:rsidRDefault="00547D7F">
            <w:pPr>
              <w:spacing w:before="100" w:beforeAutospacing="1" w:after="100" w:afterAutospacing="1"/>
              <w:divId w:val="902446885"/>
              <w:rPr>
                <w:color w:val="000000"/>
                <w:sz w:val="24"/>
                <w:szCs w:val="24"/>
              </w:rPr>
            </w:pPr>
            <w:r>
              <w:rPr>
                <w:color w:val="000000"/>
              </w:rPr>
              <w:t xml:space="preserve">                                                                                                         </w:t>
            </w:r>
            <w:r>
              <w:rPr>
                <w:color w:val="000000"/>
                <w:lang w:val="ru-RU"/>
              </w:rPr>
              <w:t>   </w:t>
            </w:r>
            <w:r>
              <w:rPr>
                <w:color w:val="000000"/>
              </w:rPr>
              <w:t xml:space="preserve">      </w:t>
            </w:r>
            <w:r>
              <w:rPr>
                <w:color w:val="000000"/>
                <w:lang w:val="ru-RU"/>
              </w:rPr>
              <w:t>      </w:t>
            </w:r>
            <w:r>
              <w:rPr>
                <w:color w:val="000000"/>
              </w:rPr>
              <w:t xml:space="preserve"> </w:t>
            </w:r>
            <w:r w:rsidR="00C66F3C">
              <w:rPr>
                <w:color w:val="000000"/>
              </w:rPr>
              <w:t xml:space="preserve">                        </w:t>
            </w:r>
            <w:r w:rsidRPr="009A786E">
              <w:rPr>
                <w:b/>
                <w:bCs/>
                <w:color w:val="000000"/>
                <w:sz w:val="24"/>
                <w:szCs w:val="24"/>
              </w:rPr>
              <w:t>ДЕЈАН АДАMОВИЋ</w:t>
            </w:r>
            <w:r w:rsidR="00F875C7">
              <w:rPr>
                <w:b/>
                <w:bCs/>
                <w:color w:val="000000"/>
                <w:sz w:val="24"/>
                <w:szCs w:val="24"/>
              </w:rPr>
              <w:t>,</w:t>
            </w:r>
            <w:r w:rsidR="003818F7">
              <w:rPr>
                <w:b/>
                <w:bCs/>
                <w:color w:val="000000"/>
                <w:sz w:val="24"/>
                <w:szCs w:val="24"/>
                <w:lang w:val="sr-Cyrl-RS"/>
              </w:rPr>
              <w:t xml:space="preserve"> </w:t>
            </w:r>
            <w:r w:rsidR="00F875C7">
              <w:rPr>
                <w:b/>
                <w:bCs/>
                <w:color w:val="000000"/>
                <w:sz w:val="24"/>
                <w:szCs w:val="24"/>
                <w:lang w:val="sr-Cyrl-RS"/>
              </w:rPr>
              <w:t>с.р.</w:t>
            </w:r>
            <w:r w:rsidRPr="009A786E">
              <w:rPr>
                <w:b/>
                <w:bCs/>
                <w:color w:val="000000"/>
                <w:sz w:val="24"/>
                <w:szCs w:val="24"/>
              </w:rPr>
              <w:t xml:space="preserve"> </w:t>
            </w:r>
          </w:p>
          <w:p w:rsidR="00547D7F" w:rsidRDefault="00547D7F">
            <w:pPr>
              <w:spacing w:before="100" w:beforeAutospacing="1" w:after="100" w:afterAutospacing="1"/>
              <w:divId w:val="902446885"/>
              <w:rPr>
                <w:color w:val="000000"/>
              </w:rPr>
            </w:pPr>
            <w:r>
              <w:rPr>
                <w:b/>
                <w:bCs/>
                <w:color w:val="000000"/>
              </w:rPr>
              <w:t xml:space="preserve">  </w:t>
            </w:r>
          </w:p>
          <w:p w:rsidR="0022322A" w:rsidRDefault="0022322A">
            <w:pPr>
              <w:spacing w:line="1" w:lineRule="auto"/>
            </w:pPr>
          </w:p>
        </w:tc>
      </w:tr>
    </w:tbl>
    <w:p w:rsidR="003B5C84" w:rsidRDefault="003B5C84" w:rsidP="00F40CD2">
      <w:pPr>
        <w:jc w:val="center"/>
        <w:outlineLvl w:val="0"/>
        <w:rPr>
          <w:b/>
          <w:bCs/>
          <w:sz w:val="32"/>
          <w:szCs w:val="32"/>
          <w:lang w:val="sr-Cyrl-CS" w:eastAsia="hr-HR"/>
        </w:rPr>
      </w:pPr>
    </w:p>
    <w:p w:rsidR="003B5C84" w:rsidRDefault="003B5C84" w:rsidP="00F40CD2">
      <w:pPr>
        <w:jc w:val="center"/>
        <w:outlineLvl w:val="0"/>
        <w:rPr>
          <w:b/>
          <w:bCs/>
          <w:sz w:val="32"/>
          <w:szCs w:val="32"/>
          <w:lang w:val="sr-Cyrl-CS" w:eastAsia="hr-HR"/>
        </w:rPr>
      </w:pPr>
    </w:p>
    <w:p w:rsidR="003B5C84" w:rsidRDefault="003B5C84" w:rsidP="00F40CD2">
      <w:pPr>
        <w:jc w:val="center"/>
        <w:outlineLvl w:val="0"/>
        <w:rPr>
          <w:b/>
          <w:bCs/>
          <w:sz w:val="32"/>
          <w:szCs w:val="32"/>
          <w:lang w:val="sr-Cyrl-CS" w:eastAsia="hr-HR"/>
        </w:rPr>
      </w:pPr>
    </w:p>
    <w:p w:rsidR="00F40CD2" w:rsidRPr="002F6BC2" w:rsidRDefault="00F40CD2" w:rsidP="00F40CD2">
      <w:pPr>
        <w:jc w:val="center"/>
        <w:outlineLvl w:val="0"/>
        <w:rPr>
          <w:b/>
          <w:bCs/>
          <w:sz w:val="32"/>
          <w:szCs w:val="32"/>
          <w:lang w:val="sr-Cyrl-CS" w:eastAsia="hr-HR"/>
        </w:rPr>
      </w:pPr>
      <w:r w:rsidRPr="002F6BC2">
        <w:rPr>
          <w:b/>
          <w:bCs/>
          <w:sz w:val="32"/>
          <w:szCs w:val="32"/>
          <w:lang w:val="sr-Cyrl-CS" w:eastAsia="hr-HR"/>
        </w:rPr>
        <w:t xml:space="preserve">ОБРАЗЛОЖЕЊЕ </w:t>
      </w:r>
    </w:p>
    <w:p w:rsidR="00F40CD2" w:rsidRPr="002F6BC2" w:rsidRDefault="00F40CD2" w:rsidP="00F40CD2">
      <w:pPr>
        <w:jc w:val="center"/>
        <w:outlineLvl w:val="0"/>
        <w:rPr>
          <w:b/>
          <w:bCs/>
          <w:sz w:val="32"/>
          <w:szCs w:val="32"/>
          <w:lang w:val="en-GB" w:eastAsia="hr-HR"/>
        </w:rPr>
      </w:pPr>
      <w:r>
        <w:rPr>
          <w:b/>
          <w:bCs/>
          <w:sz w:val="32"/>
          <w:szCs w:val="32"/>
          <w:lang w:val="sr-Cyrl-CS" w:eastAsia="hr-HR"/>
        </w:rPr>
        <w:t>БУЏЕТА ОПШТИНЕ ЖАБАРИ ЗА 2023</w:t>
      </w:r>
      <w:r w:rsidRPr="002F6BC2">
        <w:rPr>
          <w:b/>
          <w:bCs/>
          <w:sz w:val="32"/>
          <w:szCs w:val="32"/>
          <w:lang w:val="sr-Cyrl-CS" w:eastAsia="hr-HR"/>
        </w:rPr>
        <w:t>. ГОДИНУ</w:t>
      </w:r>
    </w:p>
    <w:p w:rsidR="00F40CD2" w:rsidRPr="002F6BC2" w:rsidRDefault="00F40CD2" w:rsidP="00F40CD2">
      <w:pPr>
        <w:jc w:val="both"/>
        <w:rPr>
          <w:rFonts w:eastAsia="Calibri"/>
          <w:sz w:val="24"/>
          <w:szCs w:val="24"/>
          <w:lang w:val="sr-Cyrl-RS"/>
        </w:rPr>
      </w:pPr>
    </w:p>
    <w:p w:rsidR="00F40CD2" w:rsidRPr="002F6BC2" w:rsidRDefault="00F40CD2" w:rsidP="00F40CD2">
      <w:pPr>
        <w:ind w:firstLine="720"/>
        <w:jc w:val="both"/>
        <w:rPr>
          <w:rFonts w:eastAsia="Calibri"/>
          <w:sz w:val="24"/>
          <w:szCs w:val="24"/>
        </w:rPr>
      </w:pPr>
      <w:r w:rsidRPr="002F6BC2">
        <w:rPr>
          <w:rFonts w:eastAsia="Calibri"/>
          <w:sz w:val="24"/>
          <w:szCs w:val="24"/>
        </w:rPr>
        <w:t>Правни основ за доношење предлога Одлуке</w:t>
      </w:r>
      <w:r w:rsidRPr="002F6BC2">
        <w:rPr>
          <w:rFonts w:eastAsia="Calibri"/>
          <w:sz w:val="24"/>
          <w:szCs w:val="24"/>
          <w:lang w:val="sr-Cyrl-RS"/>
        </w:rPr>
        <w:t xml:space="preserve"> о</w:t>
      </w:r>
      <w:r w:rsidRPr="002F6BC2">
        <w:rPr>
          <w:rFonts w:eastAsia="Calibri"/>
          <w:sz w:val="24"/>
          <w:szCs w:val="24"/>
        </w:rPr>
        <w:t xml:space="preserve"> буџету Општине </w:t>
      </w:r>
      <w:r w:rsidRPr="002F6BC2">
        <w:rPr>
          <w:rFonts w:eastAsia="Calibri"/>
          <w:sz w:val="24"/>
          <w:szCs w:val="24"/>
          <w:lang w:val="sr-Cyrl-RS"/>
        </w:rPr>
        <w:t>Жабари</w:t>
      </w:r>
      <w:r w:rsidRPr="002F6BC2">
        <w:rPr>
          <w:rFonts w:eastAsia="Calibri"/>
          <w:sz w:val="24"/>
          <w:szCs w:val="24"/>
        </w:rPr>
        <w:t xml:space="preserve"> за 20</w:t>
      </w:r>
      <w:r>
        <w:rPr>
          <w:rFonts w:eastAsia="Calibri"/>
          <w:sz w:val="24"/>
          <w:szCs w:val="24"/>
          <w:lang w:val="sr-Cyrl-RS"/>
        </w:rPr>
        <w:t>23</w:t>
      </w:r>
      <w:r w:rsidRPr="002F6BC2">
        <w:rPr>
          <w:rFonts w:eastAsia="Calibri"/>
          <w:sz w:val="24"/>
          <w:szCs w:val="24"/>
        </w:rPr>
        <w:t>.</w:t>
      </w:r>
      <w:r w:rsidRPr="002F6BC2">
        <w:rPr>
          <w:rFonts w:eastAsia="Calibri"/>
          <w:sz w:val="24"/>
          <w:szCs w:val="24"/>
          <w:lang w:val="sr-Cyrl-RS"/>
        </w:rPr>
        <w:t xml:space="preserve"> </w:t>
      </w:r>
      <w:proofErr w:type="gramStart"/>
      <w:r w:rsidRPr="002F6BC2">
        <w:rPr>
          <w:rFonts w:eastAsia="Calibri"/>
          <w:sz w:val="24"/>
          <w:szCs w:val="24"/>
        </w:rPr>
        <w:t>годину</w:t>
      </w:r>
      <w:proofErr w:type="gramEnd"/>
      <w:r w:rsidRPr="002F6BC2">
        <w:rPr>
          <w:rFonts w:eastAsia="Calibri"/>
          <w:sz w:val="24"/>
          <w:szCs w:val="24"/>
        </w:rPr>
        <w:t xml:space="preserve"> чине следећи акти:</w:t>
      </w:r>
    </w:p>
    <w:p w:rsidR="00F40CD2" w:rsidRPr="002F6BC2" w:rsidRDefault="00F40CD2" w:rsidP="00F40CD2">
      <w:pPr>
        <w:numPr>
          <w:ilvl w:val="0"/>
          <w:numId w:val="1"/>
        </w:numPr>
        <w:jc w:val="both"/>
        <w:rPr>
          <w:rFonts w:eastAsia="Calibri"/>
          <w:sz w:val="24"/>
          <w:szCs w:val="24"/>
        </w:rPr>
      </w:pPr>
      <w:r w:rsidRPr="002F6BC2">
        <w:rPr>
          <w:rFonts w:eastAsia="Calibri"/>
          <w:sz w:val="24"/>
          <w:szCs w:val="24"/>
        </w:rPr>
        <w:t>Законо буџетском систему ("Службени</w:t>
      </w:r>
      <w:r w:rsidRPr="002F6BC2">
        <w:rPr>
          <w:rFonts w:eastAsia="Calibri"/>
          <w:sz w:val="24"/>
          <w:szCs w:val="24"/>
          <w:lang w:val="sr-Cyrl-RS"/>
        </w:rPr>
        <w:t xml:space="preserve"> </w:t>
      </w:r>
      <w:r w:rsidRPr="002F6BC2">
        <w:rPr>
          <w:rFonts w:eastAsia="Calibri"/>
          <w:sz w:val="24"/>
          <w:szCs w:val="24"/>
        </w:rPr>
        <w:t>гласник</w:t>
      </w:r>
      <w:r w:rsidRPr="002F6BC2">
        <w:rPr>
          <w:rFonts w:eastAsia="Calibri"/>
          <w:sz w:val="24"/>
          <w:szCs w:val="24"/>
          <w:lang w:val="sr-Cyrl-RS"/>
        </w:rPr>
        <w:t xml:space="preserve"> </w:t>
      </w:r>
      <w:r w:rsidRPr="002F6BC2">
        <w:rPr>
          <w:rFonts w:eastAsia="Calibri"/>
          <w:sz w:val="24"/>
          <w:szCs w:val="24"/>
        </w:rPr>
        <w:t>РС", број 54/09, 73/10, 101/10, 101/11, 93/12, 62/13, 63/13, 108/13, 142/14, 68/15</w:t>
      </w:r>
      <w:r>
        <w:rPr>
          <w:rFonts w:eastAsia="Calibri"/>
          <w:sz w:val="24"/>
          <w:szCs w:val="24"/>
          <w:lang w:val="sr-Cyrl-RS"/>
        </w:rPr>
        <w:t>,</w:t>
      </w:r>
      <w:r w:rsidRPr="002F6BC2">
        <w:rPr>
          <w:rFonts w:eastAsia="Calibri"/>
          <w:sz w:val="24"/>
          <w:szCs w:val="24"/>
        </w:rPr>
        <w:t xml:space="preserve"> 103/15 ,99/16 и 113/17</w:t>
      </w:r>
      <w:r>
        <w:rPr>
          <w:rFonts w:eastAsia="Calibri"/>
          <w:sz w:val="24"/>
          <w:szCs w:val="24"/>
          <w:lang w:val="sr-Cyrl-RS"/>
        </w:rPr>
        <w:t>, 95/2018, 31/2019, 72/2019</w:t>
      </w:r>
      <w:r>
        <w:rPr>
          <w:rFonts w:eastAsia="Calibri"/>
          <w:sz w:val="24"/>
          <w:szCs w:val="24"/>
          <w:lang w:val="sr-Latn-RS"/>
        </w:rPr>
        <w:t xml:space="preserve">,149/2020 </w:t>
      </w:r>
      <w:r>
        <w:rPr>
          <w:rFonts w:eastAsia="Calibri"/>
          <w:sz w:val="24"/>
          <w:szCs w:val="24"/>
          <w:lang w:val="sr-Cyrl-RS"/>
        </w:rPr>
        <w:t>и 118/2021</w:t>
      </w:r>
      <w:r w:rsidRPr="002F6BC2">
        <w:rPr>
          <w:rFonts w:eastAsia="Calibri"/>
          <w:sz w:val="24"/>
          <w:szCs w:val="24"/>
        </w:rPr>
        <w:t xml:space="preserve">), </w:t>
      </w:r>
    </w:p>
    <w:p w:rsidR="00F40CD2" w:rsidRPr="002F6BC2" w:rsidRDefault="00F40CD2" w:rsidP="00F40CD2">
      <w:pPr>
        <w:numPr>
          <w:ilvl w:val="0"/>
          <w:numId w:val="1"/>
        </w:numPr>
        <w:jc w:val="both"/>
        <w:rPr>
          <w:rFonts w:eastAsia="Calibri"/>
          <w:sz w:val="24"/>
          <w:szCs w:val="24"/>
        </w:rPr>
      </w:pPr>
      <w:r w:rsidRPr="002F6BC2">
        <w:rPr>
          <w:rFonts w:eastAsia="Calibri"/>
          <w:sz w:val="24"/>
          <w:szCs w:val="24"/>
        </w:rPr>
        <w:t xml:space="preserve">Закон о локалној самоуправи ("Службенигласник </w:t>
      </w:r>
      <w:r>
        <w:rPr>
          <w:rFonts w:eastAsia="Calibri"/>
          <w:sz w:val="24"/>
          <w:szCs w:val="24"/>
        </w:rPr>
        <w:t>РС",број129/07, 83/14, 101/16,</w:t>
      </w:r>
      <w:r w:rsidRPr="002F6BC2">
        <w:rPr>
          <w:rFonts w:eastAsia="Calibri"/>
          <w:sz w:val="24"/>
          <w:szCs w:val="24"/>
        </w:rPr>
        <w:t>47/18</w:t>
      </w:r>
      <w:r>
        <w:rPr>
          <w:rFonts w:eastAsia="Calibri"/>
          <w:sz w:val="24"/>
          <w:szCs w:val="24"/>
          <w:lang w:val="sr-Cyrl-RS"/>
        </w:rPr>
        <w:t xml:space="preserve"> и 111/2021</w:t>
      </w:r>
      <w:r w:rsidRPr="002F6BC2">
        <w:rPr>
          <w:rFonts w:eastAsia="Calibri"/>
          <w:sz w:val="24"/>
          <w:szCs w:val="24"/>
        </w:rPr>
        <w:t>)</w:t>
      </w:r>
    </w:p>
    <w:p w:rsidR="00F40CD2" w:rsidRPr="002F6BC2" w:rsidRDefault="00F40CD2" w:rsidP="00F40CD2">
      <w:pPr>
        <w:numPr>
          <w:ilvl w:val="0"/>
          <w:numId w:val="1"/>
        </w:numPr>
        <w:jc w:val="both"/>
        <w:rPr>
          <w:rFonts w:eastAsia="Calibri"/>
          <w:sz w:val="24"/>
          <w:szCs w:val="24"/>
        </w:rPr>
      </w:pPr>
      <w:r w:rsidRPr="002F6BC2">
        <w:rPr>
          <w:rFonts w:eastAsia="Calibri"/>
          <w:sz w:val="24"/>
          <w:szCs w:val="24"/>
        </w:rPr>
        <w:t>Закон о финансирању локалне самоуправе („Службени гласник РС“, број 62/06, 47/11, 93/12, 99/13, 125/</w:t>
      </w:r>
      <w:r>
        <w:rPr>
          <w:rFonts w:eastAsia="Calibri"/>
          <w:sz w:val="24"/>
          <w:szCs w:val="24"/>
        </w:rPr>
        <w:t>14, 95/15, 83/16,</w:t>
      </w:r>
      <w:r>
        <w:rPr>
          <w:rFonts w:eastAsia="Calibri"/>
          <w:sz w:val="24"/>
          <w:szCs w:val="24"/>
          <w:lang w:val="sr-Cyrl-RS"/>
        </w:rPr>
        <w:t xml:space="preserve"> </w:t>
      </w:r>
      <w:r>
        <w:rPr>
          <w:rFonts w:eastAsia="Calibri"/>
          <w:sz w:val="24"/>
          <w:szCs w:val="24"/>
        </w:rPr>
        <w:t>91/16,104/16</w:t>
      </w:r>
      <w:r>
        <w:rPr>
          <w:rFonts w:eastAsia="Calibri"/>
          <w:sz w:val="24"/>
          <w:szCs w:val="24"/>
          <w:lang w:val="sr-Cyrl-RS"/>
        </w:rPr>
        <w:t xml:space="preserve">, </w:t>
      </w:r>
      <w:r w:rsidRPr="002F6BC2">
        <w:rPr>
          <w:rFonts w:eastAsia="Calibri"/>
          <w:sz w:val="24"/>
          <w:szCs w:val="24"/>
        </w:rPr>
        <w:t>96/17</w:t>
      </w:r>
      <w:r>
        <w:rPr>
          <w:rFonts w:eastAsia="Calibri"/>
          <w:sz w:val="24"/>
          <w:szCs w:val="24"/>
          <w:lang w:val="sr-Cyrl-RS"/>
        </w:rPr>
        <w:t>, 89/2018, 95/2018, 89/2019, 126/2020,99/2021 и 111/2021</w:t>
      </w:r>
      <w:r w:rsidRPr="002F6BC2">
        <w:rPr>
          <w:rFonts w:eastAsia="Calibri"/>
          <w:sz w:val="24"/>
          <w:szCs w:val="24"/>
        </w:rPr>
        <w:t xml:space="preserve">) </w:t>
      </w:r>
    </w:p>
    <w:p w:rsidR="00F40CD2" w:rsidRPr="007041EC" w:rsidRDefault="00F40CD2" w:rsidP="00F40CD2">
      <w:pPr>
        <w:numPr>
          <w:ilvl w:val="0"/>
          <w:numId w:val="1"/>
        </w:numPr>
        <w:jc w:val="both"/>
        <w:rPr>
          <w:rFonts w:eastAsia="Calibri"/>
          <w:sz w:val="24"/>
          <w:szCs w:val="24"/>
        </w:rPr>
      </w:pPr>
      <w:r w:rsidRPr="002F6BC2">
        <w:rPr>
          <w:rFonts w:eastAsia="Calibri"/>
          <w:sz w:val="24"/>
          <w:szCs w:val="24"/>
        </w:rPr>
        <w:t xml:space="preserve">Статут општине </w:t>
      </w:r>
      <w:r w:rsidRPr="002F6BC2">
        <w:rPr>
          <w:rFonts w:eastAsia="Calibri"/>
          <w:sz w:val="24"/>
          <w:szCs w:val="24"/>
          <w:lang w:val="sr-Cyrl-RS"/>
        </w:rPr>
        <w:t>Жабари</w:t>
      </w:r>
      <w:r w:rsidRPr="002F6BC2">
        <w:rPr>
          <w:rFonts w:eastAsia="Calibri"/>
          <w:sz w:val="24"/>
          <w:szCs w:val="24"/>
        </w:rPr>
        <w:t xml:space="preserve"> ("</w:t>
      </w:r>
      <w:r w:rsidRPr="002F6BC2">
        <w:rPr>
          <w:rFonts w:eastAsia="Calibri"/>
          <w:sz w:val="24"/>
          <w:szCs w:val="24"/>
          <w:lang w:val="sr-Cyrl-RS"/>
        </w:rPr>
        <w:t>С</w:t>
      </w:r>
      <w:r w:rsidRPr="002F6BC2">
        <w:rPr>
          <w:rFonts w:eastAsia="Calibri"/>
          <w:sz w:val="24"/>
          <w:szCs w:val="24"/>
        </w:rPr>
        <w:t>лужбени</w:t>
      </w:r>
      <w:r w:rsidRPr="002F6BC2">
        <w:rPr>
          <w:rFonts w:eastAsia="Calibri"/>
          <w:sz w:val="24"/>
          <w:szCs w:val="24"/>
          <w:lang w:val="sr-Cyrl-RS"/>
        </w:rPr>
        <w:t xml:space="preserve"> </w:t>
      </w:r>
      <w:r w:rsidRPr="002F6BC2">
        <w:rPr>
          <w:rFonts w:eastAsia="Calibri"/>
          <w:sz w:val="24"/>
          <w:szCs w:val="24"/>
        </w:rPr>
        <w:t>гласник</w:t>
      </w:r>
      <w:r w:rsidRPr="002F6BC2">
        <w:rPr>
          <w:rFonts w:eastAsia="Calibri"/>
          <w:sz w:val="24"/>
          <w:szCs w:val="24"/>
          <w:lang w:val="sr-Cyrl-RS"/>
        </w:rPr>
        <w:t xml:space="preserve"> општине Жабари</w:t>
      </w:r>
      <w:r w:rsidRPr="002F6BC2">
        <w:rPr>
          <w:rFonts w:eastAsia="Calibri"/>
          <w:sz w:val="24"/>
          <w:szCs w:val="24"/>
        </w:rPr>
        <w:t>"</w:t>
      </w:r>
      <w:r w:rsidRPr="002F6BC2">
        <w:rPr>
          <w:rFonts w:eastAsia="Calibri"/>
          <w:sz w:val="24"/>
          <w:szCs w:val="24"/>
          <w:lang w:val="sr-Cyrl-RS"/>
        </w:rPr>
        <w:t xml:space="preserve"> број 1/2019)</w:t>
      </w:r>
      <w:r>
        <w:rPr>
          <w:rFonts w:eastAsia="Calibri"/>
          <w:sz w:val="24"/>
          <w:szCs w:val="24"/>
          <w:lang w:val="sr-Cyrl-RS"/>
        </w:rPr>
        <w:t>.</w:t>
      </w:r>
    </w:p>
    <w:p w:rsidR="00F40CD2" w:rsidRPr="002F6BC2" w:rsidRDefault="00F40CD2" w:rsidP="00F40CD2">
      <w:pPr>
        <w:ind w:left="1080"/>
        <w:jc w:val="both"/>
        <w:rPr>
          <w:rFonts w:eastAsia="Calibri"/>
          <w:sz w:val="24"/>
          <w:szCs w:val="24"/>
        </w:rPr>
      </w:pPr>
    </w:p>
    <w:p w:rsidR="00F40CD2" w:rsidRPr="002F6BC2" w:rsidRDefault="00F40CD2" w:rsidP="00F40CD2">
      <w:pPr>
        <w:ind w:firstLine="708"/>
        <w:jc w:val="both"/>
        <w:rPr>
          <w:bCs/>
          <w:sz w:val="24"/>
          <w:szCs w:val="24"/>
          <w:lang w:val="sr-Cyrl-CS" w:eastAsia="x-none"/>
        </w:rPr>
      </w:pPr>
      <w:r w:rsidRPr="002F6BC2">
        <w:rPr>
          <w:bCs/>
          <w:sz w:val="24"/>
          <w:szCs w:val="24"/>
          <w:lang w:val="sr-Cyrl-CS" w:eastAsia="x-none"/>
        </w:rPr>
        <w:t>По дефиницији, Закона о буџетском систему, одлука о буџету коју доноси скупштина општине  јесте одлука којом се пр</w:t>
      </w:r>
      <w:r w:rsidRPr="002F6BC2">
        <w:rPr>
          <w:bCs/>
          <w:sz w:val="24"/>
          <w:szCs w:val="24"/>
          <w:lang w:val="sr-Cyrl-RS" w:eastAsia="x-none"/>
        </w:rPr>
        <w:t>оц</w:t>
      </w:r>
      <w:r w:rsidRPr="002F6BC2">
        <w:rPr>
          <w:bCs/>
          <w:sz w:val="24"/>
          <w:szCs w:val="24"/>
          <w:lang w:val="sr-Cyrl-CS" w:eastAsia="x-none"/>
        </w:rPr>
        <w:t>ењују приходи и примања, те утврђују расходи и издаци за једну или три године (капитални издаци иск</w:t>
      </w:r>
      <w:r w:rsidRPr="002F6BC2">
        <w:rPr>
          <w:bCs/>
          <w:sz w:val="24"/>
          <w:szCs w:val="24"/>
          <w:lang w:val="sr-Cyrl-RS" w:eastAsia="x-none"/>
        </w:rPr>
        <w:t>а</w:t>
      </w:r>
      <w:r w:rsidRPr="002F6BC2">
        <w:rPr>
          <w:bCs/>
          <w:sz w:val="24"/>
          <w:szCs w:val="24"/>
          <w:lang w:val="sr-Cyrl-CS" w:eastAsia="x-none"/>
        </w:rPr>
        <w:t>зују се за три године) и која садржи одредбе битне за извршење те одлуке. Законом о локалној самоуправи („Сл.гласник Р.Србије“бр.129/07</w:t>
      </w:r>
      <w:r>
        <w:rPr>
          <w:bCs/>
          <w:sz w:val="24"/>
          <w:szCs w:val="24"/>
          <w:lang w:val="sr-Cyrl-CS" w:eastAsia="x-none"/>
        </w:rPr>
        <w:t xml:space="preserve"> и 83/2014-др.закон, 101/2016, </w:t>
      </w:r>
      <w:r w:rsidRPr="002F6BC2">
        <w:rPr>
          <w:bCs/>
          <w:sz w:val="24"/>
          <w:szCs w:val="24"/>
          <w:lang w:val="sr-Cyrl-CS" w:eastAsia="x-none"/>
        </w:rPr>
        <w:t>47/2018</w:t>
      </w:r>
      <w:r>
        <w:rPr>
          <w:bCs/>
          <w:sz w:val="24"/>
          <w:szCs w:val="24"/>
          <w:lang w:val="sr-Cyrl-CS" w:eastAsia="x-none"/>
        </w:rPr>
        <w:t xml:space="preserve"> и 111/2021</w:t>
      </w:r>
      <w:r w:rsidRPr="002F6BC2">
        <w:rPr>
          <w:bCs/>
          <w:sz w:val="24"/>
          <w:szCs w:val="24"/>
          <w:lang w:val="sr-Cyrl-CS" w:eastAsia="x-none"/>
        </w:rPr>
        <w:t>) утврђено је да Скупштина општине доноси општински буџет  за календарску годину. Једини локални акт којим се одобрава трошење локалних средстава је буџет, односно апропријације које га чине, а ту снагу немају ни уговори, споразуми и фактуре а ни друга акта без обзира  ко их доноси. Закон о буџетском систему обавезује локалну самоуправу, да донесе буџет као основни документ политике локалне власти за текућу годину са пројекцијама за две наредне фискалне године .</w:t>
      </w:r>
    </w:p>
    <w:p w:rsidR="00F40CD2" w:rsidRPr="002F6BC2" w:rsidRDefault="00F40CD2" w:rsidP="00F40CD2">
      <w:pPr>
        <w:ind w:firstLine="708"/>
        <w:jc w:val="both"/>
        <w:rPr>
          <w:bCs/>
          <w:sz w:val="24"/>
          <w:szCs w:val="24"/>
          <w:lang w:val="sr-Cyrl-CS" w:eastAsia="x-none"/>
        </w:rPr>
      </w:pPr>
      <w:r w:rsidRPr="002F6BC2">
        <w:rPr>
          <w:bCs/>
          <w:sz w:val="24"/>
          <w:szCs w:val="24"/>
          <w:lang w:val="sr-Cyrl-CS" w:eastAsia="x-none"/>
        </w:rPr>
        <w:t>У процесу израде буџета, служба мора да добије информације о намерама руководства и развојним приоритетима и опису планиране политике која треба да почива на Стратегији развоја општине Жабари.</w:t>
      </w:r>
    </w:p>
    <w:p w:rsidR="00F40CD2" w:rsidRPr="002F6BC2" w:rsidRDefault="00F40CD2" w:rsidP="00F40CD2">
      <w:pPr>
        <w:ind w:firstLine="708"/>
        <w:jc w:val="both"/>
        <w:rPr>
          <w:bCs/>
          <w:sz w:val="24"/>
          <w:szCs w:val="24"/>
          <w:lang w:val="sr-Cyrl-CS" w:eastAsia="x-none"/>
        </w:rPr>
      </w:pPr>
      <w:r w:rsidRPr="002F6BC2">
        <w:rPr>
          <w:bCs/>
          <w:sz w:val="24"/>
          <w:szCs w:val="24"/>
          <w:lang w:val="sr-Cyrl-CS" w:eastAsia="x-none"/>
        </w:rPr>
        <w:t>На основу члана 112. Закона о буџетском систему, обавеза је  локалних самоуправа заједно са свим буџетским корисницима и са Р.Србијом да од 2015.</w:t>
      </w:r>
      <w:r w:rsidRPr="002F6BC2">
        <w:rPr>
          <w:bCs/>
          <w:sz w:val="24"/>
          <w:szCs w:val="24"/>
          <w:lang w:val="sr-Cyrl-RS" w:eastAsia="x-none"/>
        </w:rPr>
        <w:t xml:space="preserve"> </w:t>
      </w:r>
      <w:r w:rsidRPr="002F6BC2">
        <w:rPr>
          <w:bCs/>
          <w:sz w:val="24"/>
          <w:szCs w:val="24"/>
          <w:lang w:val="sr-Cyrl-CS" w:eastAsia="x-none"/>
        </w:rPr>
        <w:t xml:space="preserve">године у целини пређе на планирање </w:t>
      </w:r>
      <w:r w:rsidRPr="002F6BC2">
        <w:rPr>
          <w:b/>
          <w:bCs/>
          <w:sz w:val="24"/>
          <w:szCs w:val="24"/>
          <w:lang w:val="sr-Cyrl-CS" w:eastAsia="x-none"/>
        </w:rPr>
        <w:t>програмских буџета</w:t>
      </w:r>
      <w:r w:rsidRPr="002F6BC2">
        <w:rPr>
          <w:bCs/>
          <w:sz w:val="24"/>
          <w:szCs w:val="24"/>
          <w:lang w:val="sr-Cyrl-CS" w:eastAsia="x-none"/>
        </w:rPr>
        <w:t>, што је општина Жабари и урадила.</w:t>
      </w:r>
    </w:p>
    <w:p w:rsidR="00F40CD2" w:rsidRPr="002F6BC2" w:rsidRDefault="00F40CD2" w:rsidP="00F40CD2">
      <w:pPr>
        <w:ind w:firstLine="708"/>
        <w:jc w:val="both"/>
        <w:rPr>
          <w:bCs/>
          <w:sz w:val="24"/>
          <w:szCs w:val="24"/>
          <w:lang w:val="sr-Cyrl-CS" w:eastAsia="x-none"/>
        </w:rPr>
      </w:pPr>
      <w:r w:rsidRPr="002F6BC2">
        <w:rPr>
          <w:bCs/>
          <w:sz w:val="24"/>
          <w:szCs w:val="24"/>
          <w:lang w:val="sr-Cyrl-CS" w:eastAsia="x-none"/>
        </w:rPr>
        <w:t>Да би се лакше прешло са линијског на планирање програмског буџета, Министарство финансија је донело Упутство за израду програмског буџета и објавило на свом сајту. Упутство садржи и Анекс 5-Униформни програми и програмске активности јединица локалне самоуправе и има их 17, које садржи поред програма и шифарник програмске класификације, програмске активности, а СКГО Београд је урадила циљеве и индикаторе за све програмске активности.</w:t>
      </w:r>
    </w:p>
    <w:p w:rsidR="00F40CD2" w:rsidRPr="002F6BC2" w:rsidRDefault="00F40CD2" w:rsidP="00F40CD2">
      <w:pPr>
        <w:ind w:firstLine="708"/>
        <w:jc w:val="both"/>
        <w:rPr>
          <w:bCs/>
          <w:sz w:val="24"/>
          <w:szCs w:val="24"/>
          <w:lang w:val="sr-Cyrl-CS" w:eastAsia="x-none"/>
        </w:rPr>
      </w:pPr>
      <w:r w:rsidRPr="002F6BC2">
        <w:rPr>
          <w:bCs/>
          <w:sz w:val="24"/>
          <w:szCs w:val="24"/>
          <w:lang w:val="sr-Cyrl-CS" w:eastAsia="x-none"/>
        </w:rPr>
        <w:t>У буџетској 20</w:t>
      </w:r>
      <w:r>
        <w:rPr>
          <w:bCs/>
          <w:sz w:val="24"/>
          <w:szCs w:val="24"/>
          <w:lang w:eastAsia="x-none"/>
        </w:rPr>
        <w:t>2</w:t>
      </w:r>
      <w:r>
        <w:rPr>
          <w:bCs/>
          <w:sz w:val="24"/>
          <w:szCs w:val="24"/>
          <w:lang w:val="sr-Cyrl-RS" w:eastAsia="x-none"/>
        </w:rPr>
        <w:t>3</w:t>
      </w:r>
      <w:r w:rsidRPr="002F6BC2">
        <w:rPr>
          <w:bCs/>
          <w:sz w:val="24"/>
          <w:szCs w:val="24"/>
          <w:lang w:eastAsia="x-none"/>
        </w:rPr>
        <w:t>.</w:t>
      </w:r>
      <w:r w:rsidRPr="002F6BC2">
        <w:rPr>
          <w:bCs/>
          <w:sz w:val="24"/>
          <w:szCs w:val="24"/>
          <w:lang w:val="sr-Cyrl-CS" w:eastAsia="x-none"/>
        </w:rPr>
        <w:t xml:space="preserve"> години примењиваће се иста униформна програмска структура за јединице локлане самоуправе (циљеви  програма и програмске активности и листа унифомних индикатора) ка</w:t>
      </w:r>
      <w:r>
        <w:rPr>
          <w:bCs/>
          <w:sz w:val="24"/>
          <w:szCs w:val="24"/>
          <w:lang w:val="sr-Cyrl-CS" w:eastAsia="x-none"/>
        </w:rPr>
        <w:t>о у и у буџетском циклусу за 2023. годину са неким мањим корекцијама.</w:t>
      </w:r>
    </w:p>
    <w:p w:rsidR="00F40CD2" w:rsidRPr="002F6BC2" w:rsidRDefault="00F40CD2" w:rsidP="00F40CD2">
      <w:pPr>
        <w:ind w:firstLine="708"/>
        <w:jc w:val="both"/>
        <w:rPr>
          <w:bCs/>
          <w:sz w:val="24"/>
          <w:szCs w:val="24"/>
          <w:lang w:val="sr-Cyrl-CS" w:eastAsia="x-none"/>
        </w:rPr>
      </w:pPr>
      <w:r w:rsidRPr="002F6BC2">
        <w:rPr>
          <w:bCs/>
          <w:sz w:val="24"/>
          <w:szCs w:val="24"/>
          <w:lang w:val="sr-Cyrl-CS" w:eastAsia="x-none"/>
        </w:rPr>
        <w:t>При изради овог програмског буџета задржали смо организациону структуру која је допуњена програмима и програмским активностима .</w:t>
      </w:r>
    </w:p>
    <w:p w:rsidR="00F40CD2" w:rsidRPr="002F6BC2" w:rsidRDefault="00F40CD2" w:rsidP="00F40CD2">
      <w:pPr>
        <w:ind w:firstLine="708"/>
        <w:jc w:val="both"/>
        <w:rPr>
          <w:bCs/>
          <w:sz w:val="24"/>
          <w:szCs w:val="24"/>
          <w:lang w:val="sr-Cyrl-RS" w:eastAsia="x-none"/>
        </w:rPr>
      </w:pPr>
      <w:r w:rsidRPr="002F6BC2">
        <w:rPr>
          <w:bCs/>
          <w:sz w:val="24"/>
          <w:szCs w:val="24"/>
          <w:lang w:val="sr-Cyrl-CS" w:eastAsia="x-none"/>
        </w:rPr>
        <w:t>Линијски буџет је био усредсређен на расходе по економској и функционалној класификацији док програнски буџет поред тих издатака ближе одређује у коју сврху се та средства троше, на који начин је повезан са средњорочним циљевима, шта је основ, опис програма, програмске активности или пројекта,шта је циљ, шта су индикатори исхода и</w:t>
      </w:r>
      <w:r>
        <w:rPr>
          <w:bCs/>
          <w:sz w:val="24"/>
          <w:szCs w:val="24"/>
          <w:lang w:val="sr-Cyrl-CS" w:eastAsia="x-none"/>
        </w:rPr>
        <w:t>.</w:t>
      </w:r>
      <w:r w:rsidRPr="002F6BC2">
        <w:rPr>
          <w:bCs/>
          <w:sz w:val="24"/>
          <w:szCs w:val="24"/>
          <w:lang w:val="sr-Cyrl-CS" w:eastAsia="x-none"/>
        </w:rPr>
        <w:t>т.д. Буџет је усмерен ка учинку.</w:t>
      </w:r>
    </w:p>
    <w:p w:rsidR="00F40CD2" w:rsidRDefault="00F40CD2" w:rsidP="00F40CD2">
      <w:pPr>
        <w:ind w:firstLine="708"/>
        <w:jc w:val="both"/>
        <w:rPr>
          <w:bCs/>
          <w:sz w:val="24"/>
          <w:szCs w:val="24"/>
          <w:lang w:val="sr-Cyrl-RS" w:eastAsia="x-none"/>
        </w:rPr>
      </w:pPr>
      <w:r w:rsidRPr="002F6BC2">
        <w:rPr>
          <w:bCs/>
          <w:sz w:val="24"/>
          <w:szCs w:val="24"/>
          <w:lang w:val="sr-Cyrl-RS" w:eastAsia="x-none"/>
        </w:rPr>
        <w:t>Члан 31. Закона о буџетском систему предвиђа рокове, којим је уређен поступак припреме и доношења буџета. Одељење за буџет и финасије испоштовало је рокове, до 1.</w:t>
      </w:r>
      <w:r>
        <w:rPr>
          <w:bCs/>
          <w:sz w:val="24"/>
          <w:szCs w:val="24"/>
          <w:lang w:val="sr-Cyrl-RS" w:eastAsia="x-none"/>
        </w:rPr>
        <w:t xml:space="preserve"> </w:t>
      </w:r>
      <w:r w:rsidRPr="002F6BC2">
        <w:rPr>
          <w:bCs/>
          <w:sz w:val="24"/>
          <w:szCs w:val="24"/>
          <w:lang w:val="sr-Cyrl-RS" w:eastAsia="x-none"/>
        </w:rPr>
        <w:t xml:space="preserve">августа доставило је упутство за припрему нацрта буџета, 15. октобра достављен је нацрт одлуке о буџету надлежном извршном органу локалне власти. Први новембар је рок када надлежни извршни орган локалне власти </w:t>
      </w:r>
      <w:r w:rsidRPr="002F6BC2">
        <w:rPr>
          <w:bCs/>
          <w:sz w:val="24"/>
          <w:szCs w:val="24"/>
          <w:lang w:val="sr-Cyrl-RS" w:eastAsia="x-none"/>
        </w:rPr>
        <w:lastRenderedPageBreak/>
        <w:t>доставља предлог одлуке о буџету скупштини локалне власти, 20. децембар рок када скупштина локлане власти доноси одлуку о буџету локалне власти.</w:t>
      </w:r>
    </w:p>
    <w:p w:rsidR="00F40CD2" w:rsidRPr="002F6BC2" w:rsidRDefault="00F40CD2" w:rsidP="00F40CD2">
      <w:pPr>
        <w:ind w:firstLine="708"/>
        <w:jc w:val="both"/>
        <w:rPr>
          <w:bCs/>
          <w:sz w:val="24"/>
          <w:szCs w:val="24"/>
          <w:lang w:val="sr-Cyrl-RS" w:eastAsia="x-none"/>
        </w:rPr>
      </w:pPr>
      <w:r w:rsidRPr="002F6BC2">
        <w:rPr>
          <w:bCs/>
          <w:sz w:val="24"/>
          <w:szCs w:val="24"/>
          <w:lang w:val="sr-Cyrl-CS" w:eastAsia="x-none"/>
        </w:rPr>
        <w:t xml:space="preserve">Одлука о буџету Општине Жабари рађена је у </w:t>
      </w:r>
      <w:r>
        <w:rPr>
          <w:bCs/>
          <w:sz w:val="24"/>
          <w:szCs w:val="24"/>
          <w:lang w:val="sr-Cyrl-CS" w:eastAsia="x-none"/>
        </w:rPr>
        <w:t xml:space="preserve">складу са Упутства за припрему </w:t>
      </w:r>
      <w:r>
        <w:rPr>
          <w:bCs/>
          <w:sz w:val="24"/>
          <w:szCs w:val="24"/>
          <w:lang w:val="sr-Latn-RS" w:eastAsia="x-none"/>
        </w:rPr>
        <w:t>O</w:t>
      </w:r>
      <w:r w:rsidRPr="002F6BC2">
        <w:rPr>
          <w:bCs/>
          <w:sz w:val="24"/>
          <w:szCs w:val="24"/>
          <w:lang w:val="sr-Cyrl-CS" w:eastAsia="x-none"/>
        </w:rPr>
        <w:t>длуке о буџету локалне власти за 20</w:t>
      </w:r>
      <w:r>
        <w:rPr>
          <w:bCs/>
          <w:sz w:val="24"/>
          <w:szCs w:val="24"/>
          <w:lang w:eastAsia="x-none"/>
        </w:rPr>
        <w:t>2</w:t>
      </w:r>
      <w:r>
        <w:rPr>
          <w:bCs/>
          <w:sz w:val="24"/>
          <w:szCs w:val="24"/>
          <w:lang w:val="sr-Cyrl-RS" w:eastAsia="x-none"/>
        </w:rPr>
        <w:t>3</w:t>
      </w:r>
      <w:r w:rsidRPr="002F6BC2">
        <w:rPr>
          <w:bCs/>
          <w:sz w:val="24"/>
          <w:szCs w:val="24"/>
          <w:lang w:val="sr-Cyrl-CS" w:eastAsia="x-none"/>
        </w:rPr>
        <w:t>. годину и пројекциј</w:t>
      </w:r>
      <w:r w:rsidRPr="002F6BC2">
        <w:rPr>
          <w:bCs/>
          <w:sz w:val="24"/>
          <w:szCs w:val="24"/>
          <w:lang w:val="sr-Cyrl-RS" w:eastAsia="x-none"/>
        </w:rPr>
        <w:t>а</w:t>
      </w:r>
      <w:r w:rsidRPr="002F6BC2">
        <w:rPr>
          <w:bCs/>
          <w:sz w:val="24"/>
          <w:szCs w:val="24"/>
          <w:lang w:val="sr-Cyrl-CS" w:eastAsia="x-none"/>
        </w:rPr>
        <w:t xml:space="preserve"> за 202</w:t>
      </w:r>
      <w:r>
        <w:rPr>
          <w:bCs/>
          <w:sz w:val="24"/>
          <w:szCs w:val="24"/>
          <w:lang w:val="sr-Cyrl-RS" w:eastAsia="x-none"/>
        </w:rPr>
        <w:t>4</w:t>
      </w:r>
      <w:r w:rsidRPr="002F6BC2">
        <w:rPr>
          <w:bCs/>
          <w:sz w:val="24"/>
          <w:szCs w:val="24"/>
          <w:lang w:val="sr-Cyrl-CS" w:eastAsia="x-none"/>
        </w:rPr>
        <w:t>. и 202</w:t>
      </w:r>
      <w:r>
        <w:rPr>
          <w:bCs/>
          <w:sz w:val="24"/>
          <w:szCs w:val="24"/>
          <w:lang w:val="sr-Cyrl-RS" w:eastAsia="x-none"/>
        </w:rPr>
        <w:t>5</w:t>
      </w:r>
      <w:r w:rsidRPr="002F6BC2">
        <w:rPr>
          <w:bCs/>
          <w:sz w:val="24"/>
          <w:szCs w:val="24"/>
          <w:lang w:val="sr-Cyrl-CS" w:eastAsia="x-none"/>
        </w:rPr>
        <w:t xml:space="preserve">. годину. </w:t>
      </w:r>
      <w:r w:rsidRPr="002F6BC2">
        <w:rPr>
          <w:bCs/>
          <w:sz w:val="24"/>
          <w:szCs w:val="24"/>
          <w:lang w:val="sr-Cyrl-RS" w:eastAsia="x-none"/>
        </w:rPr>
        <w:t>Кроз одлуку о буџету општине Жабари примењујемо доле наведене смернице из Упутства.</w:t>
      </w:r>
      <w:r w:rsidRPr="002F6BC2">
        <w:rPr>
          <w:bCs/>
          <w:sz w:val="24"/>
          <w:szCs w:val="24"/>
          <w:lang w:val="sr-Cyrl-CS" w:eastAsia="x-none"/>
        </w:rPr>
        <w:t xml:space="preserve">  </w:t>
      </w:r>
    </w:p>
    <w:p w:rsidR="00F40CD2" w:rsidRPr="002F6BC2" w:rsidRDefault="00F40CD2" w:rsidP="00F40CD2">
      <w:pPr>
        <w:jc w:val="both"/>
        <w:rPr>
          <w:bCs/>
          <w:sz w:val="24"/>
          <w:szCs w:val="24"/>
          <w:lang w:val="sr-Cyrl-RS" w:eastAsia="x-none"/>
        </w:rPr>
      </w:pPr>
    </w:p>
    <w:p w:rsidR="00F40CD2" w:rsidRPr="002F6BC2" w:rsidRDefault="00F40CD2" w:rsidP="00F40CD2">
      <w:pPr>
        <w:autoSpaceDE w:val="0"/>
        <w:autoSpaceDN w:val="0"/>
        <w:adjustRightInd w:val="0"/>
        <w:rPr>
          <w:b/>
          <w:bCs/>
          <w:i/>
          <w:iCs/>
          <w:color w:val="000000"/>
          <w:sz w:val="24"/>
          <w:szCs w:val="24"/>
        </w:rPr>
      </w:pPr>
      <w:r w:rsidRPr="002F6BC2">
        <w:rPr>
          <w:b/>
          <w:bCs/>
          <w:i/>
          <w:iCs/>
          <w:color w:val="000000"/>
          <w:sz w:val="24"/>
          <w:szCs w:val="24"/>
          <w:lang w:val="ru-RU"/>
        </w:rPr>
        <w:t>Планирање масе сред</w:t>
      </w:r>
      <w:r>
        <w:rPr>
          <w:b/>
          <w:bCs/>
          <w:i/>
          <w:iCs/>
          <w:color w:val="000000"/>
          <w:sz w:val="24"/>
          <w:szCs w:val="24"/>
          <w:lang w:val="ru-RU"/>
        </w:rPr>
        <w:t>става за плате запослених у 2023</w:t>
      </w:r>
      <w:r w:rsidRPr="002F6BC2">
        <w:rPr>
          <w:b/>
          <w:bCs/>
          <w:i/>
          <w:iCs/>
          <w:color w:val="000000"/>
          <w:sz w:val="24"/>
          <w:szCs w:val="24"/>
          <w:lang w:val="ru-RU"/>
        </w:rPr>
        <w:t xml:space="preserve">. години </w:t>
      </w:r>
    </w:p>
    <w:p w:rsidR="00F40CD2" w:rsidRPr="002F6BC2" w:rsidRDefault="00F40CD2" w:rsidP="00F40CD2">
      <w:pPr>
        <w:autoSpaceDE w:val="0"/>
        <w:autoSpaceDN w:val="0"/>
        <w:adjustRightInd w:val="0"/>
        <w:rPr>
          <w:color w:val="000000"/>
          <w:sz w:val="24"/>
          <w:szCs w:val="24"/>
        </w:rPr>
      </w:pPr>
    </w:p>
    <w:p w:rsidR="00F40CD2" w:rsidRPr="002F6BC2" w:rsidRDefault="00F40CD2" w:rsidP="00F40CD2">
      <w:pPr>
        <w:autoSpaceDE w:val="0"/>
        <w:autoSpaceDN w:val="0"/>
        <w:adjustRightInd w:val="0"/>
        <w:rPr>
          <w:color w:val="000000"/>
          <w:sz w:val="24"/>
          <w:szCs w:val="24"/>
          <w:lang w:val="ru-RU"/>
        </w:rPr>
      </w:pPr>
      <w:r w:rsidRPr="002F6BC2">
        <w:rPr>
          <w:b/>
          <w:bCs/>
          <w:i/>
          <w:iCs/>
          <w:color w:val="000000"/>
          <w:sz w:val="24"/>
          <w:szCs w:val="24"/>
          <w:lang w:val="ru-RU"/>
        </w:rPr>
        <w:t xml:space="preserve">1. Законско уређење плата </w:t>
      </w:r>
    </w:p>
    <w:p w:rsidR="00F40CD2" w:rsidRDefault="00F40CD2" w:rsidP="00F40CD2">
      <w:pPr>
        <w:autoSpaceDE w:val="0"/>
        <w:autoSpaceDN w:val="0"/>
        <w:adjustRightInd w:val="0"/>
        <w:ind w:firstLine="709"/>
        <w:jc w:val="both"/>
        <w:rPr>
          <w:bCs/>
          <w:color w:val="000000"/>
          <w:sz w:val="24"/>
          <w:szCs w:val="24"/>
          <w:lang w:val="ru-RU"/>
        </w:rPr>
      </w:pPr>
    </w:p>
    <w:p w:rsidR="00F40CD2" w:rsidRPr="006D42B7" w:rsidRDefault="00F40CD2" w:rsidP="00F40CD2">
      <w:pPr>
        <w:autoSpaceDE w:val="0"/>
        <w:autoSpaceDN w:val="0"/>
        <w:adjustRightInd w:val="0"/>
        <w:ind w:firstLine="720"/>
        <w:jc w:val="both"/>
        <w:rPr>
          <w:color w:val="000000"/>
          <w:sz w:val="24"/>
          <w:szCs w:val="24"/>
        </w:rPr>
      </w:pPr>
      <w:r w:rsidRPr="006D42B7">
        <w:rPr>
          <w:color w:val="000000"/>
          <w:sz w:val="24"/>
          <w:szCs w:val="24"/>
        </w:rPr>
        <w:t>Плате запослених у јавном сектору уређене су Законом о систему плата запослених у јавном сектору („Службени гласник РС”, број</w:t>
      </w:r>
      <w:r>
        <w:rPr>
          <w:color w:val="000000"/>
          <w:sz w:val="24"/>
          <w:szCs w:val="24"/>
        </w:rPr>
        <w:t xml:space="preserve"> 18/16, 108/16, 113/17, 95/18, </w:t>
      </w:r>
      <w:r w:rsidRPr="006D42B7">
        <w:rPr>
          <w:color w:val="000000"/>
          <w:sz w:val="24"/>
          <w:szCs w:val="24"/>
        </w:rPr>
        <w:t>86/19</w:t>
      </w:r>
      <w:r>
        <w:rPr>
          <w:color w:val="000000"/>
          <w:sz w:val="24"/>
          <w:szCs w:val="24"/>
          <w:lang w:val="sr-Cyrl-RS"/>
        </w:rPr>
        <w:t>,157/20 и 123/21</w:t>
      </w:r>
      <w:r w:rsidRPr="006D42B7">
        <w:rPr>
          <w:color w:val="000000"/>
          <w:sz w:val="24"/>
          <w:szCs w:val="24"/>
        </w:rPr>
        <w:t xml:space="preserve">). </w:t>
      </w:r>
    </w:p>
    <w:p w:rsidR="00F40CD2" w:rsidRPr="006D42B7" w:rsidRDefault="00F40CD2" w:rsidP="00F40CD2">
      <w:pPr>
        <w:autoSpaceDE w:val="0"/>
        <w:autoSpaceDN w:val="0"/>
        <w:adjustRightInd w:val="0"/>
        <w:ind w:firstLine="709"/>
        <w:jc w:val="both"/>
        <w:rPr>
          <w:color w:val="000000"/>
          <w:sz w:val="24"/>
          <w:szCs w:val="24"/>
        </w:rPr>
      </w:pPr>
      <w:r w:rsidRPr="006D42B7">
        <w:rPr>
          <w:color w:val="000000"/>
          <w:sz w:val="24"/>
          <w:szCs w:val="24"/>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62/06...113/17 -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113/17-др.закон и 23/18, 95/18- др. закон и 86/19 – др.закон</w:t>
      </w:r>
      <w:r>
        <w:rPr>
          <w:color w:val="000000"/>
          <w:sz w:val="24"/>
          <w:szCs w:val="24"/>
          <w:lang w:val="sr-Cyrl-RS"/>
        </w:rPr>
        <w:t xml:space="preserve"> и 157/20</w:t>
      </w:r>
      <w:r w:rsidRPr="006D42B7">
        <w:rPr>
          <w:color w:val="000000"/>
          <w:sz w:val="24"/>
          <w:szCs w:val="24"/>
        </w:rPr>
        <w:t>– др.закон</w:t>
      </w:r>
      <w:r>
        <w:rPr>
          <w:color w:val="000000"/>
          <w:sz w:val="24"/>
          <w:szCs w:val="24"/>
          <w:lang w:val="sr-Cyrl-RS"/>
        </w:rPr>
        <w:t xml:space="preserve"> и 123/21</w:t>
      </w:r>
      <w:r w:rsidRPr="006D42B7">
        <w:rPr>
          <w:color w:val="000000"/>
          <w:sz w:val="24"/>
          <w:szCs w:val="24"/>
        </w:rPr>
        <w:t>– др.закон</w:t>
      </w:r>
      <w:r>
        <w:rPr>
          <w:color w:val="000000"/>
          <w:sz w:val="24"/>
          <w:szCs w:val="24"/>
          <w:lang w:val="sr-Cyrl-RS"/>
        </w:rPr>
        <w:t>)</w:t>
      </w:r>
      <w:r w:rsidRPr="006D42B7">
        <w:rPr>
          <w:color w:val="000000"/>
          <w:sz w:val="24"/>
          <w:szCs w:val="24"/>
        </w:rPr>
        <w:t xml:space="preserve">. </w:t>
      </w:r>
    </w:p>
    <w:p w:rsidR="00F40CD2" w:rsidRPr="006D42B7" w:rsidRDefault="00F40CD2" w:rsidP="00F40CD2">
      <w:pPr>
        <w:autoSpaceDE w:val="0"/>
        <w:autoSpaceDN w:val="0"/>
        <w:adjustRightInd w:val="0"/>
        <w:ind w:firstLine="709"/>
        <w:jc w:val="both"/>
        <w:rPr>
          <w:bCs/>
          <w:color w:val="000000"/>
          <w:sz w:val="24"/>
          <w:szCs w:val="24"/>
        </w:rPr>
      </w:pPr>
      <w:r w:rsidRPr="006D42B7">
        <w:rPr>
          <w:color w:val="000000"/>
          <w:sz w:val="24"/>
          <w:szCs w:val="24"/>
        </w:rPr>
        <w:t>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44/01...86/19-др.закон</w:t>
      </w:r>
      <w:r>
        <w:rPr>
          <w:color w:val="000000"/>
          <w:sz w:val="24"/>
          <w:szCs w:val="24"/>
          <w:lang w:val="sr-Cyrl-RS"/>
        </w:rPr>
        <w:t>, 19/21, 48/21 и 123/21</w:t>
      </w:r>
      <w:r w:rsidRPr="006D42B7">
        <w:rPr>
          <w:color w:val="000000"/>
          <w:sz w:val="24"/>
          <w:szCs w:val="24"/>
        </w:rPr>
        <w:t>– др.закон).</w:t>
      </w:r>
    </w:p>
    <w:p w:rsidR="00F40CD2" w:rsidRPr="006D42B7" w:rsidRDefault="00F40CD2" w:rsidP="00F40CD2">
      <w:pPr>
        <w:autoSpaceDE w:val="0"/>
        <w:autoSpaceDN w:val="0"/>
        <w:adjustRightInd w:val="0"/>
        <w:ind w:firstLine="709"/>
        <w:jc w:val="both"/>
        <w:rPr>
          <w:color w:val="000000"/>
          <w:sz w:val="24"/>
          <w:szCs w:val="24"/>
        </w:rPr>
      </w:pPr>
    </w:p>
    <w:p w:rsidR="00F40CD2" w:rsidRPr="002F6BC2" w:rsidRDefault="00F40CD2" w:rsidP="00F40CD2">
      <w:pPr>
        <w:autoSpaceDE w:val="0"/>
        <w:autoSpaceDN w:val="0"/>
        <w:adjustRightInd w:val="0"/>
        <w:rPr>
          <w:color w:val="000000"/>
          <w:sz w:val="24"/>
          <w:szCs w:val="24"/>
          <w:lang w:val="ru-RU"/>
        </w:rPr>
      </w:pPr>
      <w:r w:rsidRPr="002F6BC2">
        <w:rPr>
          <w:b/>
          <w:bCs/>
          <w:i/>
          <w:iCs/>
          <w:color w:val="000000"/>
          <w:sz w:val="24"/>
          <w:szCs w:val="24"/>
          <w:lang w:val="ru-RU"/>
        </w:rPr>
        <w:t xml:space="preserve">2. Законом уређена основица за обрачун плата </w:t>
      </w:r>
    </w:p>
    <w:p w:rsidR="00F40CD2" w:rsidRPr="002F6BC2" w:rsidRDefault="00F40CD2" w:rsidP="00F40CD2">
      <w:pPr>
        <w:autoSpaceDE w:val="0"/>
        <w:autoSpaceDN w:val="0"/>
        <w:adjustRightInd w:val="0"/>
        <w:rPr>
          <w:color w:val="000000"/>
          <w:sz w:val="24"/>
          <w:szCs w:val="24"/>
          <w:lang w:val="ru-RU"/>
        </w:rPr>
      </w:pPr>
    </w:p>
    <w:p w:rsidR="00F40CD2" w:rsidRPr="002F6BC2" w:rsidRDefault="00F40CD2" w:rsidP="00F40CD2">
      <w:pPr>
        <w:autoSpaceDE w:val="0"/>
        <w:autoSpaceDN w:val="0"/>
        <w:adjustRightInd w:val="0"/>
        <w:ind w:firstLine="709"/>
        <w:jc w:val="both"/>
        <w:rPr>
          <w:color w:val="000000"/>
          <w:sz w:val="24"/>
          <w:szCs w:val="24"/>
          <w:lang w:val="ru-RU"/>
        </w:rPr>
      </w:pPr>
      <w:r w:rsidRPr="002F6BC2">
        <w:rPr>
          <w:color w:val="000000"/>
          <w:sz w:val="24"/>
          <w:szCs w:val="24"/>
          <w:lang w:val="ru-RU"/>
        </w:rPr>
        <w:t xml:space="preserve">Приликом обрачуна и исплате плата </w:t>
      </w:r>
      <w:r>
        <w:rPr>
          <w:color w:val="000000"/>
          <w:sz w:val="24"/>
          <w:szCs w:val="24"/>
          <w:lang w:val="ru-RU"/>
        </w:rPr>
        <w:t xml:space="preserve">запослених код корисника буџета локалне власти примењују се основице </w:t>
      </w:r>
      <w:r w:rsidRPr="002F6BC2">
        <w:rPr>
          <w:color w:val="000000"/>
          <w:sz w:val="24"/>
          <w:szCs w:val="24"/>
          <w:lang w:val="ru-RU"/>
        </w:rPr>
        <w:t>према закључцима Владе Републике Србије, до по</w:t>
      </w:r>
      <w:r w:rsidRPr="002F6BC2">
        <w:rPr>
          <w:color w:val="000000"/>
          <w:sz w:val="24"/>
          <w:szCs w:val="24"/>
          <w:lang w:val="sr-Cyrl-RS"/>
        </w:rPr>
        <w:t>ч</w:t>
      </w:r>
      <w:r w:rsidRPr="002F6BC2">
        <w:rPr>
          <w:color w:val="000000"/>
          <w:sz w:val="24"/>
          <w:szCs w:val="24"/>
          <w:lang w:val="ru-RU"/>
        </w:rPr>
        <w:t xml:space="preserve">етка примене одредаба Закона о систему плата запослених у јавном сектору. </w:t>
      </w:r>
    </w:p>
    <w:p w:rsidR="00F40CD2" w:rsidRPr="002F6BC2" w:rsidRDefault="00F40CD2" w:rsidP="00F40CD2">
      <w:pPr>
        <w:autoSpaceDE w:val="0"/>
        <w:autoSpaceDN w:val="0"/>
        <w:adjustRightInd w:val="0"/>
        <w:ind w:firstLine="709"/>
        <w:jc w:val="both"/>
        <w:rPr>
          <w:sz w:val="24"/>
          <w:szCs w:val="24"/>
        </w:rPr>
      </w:pPr>
      <w:r w:rsidRPr="002F6BC2">
        <w:rPr>
          <w:sz w:val="24"/>
          <w:szCs w:val="24"/>
          <w:lang w:val="ru-RU"/>
        </w:rPr>
        <w:t xml:space="preserve">. </w:t>
      </w:r>
    </w:p>
    <w:p w:rsidR="00F40CD2" w:rsidRDefault="00F40CD2" w:rsidP="00F40CD2">
      <w:pPr>
        <w:autoSpaceDE w:val="0"/>
        <w:autoSpaceDN w:val="0"/>
        <w:adjustRightInd w:val="0"/>
        <w:rPr>
          <w:b/>
          <w:bCs/>
          <w:i/>
          <w:iCs/>
          <w:sz w:val="24"/>
          <w:szCs w:val="24"/>
          <w:lang w:val="ru-RU"/>
        </w:rPr>
      </w:pPr>
      <w:r w:rsidRPr="003B5C84">
        <w:rPr>
          <w:b/>
          <w:bCs/>
          <w:i/>
          <w:iCs/>
          <w:sz w:val="24"/>
          <w:szCs w:val="24"/>
          <w:lang w:val="ru-RU"/>
        </w:rPr>
        <w:t xml:space="preserve">3. Планирање масе средстава за плате у одлукама о буџету за 2023. годину </w:t>
      </w:r>
    </w:p>
    <w:p w:rsidR="004C247C" w:rsidRDefault="004C247C" w:rsidP="00F40CD2">
      <w:pPr>
        <w:autoSpaceDE w:val="0"/>
        <w:autoSpaceDN w:val="0"/>
        <w:adjustRightInd w:val="0"/>
        <w:rPr>
          <w:b/>
          <w:bCs/>
          <w:i/>
          <w:iCs/>
          <w:sz w:val="24"/>
          <w:szCs w:val="24"/>
          <w:lang w:val="ru-RU"/>
        </w:rPr>
      </w:pPr>
    </w:p>
    <w:p w:rsidR="004C247C" w:rsidRPr="004C247C" w:rsidRDefault="004C247C" w:rsidP="004C247C">
      <w:pPr>
        <w:autoSpaceDE w:val="0"/>
        <w:autoSpaceDN w:val="0"/>
        <w:adjustRightInd w:val="0"/>
        <w:jc w:val="both"/>
        <w:rPr>
          <w:sz w:val="24"/>
          <w:szCs w:val="24"/>
          <w:lang w:val="ru-RU"/>
        </w:rPr>
      </w:pPr>
      <w:r>
        <w:rPr>
          <w:bCs/>
          <w:iCs/>
          <w:sz w:val="24"/>
          <w:szCs w:val="24"/>
          <w:lang w:val="ru-RU"/>
        </w:rPr>
        <w:t xml:space="preserve">       Средства за плате задржана су на нивоу средтава планираних Законом о буџету за 2022.годину, а евентуална корекција износа планираних средтава за плате извршиће се у току буџетске процедуре на основу ревидиране Фискалне стратегије, измена и допуна Закона о буџетском систему и процене потребних средтава за расходе за запослене за </w:t>
      </w:r>
      <w:r w:rsidR="00FC2EA0">
        <w:rPr>
          <w:bCs/>
          <w:iCs/>
          <w:sz w:val="24"/>
          <w:szCs w:val="24"/>
          <w:lang w:val="ru-RU"/>
        </w:rPr>
        <w:t xml:space="preserve">2023.годину. </w:t>
      </w:r>
    </w:p>
    <w:p w:rsidR="00F40CD2" w:rsidRPr="003B5C84" w:rsidRDefault="00F40CD2" w:rsidP="00F40CD2">
      <w:pPr>
        <w:autoSpaceDE w:val="0"/>
        <w:autoSpaceDN w:val="0"/>
        <w:adjustRightInd w:val="0"/>
        <w:rPr>
          <w:sz w:val="24"/>
          <w:szCs w:val="24"/>
          <w:lang w:val="ru-RU"/>
        </w:rPr>
      </w:pPr>
    </w:p>
    <w:p w:rsidR="00F40CD2" w:rsidRPr="0055304E" w:rsidRDefault="00F40CD2" w:rsidP="00F40CD2">
      <w:pPr>
        <w:autoSpaceDE w:val="0"/>
        <w:autoSpaceDN w:val="0"/>
        <w:adjustRightInd w:val="0"/>
        <w:ind w:firstLine="708"/>
        <w:jc w:val="both"/>
        <w:rPr>
          <w:sz w:val="24"/>
          <w:szCs w:val="24"/>
        </w:rPr>
      </w:pPr>
      <w:r w:rsidRPr="0055304E">
        <w:rPr>
          <w:sz w:val="24"/>
          <w:szCs w:val="24"/>
        </w:rPr>
        <w:t xml:space="preserve">У складу са чланом 2. </w:t>
      </w:r>
      <w:proofErr w:type="gramStart"/>
      <w:r w:rsidRPr="0055304E">
        <w:rPr>
          <w:sz w:val="24"/>
          <w:szCs w:val="24"/>
        </w:rPr>
        <w:t>тачка</w:t>
      </w:r>
      <w:proofErr w:type="gramEnd"/>
      <w:r w:rsidRPr="0055304E">
        <w:rPr>
          <w:sz w:val="24"/>
          <w:szCs w:val="24"/>
        </w:rPr>
        <w:t xml:space="preserve"> 31), чланом 54. </w:t>
      </w:r>
      <w:proofErr w:type="gramStart"/>
      <w:r w:rsidRPr="0055304E">
        <w:rPr>
          <w:sz w:val="24"/>
          <w:szCs w:val="24"/>
        </w:rPr>
        <w:t>и</w:t>
      </w:r>
      <w:proofErr w:type="gramEnd"/>
      <w:r w:rsidRPr="0055304E">
        <w:rPr>
          <w:sz w:val="24"/>
          <w:szCs w:val="24"/>
        </w:rPr>
        <w:t xml:space="preserve"> чланом 56. </w:t>
      </w:r>
      <w:proofErr w:type="gramStart"/>
      <w:r w:rsidRPr="0055304E">
        <w:rPr>
          <w:sz w:val="24"/>
          <w:szCs w:val="24"/>
        </w:rPr>
        <w:t>став</w:t>
      </w:r>
      <w:proofErr w:type="gramEnd"/>
      <w:r w:rsidRPr="0055304E">
        <w:rPr>
          <w:sz w:val="24"/>
          <w:szCs w:val="24"/>
        </w:rPr>
        <w:t xml:space="preserve"> 4. Закона о буџетском систему (,</w:t>
      </w:r>
      <w:proofErr w:type="gramStart"/>
      <w:r w:rsidRPr="0055304E">
        <w:rPr>
          <w:sz w:val="24"/>
          <w:szCs w:val="24"/>
        </w:rPr>
        <w:t>,Службени</w:t>
      </w:r>
      <w:proofErr w:type="gramEnd"/>
      <w:r w:rsidRPr="0055304E">
        <w:rPr>
          <w:sz w:val="24"/>
          <w:szCs w:val="24"/>
        </w:rPr>
        <w:t xml:space="preserve"> гласник РС”, бр. 54/09, 73/10, 101/10, 101/11, 93/12, 62/13, 63/13- исправка, 108/13, 142/14, 68/15-др. закон, 103/15, 99/1</w:t>
      </w:r>
      <w:r w:rsidR="0055304E" w:rsidRPr="0055304E">
        <w:rPr>
          <w:sz w:val="24"/>
          <w:szCs w:val="24"/>
        </w:rPr>
        <w:t>6, 113/17, 95/18, 31/19, 72/19,</w:t>
      </w:r>
      <w:r w:rsidRPr="0055304E">
        <w:rPr>
          <w:sz w:val="24"/>
          <w:szCs w:val="24"/>
        </w:rPr>
        <w:t xml:space="preserve"> 149/20</w:t>
      </w:r>
      <w:r w:rsidR="0055304E" w:rsidRPr="0055304E">
        <w:rPr>
          <w:sz w:val="24"/>
          <w:szCs w:val="24"/>
          <w:lang w:val="sr-Cyrl-RS"/>
        </w:rPr>
        <w:t xml:space="preserve"> и 118/2021</w:t>
      </w:r>
      <w:r w:rsidRPr="0055304E">
        <w:rPr>
          <w:sz w:val="24"/>
          <w:szCs w:val="24"/>
        </w:rPr>
        <w:t>) у буџетској 202</w:t>
      </w:r>
      <w:r w:rsidR="0055304E" w:rsidRPr="0055304E">
        <w:rPr>
          <w:sz w:val="24"/>
          <w:szCs w:val="24"/>
          <w:lang w:val="sr-Cyrl-RS"/>
        </w:rPr>
        <w:t>3</w:t>
      </w:r>
      <w:r w:rsidRPr="0055304E">
        <w:rPr>
          <w:sz w:val="24"/>
          <w:szCs w:val="24"/>
        </w:rPr>
        <w:t xml:space="preserve">. </w:t>
      </w:r>
      <w:proofErr w:type="gramStart"/>
      <w:r w:rsidRPr="0055304E">
        <w:rPr>
          <w:sz w:val="24"/>
          <w:szCs w:val="24"/>
        </w:rPr>
        <w:t>години</w:t>
      </w:r>
      <w:proofErr w:type="gramEnd"/>
      <w:r w:rsidRPr="0055304E">
        <w:rPr>
          <w:sz w:val="24"/>
          <w:szCs w:val="24"/>
        </w:rPr>
        <w:t xml:space="preserve">, неће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w:t>
      </w:r>
      <w:proofErr w:type="gramStart"/>
      <w:r w:rsidRPr="0055304E">
        <w:rPr>
          <w:sz w:val="24"/>
          <w:szCs w:val="24"/>
        </w:rPr>
        <w:t>став</w:t>
      </w:r>
      <w:proofErr w:type="gramEnd"/>
      <w:r w:rsidRPr="0055304E">
        <w:rPr>
          <w:sz w:val="24"/>
          <w:szCs w:val="24"/>
        </w:rPr>
        <w:t xml:space="preserve"> 1. </w:t>
      </w:r>
      <w:proofErr w:type="gramStart"/>
      <w:r w:rsidRPr="0055304E">
        <w:rPr>
          <w:sz w:val="24"/>
          <w:szCs w:val="24"/>
        </w:rPr>
        <w:t>тачка</w:t>
      </w:r>
      <w:proofErr w:type="gramEnd"/>
      <w:r w:rsidRPr="0055304E">
        <w:rPr>
          <w:sz w:val="24"/>
          <w:szCs w:val="24"/>
        </w:rPr>
        <w:t xml:space="preserve"> 4) Закона о раду („Службени гласник РС”, бр. 24/05, 61/05, 54/09, 32/13, 75/14, 13/17-УС,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јубиларних награда за запослене и новчаних честитки за децу запослених.</w:t>
      </w:r>
    </w:p>
    <w:p w:rsidR="00F40CD2" w:rsidRPr="00261752" w:rsidRDefault="00F40CD2" w:rsidP="00F40CD2">
      <w:pPr>
        <w:autoSpaceDE w:val="0"/>
        <w:autoSpaceDN w:val="0"/>
        <w:adjustRightInd w:val="0"/>
        <w:ind w:firstLine="708"/>
        <w:jc w:val="both"/>
        <w:rPr>
          <w:sz w:val="24"/>
          <w:szCs w:val="24"/>
        </w:rPr>
      </w:pPr>
      <w:r w:rsidRPr="00DD1065">
        <w:rPr>
          <w:sz w:val="24"/>
          <w:szCs w:val="24"/>
        </w:rPr>
        <w:t xml:space="preserve"> </w:t>
      </w:r>
      <w:r w:rsidR="00DD1065">
        <w:rPr>
          <w:sz w:val="24"/>
          <w:szCs w:val="24"/>
          <w:lang w:val="sr-Cyrl-RS"/>
        </w:rPr>
        <w:t>Такође, у</w:t>
      </w:r>
      <w:r w:rsidRPr="00DD1065">
        <w:rPr>
          <w:sz w:val="24"/>
          <w:szCs w:val="24"/>
        </w:rPr>
        <w:t xml:space="preserve"> 202</w:t>
      </w:r>
      <w:r w:rsidR="00DD1065" w:rsidRPr="00DD1065">
        <w:rPr>
          <w:sz w:val="24"/>
          <w:szCs w:val="24"/>
          <w:lang w:val="sr-Cyrl-RS"/>
        </w:rPr>
        <w:t>3</w:t>
      </w:r>
      <w:r w:rsidRPr="00DD1065">
        <w:rPr>
          <w:sz w:val="24"/>
          <w:szCs w:val="24"/>
        </w:rPr>
        <w:t xml:space="preserve">. </w:t>
      </w:r>
      <w:proofErr w:type="gramStart"/>
      <w:r w:rsidRPr="00DD1065">
        <w:rPr>
          <w:sz w:val="24"/>
          <w:szCs w:val="24"/>
        </w:rPr>
        <w:t>години</w:t>
      </w:r>
      <w:proofErr w:type="gramEnd"/>
      <w:r w:rsidRPr="00DD1065">
        <w:rPr>
          <w:sz w:val="24"/>
          <w:szCs w:val="24"/>
        </w:rPr>
        <w:t xml:space="preserve"> не могу се исплаћивати запосленима код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rsidR="00F40CD2" w:rsidRDefault="00F40CD2" w:rsidP="00F40CD2">
      <w:pPr>
        <w:autoSpaceDE w:val="0"/>
        <w:autoSpaceDN w:val="0"/>
        <w:adjustRightInd w:val="0"/>
        <w:jc w:val="both"/>
      </w:pPr>
    </w:p>
    <w:p w:rsidR="00F40CD2" w:rsidRPr="002F6BC2" w:rsidRDefault="00F40CD2" w:rsidP="00F40CD2">
      <w:pPr>
        <w:autoSpaceDE w:val="0"/>
        <w:autoSpaceDN w:val="0"/>
        <w:adjustRightInd w:val="0"/>
        <w:jc w:val="both"/>
        <w:rPr>
          <w:b/>
          <w:sz w:val="24"/>
          <w:szCs w:val="24"/>
          <w:lang w:val="ru-RU"/>
        </w:rPr>
      </w:pPr>
      <w:r w:rsidRPr="002F6BC2">
        <w:rPr>
          <w:b/>
          <w:sz w:val="24"/>
          <w:szCs w:val="24"/>
          <w:lang w:val="ru-RU"/>
        </w:rPr>
        <w:t xml:space="preserve">Група конта 41 – Расходи за запослене </w:t>
      </w:r>
    </w:p>
    <w:p w:rsidR="00F40CD2" w:rsidRPr="002F6BC2" w:rsidRDefault="00F40CD2" w:rsidP="00F40CD2">
      <w:pPr>
        <w:autoSpaceDE w:val="0"/>
        <w:autoSpaceDN w:val="0"/>
        <w:adjustRightInd w:val="0"/>
        <w:jc w:val="both"/>
        <w:rPr>
          <w:sz w:val="24"/>
          <w:szCs w:val="24"/>
          <w:lang w:val="ru-RU"/>
        </w:rPr>
      </w:pPr>
    </w:p>
    <w:p w:rsidR="00F40CD2" w:rsidRPr="002F6BC2" w:rsidRDefault="00F40CD2" w:rsidP="00F40CD2">
      <w:pPr>
        <w:autoSpaceDE w:val="0"/>
        <w:autoSpaceDN w:val="0"/>
        <w:adjustRightInd w:val="0"/>
        <w:ind w:firstLine="709"/>
        <w:jc w:val="both"/>
        <w:rPr>
          <w:sz w:val="24"/>
          <w:szCs w:val="24"/>
          <w:lang w:val="ru-RU"/>
        </w:rPr>
      </w:pPr>
      <w:r w:rsidRPr="002F6BC2">
        <w:rPr>
          <w:sz w:val="24"/>
          <w:szCs w:val="24"/>
          <w:lang w:val="ru-RU"/>
        </w:rPr>
        <w:lastRenderedPageBreak/>
        <w:t>Локална власт је у обав</w:t>
      </w:r>
      <w:r>
        <w:rPr>
          <w:sz w:val="24"/>
          <w:szCs w:val="24"/>
          <w:lang w:val="ru-RU"/>
        </w:rPr>
        <w:t>ези да у одлуци о буџету за 2023</w:t>
      </w:r>
      <w:r w:rsidRPr="002F6BC2">
        <w:rPr>
          <w:sz w:val="24"/>
          <w:szCs w:val="24"/>
          <w:lang w:val="ru-RU"/>
        </w:rPr>
        <w:t xml:space="preserve">. годину, у делу буџета који садржи норме битне за извршење буџета, у посебној одредби искаже број запослених на неодређено и одређено време, за које су у буџету локалне власти обезбеђена средства. </w:t>
      </w:r>
    </w:p>
    <w:p w:rsidR="00F40CD2" w:rsidRPr="002F6BC2" w:rsidRDefault="00F40CD2" w:rsidP="00F40CD2">
      <w:pPr>
        <w:autoSpaceDE w:val="0"/>
        <w:autoSpaceDN w:val="0"/>
        <w:adjustRightInd w:val="0"/>
        <w:ind w:firstLine="709"/>
        <w:jc w:val="both"/>
        <w:rPr>
          <w:sz w:val="24"/>
          <w:szCs w:val="24"/>
          <w:lang w:val="ru-RU"/>
        </w:rPr>
      </w:pPr>
      <w:r w:rsidRPr="002F6BC2">
        <w:rPr>
          <w:sz w:val="24"/>
          <w:szCs w:val="24"/>
          <w:lang w:val="ru-RU"/>
        </w:rPr>
        <w:t xml:space="preserve">Уколико се изменама или допунама Одлуке о буџету локалне власти мењају подаци достављени у Прилогу 1,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 </w:t>
      </w:r>
    </w:p>
    <w:p w:rsidR="00F40CD2" w:rsidRPr="002F6BC2" w:rsidRDefault="00F40CD2" w:rsidP="00F40CD2">
      <w:pPr>
        <w:autoSpaceDE w:val="0"/>
        <w:autoSpaceDN w:val="0"/>
        <w:adjustRightInd w:val="0"/>
        <w:ind w:firstLine="709"/>
        <w:jc w:val="both"/>
        <w:rPr>
          <w:sz w:val="24"/>
          <w:szCs w:val="24"/>
          <w:lang w:val="sr-Cyrl-RS"/>
        </w:rPr>
      </w:pPr>
      <w:r w:rsidRPr="002F6BC2">
        <w:rPr>
          <w:sz w:val="24"/>
          <w:szCs w:val="24"/>
        </w:rPr>
        <w:t xml:space="preserve">Ограничење се односи на економске класификације 411-Плате, додаци и накнаде запослених и 412-Социјални доприноси на терет </w:t>
      </w:r>
      <w:proofErr w:type="gramStart"/>
      <w:r w:rsidRPr="002F6BC2">
        <w:rPr>
          <w:sz w:val="24"/>
          <w:szCs w:val="24"/>
        </w:rPr>
        <w:t>послодавца.,</w:t>
      </w:r>
      <w:proofErr w:type="gramEnd"/>
      <w:r w:rsidRPr="002F6BC2">
        <w:rPr>
          <w:sz w:val="24"/>
          <w:szCs w:val="24"/>
        </w:rPr>
        <w:t xml:space="preserve"> а остале трошкове у групи 41 планирати крајње рестриктивно.</w:t>
      </w:r>
    </w:p>
    <w:p w:rsidR="00F40CD2" w:rsidRPr="002F6BC2" w:rsidRDefault="00F40CD2" w:rsidP="00F40CD2">
      <w:pPr>
        <w:ind w:firstLine="708"/>
        <w:jc w:val="both"/>
        <w:rPr>
          <w:sz w:val="24"/>
          <w:szCs w:val="24"/>
          <w:lang w:val="en-GB" w:eastAsia="hr-HR"/>
        </w:rPr>
      </w:pPr>
      <w:r w:rsidRPr="00E82FEA">
        <w:rPr>
          <w:color w:val="FF0000"/>
          <w:sz w:val="24"/>
          <w:szCs w:val="24"/>
          <w:lang w:val="en-GB" w:eastAsia="hr-HR"/>
        </w:rPr>
        <w:t xml:space="preserve">   </w:t>
      </w:r>
    </w:p>
    <w:p w:rsidR="00F40CD2" w:rsidRPr="002F6BC2" w:rsidRDefault="00F40CD2" w:rsidP="00F40CD2">
      <w:pPr>
        <w:autoSpaceDE w:val="0"/>
        <w:autoSpaceDN w:val="0"/>
        <w:adjustRightInd w:val="0"/>
        <w:rPr>
          <w:b/>
          <w:bCs/>
          <w:iCs/>
          <w:sz w:val="24"/>
          <w:szCs w:val="24"/>
        </w:rPr>
      </w:pPr>
      <w:r w:rsidRPr="002F6BC2">
        <w:rPr>
          <w:b/>
          <w:bCs/>
          <w:iCs/>
          <w:sz w:val="24"/>
          <w:szCs w:val="24"/>
          <w:lang w:val="sr-Cyrl-RS"/>
        </w:rPr>
        <w:t xml:space="preserve">Група конта  </w:t>
      </w:r>
      <w:r w:rsidRPr="002F6BC2">
        <w:rPr>
          <w:b/>
          <w:bCs/>
          <w:iCs/>
          <w:sz w:val="24"/>
          <w:szCs w:val="24"/>
        </w:rPr>
        <w:t>42</w:t>
      </w:r>
      <w:r w:rsidRPr="002F6BC2">
        <w:rPr>
          <w:b/>
          <w:bCs/>
          <w:iCs/>
          <w:sz w:val="24"/>
          <w:szCs w:val="24"/>
          <w:lang w:val="ru-RU"/>
        </w:rPr>
        <w:t xml:space="preserve">-  </w:t>
      </w:r>
      <w:r w:rsidRPr="002F6BC2">
        <w:rPr>
          <w:b/>
          <w:bCs/>
          <w:iCs/>
          <w:sz w:val="24"/>
          <w:szCs w:val="24"/>
        </w:rPr>
        <w:t xml:space="preserve">Коришћење услуга и роба </w:t>
      </w:r>
    </w:p>
    <w:p w:rsidR="00F40CD2" w:rsidRPr="002F6BC2" w:rsidRDefault="00F40CD2" w:rsidP="00F40CD2">
      <w:pPr>
        <w:autoSpaceDE w:val="0"/>
        <w:autoSpaceDN w:val="0"/>
        <w:adjustRightInd w:val="0"/>
        <w:rPr>
          <w:b/>
          <w:bCs/>
          <w:i/>
          <w:iCs/>
          <w:sz w:val="24"/>
          <w:szCs w:val="24"/>
        </w:rPr>
      </w:pPr>
    </w:p>
    <w:p w:rsidR="00F40CD2" w:rsidRPr="002F6BC2" w:rsidRDefault="00F40CD2" w:rsidP="00F40CD2">
      <w:pPr>
        <w:autoSpaceDE w:val="0"/>
        <w:autoSpaceDN w:val="0"/>
        <w:adjustRightInd w:val="0"/>
        <w:ind w:firstLine="709"/>
        <w:jc w:val="both"/>
        <w:rPr>
          <w:sz w:val="24"/>
          <w:szCs w:val="24"/>
          <w:lang w:val="sr-Cyrl-RS"/>
        </w:rPr>
      </w:pPr>
      <w:r w:rsidRPr="002F6BC2">
        <w:rPr>
          <w:sz w:val="24"/>
          <w:szCs w:val="24"/>
          <w:lang w:val="ru-RU"/>
        </w:rPr>
        <w:t xml:space="preserve">. </w:t>
      </w:r>
    </w:p>
    <w:p w:rsidR="00F40CD2" w:rsidRPr="006D42B7" w:rsidRDefault="00F40CD2" w:rsidP="00F40CD2">
      <w:pPr>
        <w:autoSpaceDE w:val="0"/>
        <w:autoSpaceDN w:val="0"/>
        <w:adjustRightInd w:val="0"/>
        <w:ind w:firstLine="709"/>
        <w:jc w:val="both"/>
        <w:rPr>
          <w:color w:val="000000"/>
          <w:sz w:val="24"/>
          <w:szCs w:val="24"/>
        </w:rPr>
      </w:pPr>
      <w:r w:rsidRPr="006D42B7">
        <w:rPr>
          <w:color w:val="000000"/>
          <w:sz w:val="24"/>
          <w:szCs w:val="24"/>
        </w:rPr>
        <w:t>У оквиру групе конта која се односе на куповину роба и услуга, потребно је реално планира</w:t>
      </w:r>
      <w:r>
        <w:rPr>
          <w:color w:val="000000"/>
          <w:sz w:val="24"/>
          <w:szCs w:val="24"/>
        </w:rPr>
        <w:t>ти средства за ове намене у 202</w:t>
      </w:r>
      <w:r>
        <w:rPr>
          <w:color w:val="000000"/>
          <w:sz w:val="24"/>
          <w:szCs w:val="24"/>
          <w:lang w:val="sr-Cyrl-RS"/>
        </w:rPr>
        <w:t>3</w:t>
      </w:r>
      <w:r w:rsidRPr="006D42B7">
        <w:rPr>
          <w:color w:val="000000"/>
          <w:sz w:val="24"/>
          <w:szCs w:val="24"/>
        </w:rPr>
        <w:t xml:space="preserve">. </w:t>
      </w:r>
      <w:proofErr w:type="gramStart"/>
      <w:r w:rsidRPr="006D42B7">
        <w:rPr>
          <w:color w:val="000000"/>
          <w:sz w:val="24"/>
          <w:szCs w:val="24"/>
        </w:rPr>
        <w:t>години</w:t>
      </w:r>
      <w:proofErr w:type="gramEnd"/>
      <w:r w:rsidRPr="006D42B7">
        <w:rPr>
          <w:color w:val="000000"/>
          <w:sz w:val="24"/>
          <w:szCs w:val="24"/>
        </w:rPr>
        <w:t xml:space="preserve">, водећи рачуна да се не угрози извршавање сталних трошкова (421 - Стални трошкови). </w:t>
      </w:r>
    </w:p>
    <w:p w:rsidR="00F40CD2" w:rsidRPr="006D42B7" w:rsidRDefault="00F40CD2" w:rsidP="00F40CD2">
      <w:pPr>
        <w:autoSpaceDE w:val="0"/>
        <w:autoSpaceDN w:val="0"/>
        <w:adjustRightInd w:val="0"/>
        <w:ind w:firstLine="709"/>
        <w:jc w:val="both"/>
        <w:rPr>
          <w:color w:val="000000"/>
          <w:sz w:val="24"/>
          <w:szCs w:val="24"/>
        </w:rPr>
      </w:pPr>
      <w:r w:rsidRPr="006D42B7">
        <w:rPr>
          <w:color w:val="000000"/>
          <w:sz w:val="24"/>
          <w:szCs w:val="24"/>
        </w:rPr>
        <w:t xml:space="preserve">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уговори о привремено повременим пословима и др). </w:t>
      </w:r>
    </w:p>
    <w:p w:rsidR="00F40CD2" w:rsidRDefault="00F40CD2" w:rsidP="00F40CD2">
      <w:pPr>
        <w:autoSpaceDE w:val="0"/>
        <w:autoSpaceDN w:val="0"/>
        <w:adjustRightInd w:val="0"/>
        <w:ind w:firstLine="709"/>
        <w:jc w:val="both"/>
        <w:rPr>
          <w:color w:val="000000"/>
          <w:sz w:val="24"/>
          <w:szCs w:val="24"/>
          <w:lang w:val="sr-Cyrl-RS"/>
        </w:rPr>
      </w:pPr>
      <w:r w:rsidRPr="006D42B7">
        <w:rPr>
          <w:color w:val="000000"/>
          <w:sz w:val="24"/>
          <w:szCs w:val="24"/>
        </w:rPr>
        <w:t>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(„Службени гласник Р</w:t>
      </w:r>
      <w:r>
        <w:rPr>
          <w:color w:val="000000"/>
          <w:sz w:val="24"/>
          <w:szCs w:val="24"/>
        </w:rPr>
        <w:t xml:space="preserve">Сˮ, бр. 119/12, 68/15, 113/17, </w:t>
      </w:r>
      <w:r w:rsidRPr="006D42B7">
        <w:rPr>
          <w:color w:val="000000"/>
          <w:sz w:val="24"/>
          <w:szCs w:val="24"/>
        </w:rPr>
        <w:t>91/19</w:t>
      </w:r>
      <w:r>
        <w:rPr>
          <w:color w:val="000000"/>
          <w:sz w:val="24"/>
          <w:szCs w:val="24"/>
          <w:lang w:val="sr-Cyrl-RS"/>
        </w:rPr>
        <w:t xml:space="preserve"> и 41/21</w:t>
      </w:r>
      <w:r w:rsidRPr="006D42B7">
        <w:rPr>
          <w:color w:val="000000"/>
          <w:sz w:val="24"/>
          <w:szCs w:val="24"/>
        </w:rPr>
        <w:t>).</w:t>
      </w:r>
      <w:r>
        <w:rPr>
          <w:color w:val="000000"/>
          <w:sz w:val="24"/>
          <w:szCs w:val="24"/>
          <w:lang w:val="sr-Cyrl-RS"/>
        </w:rPr>
        <w:t xml:space="preserve"> </w:t>
      </w:r>
    </w:p>
    <w:p w:rsidR="00F40CD2" w:rsidRPr="006D42B7" w:rsidRDefault="00F40CD2" w:rsidP="00F40CD2">
      <w:pPr>
        <w:autoSpaceDE w:val="0"/>
        <w:autoSpaceDN w:val="0"/>
        <w:adjustRightInd w:val="0"/>
        <w:ind w:firstLine="709"/>
        <w:jc w:val="both"/>
        <w:rPr>
          <w:sz w:val="24"/>
          <w:szCs w:val="24"/>
          <w:lang w:val="sr-Cyrl-RS"/>
        </w:rPr>
      </w:pPr>
    </w:p>
    <w:p w:rsidR="00F40CD2" w:rsidRPr="002F6BC2" w:rsidRDefault="00F40CD2" w:rsidP="00F40CD2">
      <w:pPr>
        <w:autoSpaceDE w:val="0"/>
        <w:autoSpaceDN w:val="0"/>
        <w:adjustRightInd w:val="0"/>
        <w:jc w:val="both"/>
        <w:rPr>
          <w:b/>
          <w:bCs/>
          <w:sz w:val="24"/>
          <w:szCs w:val="24"/>
        </w:rPr>
      </w:pPr>
      <w:r w:rsidRPr="002F6BC2">
        <w:rPr>
          <w:b/>
          <w:bCs/>
          <w:sz w:val="24"/>
          <w:szCs w:val="24"/>
          <w:lang w:val="ru-RU"/>
        </w:rPr>
        <w:t xml:space="preserve">Група конта 45 - Субвенције </w:t>
      </w:r>
    </w:p>
    <w:p w:rsidR="00F40CD2" w:rsidRPr="002F6BC2" w:rsidRDefault="00F40CD2" w:rsidP="00F40CD2">
      <w:pPr>
        <w:autoSpaceDE w:val="0"/>
        <w:autoSpaceDN w:val="0"/>
        <w:adjustRightInd w:val="0"/>
        <w:jc w:val="both"/>
        <w:rPr>
          <w:sz w:val="24"/>
          <w:szCs w:val="24"/>
        </w:rPr>
      </w:pPr>
    </w:p>
    <w:p w:rsidR="00F40CD2" w:rsidRPr="002F6BC2" w:rsidRDefault="00F40CD2" w:rsidP="00F40CD2">
      <w:pPr>
        <w:autoSpaceDE w:val="0"/>
        <w:autoSpaceDN w:val="0"/>
        <w:adjustRightInd w:val="0"/>
        <w:ind w:firstLine="709"/>
        <w:jc w:val="both"/>
        <w:rPr>
          <w:sz w:val="24"/>
          <w:szCs w:val="24"/>
          <w:lang w:val="ru-RU"/>
        </w:rPr>
      </w:pPr>
      <w:r w:rsidRPr="002F6BC2">
        <w:rPr>
          <w:sz w:val="24"/>
          <w:szCs w:val="24"/>
          <w:lang w:val="ru-RU"/>
        </w:rPr>
        <w:t xml:space="preserve">У оквиру субвенција неопходно је преиспитати све програме по основу којих се додељују субвенције. Приликом планирања средстава за субвенције и њихових намена посебно треба имати у виду све прописе који се тичу контроле државне помоћи. </w:t>
      </w:r>
    </w:p>
    <w:p w:rsidR="00F40CD2" w:rsidRPr="002F6BC2" w:rsidRDefault="00F40CD2" w:rsidP="00F40CD2">
      <w:pPr>
        <w:autoSpaceDE w:val="0"/>
        <w:autoSpaceDN w:val="0"/>
        <w:adjustRightInd w:val="0"/>
        <w:jc w:val="both"/>
        <w:rPr>
          <w:sz w:val="24"/>
          <w:szCs w:val="24"/>
        </w:rPr>
      </w:pPr>
    </w:p>
    <w:p w:rsidR="00F40CD2" w:rsidRPr="002F6BC2" w:rsidRDefault="00F40CD2" w:rsidP="00F40CD2">
      <w:pPr>
        <w:autoSpaceDE w:val="0"/>
        <w:autoSpaceDN w:val="0"/>
        <w:adjustRightInd w:val="0"/>
        <w:jc w:val="both"/>
        <w:rPr>
          <w:b/>
          <w:bCs/>
          <w:sz w:val="24"/>
          <w:szCs w:val="24"/>
        </w:rPr>
      </w:pPr>
      <w:r w:rsidRPr="002F6BC2">
        <w:rPr>
          <w:b/>
          <w:bCs/>
          <w:sz w:val="24"/>
          <w:szCs w:val="24"/>
          <w:lang w:val="ru-RU"/>
        </w:rPr>
        <w:t xml:space="preserve">Група конта 48 – Остали расходи </w:t>
      </w:r>
    </w:p>
    <w:p w:rsidR="00F40CD2" w:rsidRPr="002F6BC2" w:rsidRDefault="00F40CD2" w:rsidP="00F40CD2">
      <w:pPr>
        <w:autoSpaceDE w:val="0"/>
        <w:autoSpaceDN w:val="0"/>
        <w:adjustRightInd w:val="0"/>
        <w:jc w:val="both"/>
        <w:rPr>
          <w:b/>
          <w:bCs/>
          <w:sz w:val="24"/>
          <w:szCs w:val="24"/>
        </w:rPr>
      </w:pPr>
    </w:p>
    <w:p w:rsidR="00F40CD2" w:rsidRPr="002F6BC2" w:rsidRDefault="00F40CD2" w:rsidP="00F40CD2">
      <w:pPr>
        <w:autoSpaceDE w:val="0"/>
        <w:autoSpaceDN w:val="0"/>
        <w:adjustRightInd w:val="0"/>
        <w:ind w:firstLine="709"/>
        <w:jc w:val="both"/>
        <w:rPr>
          <w:sz w:val="24"/>
          <w:szCs w:val="24"/>
          <w:lang w:val="ru-RU"/>
        </w:rPr>
      </w:pPr>
      <w:r w:rsidRPr="002F6BC2">
        <w:rPr>
          <w:sz w:val="24"/>
          <w:szCs w:val="24"/>
          <w:lang w:val="ru-RU"/>
        </w:rPr>
        <w:t xml:space="preserve">.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 </w:t>
      </w:r>
    </w:p>
    <w:p w:rsidR="00F40CD2" w:rsidRDefault="00F40CD2" w:rsidP="00F40CD2">
      <w:pPr>
        <w:autoSpaceDE w:val="0"/>
        <w:autoSpaceDN w:val="0"/>
        <w:adjustRightInd w:val="0"/>
        <w:rPr>
          <w:b/>
          <w:bCs/>
          <w:color w:val="000000"/>
          <w:sz w:val="24"/>
          <w:szCs w:val="24"/>
          <w:lang w:val="ru-RU"/>
        </w:rPr>
      </w:pPr>
    </w:p>
    <w:p w:rsidR="00F40CD2" w:rsidRPr="002F6BC2" w:rsidRDefault="00F40CD2" w:rsidP="00F40CD2">
      <w:pPr>
        <w:autoSpaceDE w:val="0"/>
        <w:autoSpaceDN w:val="0"/>
        <w:adjustRightInd w:val="0"/>
        <w:rPr>
          <w:b/>
          <w:bCs/>
          <w:color w:val="000000"/>
          <w:sz w:val="24"/>
          <w:szCs w:val="24"/>
          <w:lang w:val="ru-RU"/>
        </w:rPr>
      </w:pPr>
    </w:p>
    <w:p w:rsidR="00F40CD2" w:rsidRPr="002F6BC2" w:rsidRDefault="00F40CD2" w:rsidP="00F40CD2">
      <w:pPr>
        <w:autoSpaceDE w:val="0"/>
        <w:autoSpaceDN w:val="0"/>
        <w:adjustRightInd w:val="0"/>
        <w:rPr>
          <w:b/>
          <w:bCs/>
          <w:color w:val="000000"/>
          <w:sz w:val="24"/>
          <w:szCs w:val="24"/>
        </w:rPr>
      </w:pPr>
      <w:r w:rsidRPr="002F6BC2">
        <w:rPr>
          <w:b/>
          <w:bCs/>
          <w:color w:val="000000"/>
          <w:sz w:val="24"/>
          <w:szCs w:val="24"/>
          <w:lang w:val="ru-RU"/>
        </w:rPr>
        <w:t xml:space="preserve">Класа 5 - Издаци за нефинансијску имовину </w:t>
      </w:r>
    </w:p>
    <w:p w:rsidR="00F40CD2" w:rsidRPr="002F6BC2" w:rsidRDefault="00F40CD2" w:rsidP="00F40CD2">
      <w:pPr>
        <w:autoSpaceDE w:val="0"/>
        <w:autoSpaceDN w:val="0"/>
        <w:adjustRightInd w:val="0"/>
        <w:rPr>
          <w:color w:val="000000"/>
          <w:sz w:val="24"/>
          <w:szCs w:val="24"/>
          <w:lang w:val="sr-Cyrl-RS"/>
        </w:rPr>
      </w:pPr>
    </w:p>
    <w:p w:rsidR="00F40CD2" w:rsidRDefault="00F40CD2" w:rsidP="00F40CD2">
      <w:pPr>
        <w:autoSpaceDE w:val="0"/>
        <w:autoSpaceDN w:val="0"/>
        <w:adjustRightInd w:val="0"/>
        <w:ind w:firstLine="709"/>
        <w:jc w:val="both"/>
        <w:rPr>
          <w:b/>
          <w:color w:val="000000"/>
          <w:sz w:val="24"/>
          <w:szCs w:val="24"/>
        </w:rPr>
      </w:pPr>
      <w:r w:rsidRPr="002F6BC2">
        <w:rPr>
          <w:color w:val="000000"/>
          <w:sz w:val="24"/>
          <w:szCs w:val="24"/>
        </w:rPr>
        <w:t xml:space="preserve">У циљу ефикасног планирања, важно је да корисници исказују као издатке за текуће поправке и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 се обезбеђује одржавање објекта на задовољавајућем нивоу употребљивости, који се изводе у циљу спречавања оштећења која настају употребом објекта или опреме и </w:t>
      </w:r>
      <w:r w:rsidRPr="002F6BC2">
        <w:rPr>
          <w:b/>
          <w:bCs/>
          <w:color w:val="000000"/>
          <w:sz w:val="24"/>
          <w:szCs w:val="24"/>
        </w:rPr>
        <w:t>којима се не увећава њихову инвестициона вредност</w:t>
      </w:r>
      <w:r w:rsidRPr="002F6BC2">
        <w:rPr>
          <w:color w:val="000000"/>
          <w:sz w:val="24"/>
          <w:szCs w:val="24"/>
        </w:rPr>
        <w:t xml:space="preserve">, планирају на апропријацији економске класификације </w:t>
      </w:r>
      <w:r w:rsidRPr="002F6BC2">
        <w:rPr>
          <w:b/>
          <w:color w:val="000000"/>
          <w:sz w:val="24"/>
          <w:szCs w:val="24"/>
        </w:rPr>
        <w:t xml:space="preserve">425 – Текуће поправке и одржавање, </w:t>
      </w:r>
      <w:r w:rsidRPr="002F6BC2">
        <w:rPr>
          <w:color w:val="000000"/>
          <w:sz w:val="24"/>
          <w:szCs w:val="24"/>
        </w:rPr>
        <w:t>док средства за капитално одржавање (знaчajни, дугoрoчни рaдoви нa рeнoвирaњу и унaпрeђeњу пoстojeћих oбjeкaтa и опреме, адаптација, реконструкција, санација и др.), планирају на контима</w:t>
      </w:r>
      <w:r>
        <w:rPr>
          <w:color w:val="000000"/>
          <w:sz w:val="24"/>
          <w:szCs w:val="24"/>
          <w:lang w:val="sr-Cyrl-RS"/>
        </w:rPr>
        <w:t xml:space="preserve"> класе 5</w:t>
      </w:r>
      <w:r>
        <w:rPr>
          <w:b/>
          <w:color w:val="000000"/>
          <w:sz w:val="24"/>
          <w:szCs w:val="24"/>
          <w:lang w:val="sr-Cyrl-RS"/>
        </w:rPr>
        <w:t>.</w:t>
      </w:r>
      <w:r w:rsidRPr="002F6BC2">
        <w:rPr>
          <w:b/>
          <w:color w:val="000000"/>
          <w:sz w:val="24"/>
          <w:szCs w:val="24"/>
        </w:rPr>
        <w:t xml:space="preserve"> </w:t>
      </w:r>
    </w:p>
    <w:p w:rsidR="00F40CD2" w:rsidRPr="002F6BC2" w:rsidRDefault="00F40CD2" w:rsidP="00F40CD2">
      <w:pPr>
        <w:autoSpaceDE w:val="0"/>
        <w:autoSpaceDN w:val="0"/>
        <w:adjustRightInd w:val="0"/>
        <w:ind w:firstLine="709"/>
        <w:jc w:val="both"/>
        <w:rPr>
          <w:sz w:val="24"/>
          <w:szCs w:val="24"/>
        </w:rPr>
      </w:pPr>
      <w:r w:rsidRPr="002F6BC2">
        <w:rPr>
          <w:b/>
          <w:color w:val="000000"/>
          <w:sz w:val="24"/>
          <w:szCs w:val="24"/>
          <w:lang w:val="ru-RU"/>
        </w:rPr>
        <w:t>Капитално одржавање</w:t>
      </w:r>
      <w:r w:rsidRPr="002F6BC2">
        <w:rPr>
          <w:color w:val="000000"/>
          <w:sz w:val="24"/>
          <w:szCs w:val="24"/>
          <w:lang w:val="ru-RU"/>
        </w:rPr>
        <w:t xml:space="preserve"> је </w:t>
      </w:r>
      <w:r w:rsidRPr="002F6BC2">
        <w:rPr>
          <w:sz w:val="24"/>
          <w:szCs w:val="24"/>
          <w:lang w:val="ru-RU"/>
        </w:rPr>
        <w:t xml:space="preserve">одржавање које осигурава одрживост резултата, исхода и ефеката капиталних пројеката и доприноси продужетку очекиваног употребног века добра и повећава његову вредност. </w:t>
      </w:r>
    </w:p>
    <w:p w:rsidR="00F40CD2" w:rsidRPr="002F6BC2" w:rsidRDefault="00F40CD2" w:rsidP="00F40CD2">
      <w:pPr>
        <w:autoSpaceDE w:val="0"/>
        <w:autoSpaceDN w:val="0"/>
        <w:adjustRightInd w:val="0"/>
        <w:jc w:val="both"/>
        <w:rPr>
          <w:sz w:val="24"/>
          <w:szCs w:val="24"/>
        </w:rPr>
      </w:pPr>
    </w:p>
    <w:p w:rsidR="00F40CD2" w:rsidRPr="002F6BC2" w:rsidRDefault="00F40CD2" w:rsidP="00F40CD2">
      <w:pPr>
        <w:autoSpaceDE w:val="0"/>
        <w:autoSpaceDN w:val="0"/>
        <w:adjustRightInd w:val="0"/>
        <w:jc w:val="both"/>
        <w:rPr>
          <w:sz w:val="24"/>
          <w:szCs w:val="24"/>
        </w:rPr>
      </w:pPr>
    </w:p>
    <w:p w:rsidR="00F40CD2" w:rsidRPr="002F6BC2" w:rsidRDefault="00F40CD2" w:rsidP="00F40CD2">
      <w:pPr>
        <w:autoSpaceDE w:val="0"/>
        <w:autoSpaceDN w:val="0"/>
        <w:adjustRightInd w:val="0"/>
        <w:jc w:val="both"/>
        <w:rPr>
          <w:b/>
          <w:bCs/>
          <w:sz w:val="24"/>
          <w:szCs w:val="24"/>
        </w:rPr>
      </w:pPr>
      <w:r w:rsidRPr="002F6BC2">
        <w:rPr>
          <w:b/>
          <w:bCs/>
          <w:sz w:val="24"/>
          <w:szCs w:val="24"/>
        </w:rPr>
        <w:t xml:space="preserve">Капитални пројекти и њихов значај </w:t>
      </w:r>
    </w:p>
    <w:p w:rsidR="00F40CD2" w:rsidRPr="002F6BC2" w:rsidRDefault="00F40CD2" w:rsidP="00F40CD2">
      <w:pPr>
        <w:autoSpaceDE w:val="0"/>
        <w:autoSpaceDN w:val="0"/>
        <w:adjustRightInd w:val="0"/>
        <w:jc w:val="both"/>
        <w:rPr>
          <w:sz w:val="24"/>
          <w:szCs w:val="24"/>
        </w:rPr>
      </w:pPr>
    </w:p>
    <w:p w:rsidR="00F40CD2" w:rsidRDefault="00F40CD2" w:rsidP="00F40CD2">
      <w:pPr>
        <w:autoSpaceDE w:val="0"/>
        <w:autoSpaceDN w:val="0"/>
        <w:adjustRightInd w:val="0"/>
        <w:ind w:firstLine="709"/>
        <w:jc w:val="both"/>
        <w:rPr>
          <w:sz w:val="24"/>
          <w:szCs w:val="24"/>
          <w:lang w:val="sr-Cyrl-RS"/>
        </w:rPr>
      </w:pPr>
      <w:r w:rsidRPr="002F6BC2">
        <w:rPr>
          <w:sz w:val="24"/>
          <w:szCs w:val="24"/>
        </w:rPr>
        <w:t xml:space="preserve">Капитални пројекти су пројекти изградње и капиталног одржавања зграда и грађевинских објеката инфраструктуре од интереса за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r>
        <w:rPr>
          <w:sz w:val="24"/>
          <w:szCs w:val="24"/>
          <w:lang w:val="sr-Cyrl-RS"/>
        </w:rPr>
        <w:t xml:space="preserve"> </w:t>
      </w:r>
    </w:p>
    <w:p w:rsidR="00F40CD2" w:rsidRPr="00E82FEA" w:rsidRDefault="00F40CD2" w:rsidP="00F40CD2">
      <w:pPr>
        <w:autoSpaceDE w:val="0"/>
        <w:autoSpaceDN w:val="0"/>
        <w:adjustRightInd w:val="0"/>
        <w:ind w:firstLine="709"/>
        <w:jc w:val="both"/>
        <w:rPr>
          <w:sz w:val="24"/>
          <w:szCs w:val="24"/>
          <w:lang w:val="sr-Cyrl-RS"/>
        </w:rPr>
      </w:pPr>
      <w:r>
        <w:rPr>
          <w:sz w:val="24"/>
          <w:szCs w:val="24"/>
          <w:lang w:val="sr-Cyrl-RS"/>
        </w:rPr>
        <w:t>Капитални пројекти планирају се и укључују у буџет у сладу са одредбама Уредбе о управљању капиталним пројектима („Службени гласник РС“, бр.51/19).</w:t>
      </w:r>
    </w:p>
    <w:p w:rsidR="00F40CD2" w:rsidRPr="002F6BC2" w:rsidRDefault="00F40CD2" w:rsidP="00F40CD2">
      <w:pPr>
        <w:autoSpaceDE w:val="0"/>
        <w:autoSpaceDN w:val="0"/>
        <w:adjustRightInd w:val="0"/>
        <w:jc w:val="both"/>
        <w:rPr>
          <w:b/>
          <w:bCs/>
          <w:sz w:val="24"/>
          <w:szCs w:val="24"/>
          <w:lang w:val="ru-RU"/>
        </w:rPr>
      </w:pPr>
    </w:p>
    <w:p w:rsidR="00F40CD2" w:rsidRPr="002F6BC2" w:rsidRDefault="00F40CD2" w:rsidP="00F40CD2">
      <w:pPr>
        <w:autoSpaceDE w:val="0"/>
        <w:autoSpaceDN w:val="0"/>
        <w:adjustRightInd w:val="0"/>
        <w:jc w:val="both"/>
        <w:rPr>
          <w:b/>
          <w:bCs/>
          <w:sz w:val="24"/>
          <w:szCs w:val="24"/>
        </w:rPr>
      </w:pPr>
      <w:r w:rsidRPr="002F6BC2">
        <w:rPr>
          <w:b/>
          <w:bCs/>
          <w:sz w:val="24"/>
          <w:szCs w:val="24"/>
          <w:lang w:val="ru-RU"/>
        </w:rPr>
        <w:t xml:space="preserve">Вишегодишње планирање капиталних пројеката </w:t>
      </w:r>
    </w:p>
    <w:p w:rsidR="00F40CD2" w:rsidRPr="002F6BC2" w:rsidRDefault="00F40CD2" w:rsidP="00F40CD2">
      <w:pPr>
        <w:autoSpaceDE w:val="0"/>
        <w:autoSpaceDN w:val="0"/>
        <w:adjustRightInd w:val="0"/>
        <w:jc w:val="both"/>
        <w:rPr>
          <w:b/>
          <w:bCs/>
          <w:sz w:val="24"/>
          <w:szCs w:val="24"/>
        </w:rPr>
      </w:pPr>
    </w:p>
    <w:p w:rsidR="00F40CD2" w:rsidRPr="002F6BC2" w:rsidRDefault="00F40CD2" w:rsidP="00F40CD2">
      <w:pPr>
        <w:autoSpaceDE w:val="0"/>
        <w:autoSpaceDN w:val="0"/>
        <w:adjustRightInd w:val="0"/>
        <w:jc w:val="both"/>
        <w:rPr>
          <w:sz w:val="24"/>
          <w:szCs w:val="24"/>
        </w:rPr>
      </w:pPr>
    </w:p>
    <w:p w:rsidR="00F40CD2" w:rsidRPr="00C245F0" w:rsidRDefault="00F40CD2" w:rsidP="00F40CD2">
      <w:pPr>
        <w:autoSpaceDE w:val="0"/>
        <w:autoSpaceDN w:val="0"/>
        <w:adjustRightInd w:val="0"/>
        <w:ind w:firstLine="709"/>
        <w:jc w:val="both"/>
        <w:rPr>
          <w:sz w:val="24"/>
          <w:szCs w:val="24"/>
          <w:lang w:val="ru-RU"/>
        </w:rPr>
      </w:pPr>
      <w:r w:rsidRPr="00C245F0">
        <w:rPr>
          <w:sz w:val="24"/>
          <w:szCs w:val="24"/>
          <w:lang w:val="ru-RU"/>
        </w:rPr>
        <w:t xml:space="preserve">У складу са Законом о буџетском систему капитални издаци се исказују за три године у општем делу Одлуке о буџету локалне власти, без обзира да ли се капитални пројекти уговарају фазно по годинама или корисник преузима обавезе по уговору који захтева плаћање у више година. </w:t>
      </w:r>
    </w:p>
    <w:p w:rsidR="00F40CD2" w:rsidRPr="007041EC" w:rsidRDefault="00F40CD2" w:rsidP="00F40CD2">
      <w:pPr>
        <w:jc w:val="both"/>
        <w:rPr>
          <w:bCs/>
          <w:sz w:val="24"/>
          <w:szCs w:val="24"/>
          <w:highlight w:val="yellow"/>
          <w:lang w:eastAsia="x-none"/>
        </w:rPr>
      </w:pPr>
    </w:p>
    <w:p w:rsidR="00F40CD2" w:rsidRPr="007041EC" w:rsidRDefault="00F40CD2" w:rsidP="00F40CD2">
      <w:pPr>
        <w:jc w:val="both"/>
        <w:rPr>
          <w:bCs/>
          <w:sz w:val="24"/>
          <w:szCs w:val="24"/>
          <w:highlight w:val="yellow"/>
          <w:lang w:val="sr-Cyrl-RS" w:eastAsia="x-none"/>
        </w:rPr>
      </w:pPr>
    </w:p>
    <w:p w:rsidR="00F40CD2" w:rsidRPr="00C245F0" w:rsidRDefault="00F40CD2" w:rsidP="0055304E">
      <w:pPr>
        <w:jc w:val="both"/>
        <w:rPr>
          <w:b/>
          <w:bCs/>
          <w:sz w:val="24"/>
          <w:szCs w:val="24"/>
          <w:lang w:val="sr-Cyrl-CS" w:eastAsia="x-none"/>
        </w:rPr>
      </w:pPr>
      <w:r w:rsidRPr="00C245F0">
        <w:rPr>
          <w:b/>
          <w:bCs/>
          <w:sz w:val="24"/>
          <w:szCs w:val="24"/>
          <w:lang w:val="sr-Cyrl-CS" w:eastAsia="x-none"/>
        </w:rPr>
        <w:t xml:space="preserve">Пројекција макроекономских показатеља Србије за перод </w:t>
      </w:r>
      <w:r w:rsidRPr="00C245F0">
        <w:rPr>
          <w:b/>
          <w:bCs/>
          <w:sz w:val="24"/>
          <w:szCs w:val="24"/>
          <w:lang w:val="sr-Cyrl-RS" w:eastAsia="x-none"/>
        </w:rPr>
        <w:t xml:space="preserve"> </w:t>
      </w:r>
      <w:r w:rsidRPr="00C245F0">
        <w:rPr>
          <w:b/>
          <w:bCs/>
          <w:sz w:val="24"/>
          <w:szCs w:val="24"/>
          <w:lang w:val="sr-Cyrl-CS" w:eastAsia="x-none"/>
        </w:rPr>
        <w:t>202</w:t>
      </w:r>
      <w:r w:rsidR="00C245F0" w:rsidRPr="00C245F0">
        <w:rPr>
          <w:b/>
          <w:bCs/>
          <w:sz w:val="24"/>
          <w:szCs w:val="24"/>
          <w:lang w:val="sr-Cyrl-CS" w:eastAsia="x-none"/>
        </w:rPr>
        <w:t>3</w:t>
      </w:r>
      <w:r w:rsidRPr="00C245F0">
        <w:rPr>
          <w:b/>
          <w:bCs/>
          <w:sz w:val="24"/>
          <w:szCs w:val="24"/>
          <w:lang w:val="sr-Cyrl-CS" w:eastAsia="x-none"/>
        </w:rPr>
        <w:t>-202</w:t>
      </w:r>
      <w:r w:rsidR="0055304E">
        <w:rPr>
          <w:b/>
          <w:bCs/>
          <w:sz w:val="24"/>
          <w:szCs w:val="24"/>
          <w:lang w:val="sr-Cyrl-RS" w:eastAsia="x-none"/>
        </w:rPr>
        <w:t>5</w:t>
      </w:r>
      <w:r w:rsidRPr="00C245F0">
        <w:rPr>
          <w:b/>
          <w:bCs/>
          <w:sz w:val="24"/>
          <w:szCs w:val="24"/>
          <w:lang w:val="sr-Cyrl-CS" w:eastAsia="x-none"/>
        </w:rPr>
        <w:t>. године:</w:t>
      </w:r>
    </w:p>
    <w:p w:rsidR="00F40CD2" w:rsidRPr="007041EC" w:rsidRDefault="00F40CD2" w:rsidP="00F40CD2">
      <w:pPr>
        <w:ind w:firstLine="708"/>
        <w:jc w:val="both"/>
        <w:rPr>
          <w:b/>
          <w:bCs/>
          <w:sz w:val="24"/>
          <w:szCs w:val="24"/>
          <w:highlight w:val="yellow"/>
          <w:lang w:val="sr-Cyrl-CS" w:eastAsia="x-none"/>
        </w:rPr>
      </w:pPr>
    </w:p>
    <w:tbl>
      <w:tblPr>
        <w:tblW w:w="0" w:type="auto"/>
        <w:jc w:val="center"/>
        <w:tblLook w:val="04A0" w:firstRow="1" w:lastRow="0" w:firstColumn="1" w:lastColumn="0" w:noHBand="0" w:noVBand="1"/>
      </w:tblPr>
      <w:tblGrid>
        <w:gridCol w:w="3198"/>
        <w:gridCol w:w="1339"/>
        <w:gridCol w:w="1289"/>
        <w:gridCol w:w="1289"/>
        <w:gridCol w:w="1289"/>
      </w:tblGrid>
      <w:tr w:rsidR="0055304E" w:rsidRPr="00FC2831" w:rsidTr="00242D00">
        <w:trPr>
          <w:trHeight w:val="300"/>
          <w:jc w:val="center"/>
        </w:trPr>
        <w:tc>
          <w:tcPr>
            <w:tcW w:w="0" w:type="auto"/>
            <w:tcBorders>
              <w:top w:val="nil"/>
              <w:left w:val="nil"/>
              <w:bottom w:val="nil"/>
              <w:right w:val="nil"/>
            </w:tcBorders>
            <w:shd w:val="clear" w:color="auto" w:fill="auto"/>
            <w:noWrap/>
            <w:vAlign w:val="bottom"/>
            <w:hideMark/>
          </w:tcPr>
          <w:p w:rsidR="0055304E" w:rsidRPr="00FC2831" w:rsidRDefault="0055304E" w:rsidP="00242D00">
            <w:pPr>
              <w:rPr>
                <w:szCs w:val="24"/>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04E" w:rsidRPr="00FC2831" w:rsidRDefault="0055304E" w:rsidP="00242D00">
            <w:pPr>
              <w:rPr>
                <w:b/>
                <w:bCs/>
                <w:lang w:val="sr-Latn-RS" w:eastAsia="sr-Latn-RS"/>
              </w:rPr>
            </w:pPr>
            <w:r w:rsidRPr="00FC2831">
              <w:rPr>
                <w:b/>
                <w:bCs/>
                <w:lang w:val="sr-Latn-RS" w:eastAsia="sr-Latn-RS"/>
              </w:rPr>
              <w:t xml:space="preserve">ПРОЦЕНА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55304E" w:rsidRPr="00FC2831" w:rsidRDefault="0055304E" w:rsidP="00242D00">
            <w:pPr>
              <w:jc w:val="center"/>
              <w:rPr>
                <w:b/>
                <w:bCs/>
                <w:color w:val="000000"/>
                <w:lang w:val="sr-Latn-RS" w:eastAsia="sr-Latn-RS"/>
              </w:rPr>
            </w:pPr>
            <w:r w:rsidRPr="00FC2831">
              <w:rPr>
                <w:b/>
                <w:bCs/>
                <w:color w:val="000000"/>
                <w:lang w:val="sr-Latn-RS" w:eastAsia="sr-Latn-RS"/>
              </w:rPr>
              <w:t>ПРОЈЕКЦИЈА</w:t>
            </w:r>
          </w:p>
        </w:tc>
      </w:tr>
      <w:tr w:rsidR="0055304E" w:rsidRPr="00FC2831" w:rsidTr="00242D00">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4E" w:rsidRPr="00FC2831" w:rsidRDefault="0055304E" w:rsidP="00242D00">
            <w:pPr>
              <w:rPr>
                <w:b/>
                <w:bCs/>
                <w:color w:val="000000"/>
                <w:lang w:val="sr-Latn-RS" w:eastAsia="sr-Latn-RS"/>
              </w:rPr>
            </w:pPr>
            <w:r w:rsidRPr="00FC2831">
              <w:rPr>
                <w:b/>
                <w:bCs/>
                <w:color w:val="000000"/>
                <w:lang w:eastAsia="sr-Latn-RS"/>
              </w:rPr>
              <w:t> </w:t>
            </w:r>
          </w:p>
        </w:tc>
        <w:tc>
          <w:tcPr>
            <w:tcW w:w="0" w:type="auto"/>
            <w:tcBorders>
              <w:top w:val="nil"/>
              <w:left w:val="nil"/>
              <w:bottom w:val="single" w:sz="4" w:space="0" w:color="auto"/>
              <w:right w:val="single" w:sz="4" w:space="0" w:color="auto"/>
            </w:tcBorders>
            <w:shd w:val="clear" w:color="auto" w:fill="auto"/>
            <w:vAlign w:val="center"/>
            <w:hideMark/>
          </w:tcPr>
          <w:p w:rsidR="0055304E" w:rsidRPr="00FC2831" w:rsidRDefault="0055304E" w:rsidP="00242D00">
            <w:pPr>
              <w:jc w:val="center"/>
              <w:rPr>
                <w:b/>
                <w:bCs/>
                <w:color w:val="000000"/>
                <w:lang w:val="sr-Latn-RS" w:eastAsia="sr-Latn-RS"/>
              </w:rPr>
            </w:pPr>
            <w:r>
              <w:rPr>
                <w:b/>
                <w:bCs/>
                <w:color w:val="000000"/>
                <w:lang w:eastAsia="sr-Latn-RS"/>
              </w:rPr>
              <w:t xml:space="preserve"> 2022</w:t>
            </w:r>
            <w:r w:rsidRPr="00FC2831">
              <w:rPr>
                <w:b/>
                <w:bCs/>
                <w:color w:val="000000"/>
                <w:lang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FC2831" w:rsidRDefault="0055304E" w:rsidP="00242D00">
            <w:pPr>
              <w:jc w:val="center"/>
              <w:rPr>
                <w:b/>
                <w:bCs/>
                <w:color w:val="000000"/>
                <w:lang w:val="sr-Latn-RS" w:eastAsia="sr-Latn-RS"/>
              </w:rPr>
            </w:pPr>
            <w:r w:rsidRPr="00FC2831">
              <w:rPr>
                <w:b/>
                <w:bCs/>
                <w:color w:val="000000"/>
                <w:lang w:eastAsia="sr-Latn-RS"/>
              </w:rPr>
              <w:t>202</w:t>
            </w:r>
            <w:r>
              <w:rPr>
                <w:b/>
                <w:bCs/>
                <w:color w:val="000000"/>
                <w:lang w:val="sr-Cyrl-RS" w:eastAsia="sr-Latn-RS"/>
              </w:rPr>
              <w:t>3</w:t>
            </w:r>
            <w:r w:rsidRPr="00FC2831">
              <w:rPr>
                <w:b/>
                <w:bCs/>
                <w:color w:val="000000"/>
                <w:lang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2D30C9" w:rsidRDefault="0055304E" w:rsidP="00242D00">
            <w:pPr>
              <w:jc w:val="center"/>
              <w:rPr>
                <w:b/>
                <w:bCs/>
                <w:lang w:val="sr-Latn-RS" w:eastAsia="sr-Latn-RS"/>
              </w:rPr>
            </w:pPr>
            <w:r w:rsidRPr="002D30C9">
              <w:rPr>
                <w:b/>
                <w:bCs/>
                <w:lang w:val="sr-Latn-RS" w:eastAsia="sr-Latn-RS"/>
              </w:rPr>
              <w:t>2024.година</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2D30C9" w:rsidRDefault="0055304E" w:rsidP="00242D00">
            <w:pPr>
              <w:jc w:val="center"/>
              <w:rPr>
                <w:b/>
                <w:bCs/>
                <w:lang w:val="sr-Latn-RS" w:eastAsia="sr-Latn-RS"/>
              </w:rPr>
            </w:pPr>
            <w:r w:rsidRPr="002D30C9">
              <w:rPr>
                <w:b/>
                <w:bCs/>
                <w:lang w:val="sr-Latn-RS" w:eastAsia="sr-Latn-RS"/>
              </w:rPr>
              <w:t>2025.година</w:t>
            </w:r>
          </w:p>
        </w:tc>
      </w:tr>
      <w:tr w:rsidR="0055304E" w:rsidRPr="00FC2831" w:rsidTr="00242D0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304E" w:rsidRPr="00FC2831" w:rsidRDefault="0055304E" w:rsidP="00242D00">
            <w:pPr>
              <w:rPr>
                <w:b/>
                <w:bCs/>
                <w:color w:val="000000"/>
                <w:lang w:val="sr-Latn-RS" w:eastAsia="sr-Latn-RS"/>
              </w:rPr>
            </w:pPr>
            <w:r w:rsidRPr="00FC2831">
              <w:rPr>
                <w:b/>
                <w:bCs/>
                <w:color w:val="000000"/>
                <w:lang w:eastAsia="sr-Latn-RS"/>
              </w:rPr>
              <w:t>БДП, млрд РСД</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5415BC" w:rsidRDefault="0055304E" w:rsidP="00242D00">
            <w:pPr>
              <w:jc w:val="center"/>
              <w:rPr>
                <w:b/>
                <w:bCs/>
                <w:color w:val="000000"/>
                <w:lang w:val="sr-Cyrl-RS" w:eastAsia="sr-Latn-RS"/>
              </w:rPr>
            </w:pPr>
            <w:r>
              <w:rPr>
                <w:b/>
                <w:bCs/>
                <w:color w:val="000000"/>
                <w:lang w:val="sr-Cyrl-RS" w:eastAsia="sr-Latn-RS"/>
              </w:rPr>
              <w:t>6.904,40</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5415BC" w:rsidRDefault="0055304E" w:rsidP="00242D00">
            <w:pPr>
              <w:jc w:val="center"/>
              <w:rPr>
                <w:b/>
                <w:bCs/>
                <w:color w:val="000000"/>
                <w:lang w:val="sr-Cyrl-RS" w:eastAsia="sr-Latn-RS"/>
              </w:rPr>
            </w:pPr>
            <w:r>
              <w:rPr>
                <w:b/>
                <w:bCs/>
                <w:color w:val="000000"/>
                <w:lang w:val="sr-Cyrl-RS" w:eastAsia="sr-Latn-RS"/>
              </w:rPr>
              <w:t>7.465,20</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2D30C9" w:rsidRDefault="0055304E" w:rsidP="00242D00">
            <w:pPr>
              <w:jc w:val="center"/>
              <w:rPr>
                <w:b/>
                <w:bCs/>
                <w:lang w:val="sr-Cyrl-RS" w:eastAsia="sr-Latn-RS"/>
              </w:rPr>
            </w:pPr>
            <w:r>
              <w:rPr>
                <w:b/>
                <w:bCs/>
                <w:lang w:val="sr-Cyrl-RS" w:eastAsia="sr-Latn-RS"/>
              </w:rPr>
              <w:t>8.023,00</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2D30C9" w:rsidRDefault="0055304E" w:rsidP="00242D00">
            <w:pPr>
              <w:jc w:val="center"/>
              <w:rPr>
                <w:b/>
                <w:bCs/>
                <w:lang w:val="sr-Cyrl-RS" w:eastAsia="sr-Latn-RS"/>
              </w:rPr>
            </w:pPr>
            <w:r>
              <w:rPr>
                <w:b/>
                <w:bCs/>
                <w:lang w:val="sr-Cyrl-RS" w:eastAsia="sr-Latn-RS"/>
              </w:rPr>
              <w:t>8.650,70</w:t>
            </w:r>
          </w:p>
        </w:tc>
      </w:tr>
      <w:tr w:rsidR="0055304E" w:rsidRPr="0071386C" w:rsidTr="00242D0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304E" w:rsidRPr="00FC2831" w:rsidRDefault="0055304E" w:rsidP="00242D00">
            <w:pPr>
              <w:rPr>
                <w:b/>
                <w:bCs/>
                <w:color w:val="000000"/>
                <w:lang w:val="sr-Latn-RS" w:eastAsia="sr-Latn-RS"/>
              </w:rPr>
            </w:pPr>
            <w:r w:rsidRPr="00FC2831">
              <w:rPr>
                <w:b/>
                <w:bCs/>
                <w:color w:val="000000"/>
                <w:lang w:eastAsia="sr-Latn-RS"/>
              </w:rPr>
              <w:t>Стопа номиналног раста БДП,%</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5415BC" w:rsidRDefault="0055304E" w:rsidP="00242D00">
            <w:pPr>
              <w:jc w:val="center"/>
              <w:rPr>
                <w:b/>
                <w:bCs/>
                <w:color w:val="000000"/>
                <w:lang w:val="sr-Cyrl-RS" w:eastAsia="sr-Latn-RS"/>
              </w:rPr>
            </w:pPr>
            <w:r>
              <w:rPr>
                <w:b/>
                <w:bCs/>
                <w:color w:val="000000"/>
                <w:lang w:val="sr-Cyrl-RS" w:eastAsia="sr-Latn-RS"/>
              </w:rPr>
              <w:t>10,1</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5415BC" w:rsidRDefault="0055304E" w:rsidP="00242D00">
            <w:pPr>
              <w:jc w:val="center"/>
              <w:rPr>
                <w:b/>
                <w:bCs/>
                <w:color w:val="000000"/>
                <w:lang w:val="sr-Cyrl-RS" w:eastAsia="sr-Latn-RS"/>
              </w:rPr>
            </w:pPr>
            <w:r>
              <w:rPr>
                <w:b/>
                <w:bCs/>
                <w:color w:val="000000"/>
                <w:lang w:val="sr-Cyrl-RS" w:eastAsia="sr-Latn-RS"/>
              </w:rPr>
              <w:t>8,1</w:t>
            </w:r>
          </w:p>
        </w:tc>
        <w:tc>
          <w:tcPr>
            <w:tcW w:w="0" w:type="auto"/>
            <w:tcBorders>
              <w:top w:val="nil"/>
              <w:left w:val="nil"/>
              <w:bottom w:val="single" w:sz="4" w:space="0" w:color="auto"/>
              <w:right w:val="single" w:sz="4" w:space="0" w:color="auto"/>
            </w:tcBorders>
            <w:shd w:val="clear" w:color="auto" w:fill="auto"/>
            <w:vAlign w:val="center"/>
            <w:hideMark/>
          </w:tcPr>
          <w:p w:rsidR="0055304E" w:rsidRPr="0071386C" w:rsidRDefault="0055304E" w:rsidP="00242D00">
            <w:pPr>
              <w:jc w:val="center"/>
              <w:rPr>
                <w:b/>
                <w:bCs/>
                <w:lang w:val="sr-Cyrl-RS" w:eastAsia="sr-Latn-RS"/>
              </w:rPr>
            </w:pPr>
            <w:r w:rsidRPr="0071386C">
              <w:rPr>
                <w:b/>
                <w:bCs/>
                <w:lang w:val="sr-Cyrl-RS" w:eastAsia="sr-Latn-RS"/>
              </w:rPr>
              <w:t>7,5</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71386C" w:rsidRDefault="0055304E" w:rsidP="00242D00">
            <w:pPr>
              <w:jc w:val="center"/>
              <w:rPr>
                <w:b/>
                <w:bCs/>
                <w:lang w:val="sr-Cyrl-RS" w:eastAsia="sr-Latn-RS"/>
              </w:rPr>
            </w:pPr>
            <w:r w:rsidRPr="0071386C">
              <w:rPr>
                <w:b/>
                <w:bCs/>
                <w:lang w:val="sr-Latn-RS" w:eastAsia="sr-Latn-RS"/>
              </w:rPr>
              <w:t>7,</w:t>
            </w:r>
            <w:r w:rsidRPr="0071386C">
              <w:rPr>
                <w:b/>
                <w:bCs/>
                <w:lang w:val="sr-Cyrl-RS" w:eastAsia="sr-Latn-RS"/>
              </w:rPr>
              <w:t>8</w:t>
            </w:r>
          </w:p>
        </w:tc>
      </w:tr>
      <w:tr w:rsidR="0055304E" w:rsidRPr="00FC2831" w:rsidTr="00242D0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304E" w:rsidRPr="00FC2831" w:rsidRDefault="0055304E" w:rsidP="00242D00">
            <w:pPr>
              <w:rPr>
                <w:b/>
                <w:bCs/>
                <w:color w:val="000000"/>
                <w:lang w:val="sr-Latn-RS" w:eastAsia="sr-Latn-RS"/>
              </w:rPr>
            </w:pPr>
            <w:r w:rsidRPr="00FC2831">
              <w:rPr>
                <w:b/>
                <w:bCs/>
                <w:color w:val="000000"/>
                <w:lang w:eastAsia="sr-Latn-RS"/>
              </w:rPr>
              <w:t>Спопа реалног раста БДП, %</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FC2831" w:rsidRDefault="0055304E" w:rsidP="00242D00">
            <w:pPr>
              <w:jc w:val="center"/>
              <w:rPr>
                <w:b/>
                <w:bCs/>
                <w:color w:val="000000"/>
                <w:lang w:val="sr-Latn-RS" w:eastAsia="sr-Latn-RS"/>
              </w:rPr>
            </w:pPr>
            <w:r>
              <w:rPr>
                <w:b/>
                <w:bCs/>
                <w:color w:val="000000"/>
                <w:lang w:eastAsia="sr-Latn-RS"/>
              </w:rPr>
              <w:t>3,5</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5415BC" w:rsidRDefault="0055304E" w:rsidP="00242D00">
            <w:pPr>
              <w:jc w:val="center"/>
              <w:rPr>
                <w:b/>
                <w:bCs/>
                <w:color w:val="000000"/>
                <w:lang w:val="sr-Cyrl-RS" w:eastAsia="sr-Latn-RS"/>
              </w:rPr>
            </w:pPr>
            <w:r w:rsidRPr="00FC2831">
              <w:rPr>
                <w:b/>
                <w:bCs/>
                <w:color w:val="000000"/>
                <w:lang w:eastAsia="sr-Latn-RS"/>
              </w:rPr>
              <w:t>4</w:t>
            </w:r>
            <w:r>
              <w:rPr>
                <w:b/>
                <w:bCs/>
                <w:color w:val="000000"/>
                <w:lang w:val="sr-Cyrl-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FC2831" w:rsidRDefault="0055304E" w:rsidP="00242D00">
            <w:pPr>
              <w:jc w:val="center"/>
              <w:rPr>
                <w:b/>
                <w:bCs/>
                <w:lang w:val="sr-Latn-RS" w:eastAsia="sr-Latn-RS"/>
              </w:rPr>
            </w:pPr>
            <w:r>
              <w:rPr>
                <w:b/>
                <w:bCs/>
                <w:lang w:val="sr-Latn-RS" w:eastAsia="sr-Latn-RS"/>
              </w:rPr>
              <w:t>4,0</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2D30C9" w:rsidRDefault="0055304E" w:rsidP="00242D00">
            <w:pPr>
              <w:jc w:val="center"/>
              <w:rPr>
                <w:b/>
                <w:bCs/>
                <w:lang w:val="sr-Cyrl-RS" w:eastAsia="sr-Latn-RS"/>
              </w:rPr>
            </w:pPr>
            <w:r w:rsidRPr="00FC2831">
              <w:rPr>
                <w:b/>
                <w:bCs/>
                <w:lang w:val="sr-Latn-RS" w:eastAsia="sr-Latn-RS"/>
              </w:rPr>
              <w:t>4</w:t>
            </w:r>
            <w:r>
              <w:rPr>
                <w:b/>
                <w:bCs/>
                <w:lang w:val="sr-Cyrl-RS" w:eastAsia="sr-Latn-RS"/>
              </w:rPr>
              <w:t>,5</w:t>
            </w:r>
          </w:p>
        </w:tc>
      </w:tr>
      <w:tr w:rsidR="0055304E" w:rsidRPr="00FC2831" w:rsidTr="00242D00">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304E" w:rsidRPr="00FC2831" w:rsidRDefault="0055304E" w:rsidP="00242D00">
            <w:pPr>
              <w:rPr>
                <w:b/>
                <w:bCs/>
                <w:color w:val="000000"/>
                <w:lang w:val="sr-Latn-RS" w:eastAsia="sr-Latn-RS"/>
              </w:rPr>
            </w:pPr>
            <w:r>
              <w:rPr>
                <w:b/>
                <w:bCs/>
                <w:color w:val="000000"/>
                <w:lang w:val="sr-Cyrl-RS" w:eastAsia="sr-Latn-RS"/>
              </w:rPr>
              <w:t>Инфлација, просек периода</w:t>
            </w:r>
            <w:r w:rsidRPr="00FC2831">
              <w:rPr>
                <w:b/>
                <w:bCs/>
                <w:color w:val="000000"/>
                <w:lang w:eastAsia="sr-Latn-RS"/>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FC2831" w:rsidRDefault="0055304E" w:rsidP="00242D00">
            <w:pPr>
              <w:jc w:val="center"/>
              <w:rPr>
                <w:b/>
                <w:bCs/>
                <w:color w:val="000000"/>
                <w:lang w:val="sr-Latn-RS" w:eastAsia="sr-Latn-RS"/>
              </w:rPr>
            </w:pPr>
            <w:r>
              <w:rPr>
                <w:b/>
                <w:bCs/>
                <w:color w:val="000000"/>
                <w:lang w:eastAsia="sr-Latn-RS"/>
              </w:rPr>
              <w:t>9,2</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FC2831" w:rsidRDefault="0055304E" w:rsidP="00242D00">
            <w:pPr>
              <w:jc w:val="center"/>
              <w:rPr>
                <w:b/>
                <w:bCs/>
                <w:color w:val="000000"/>
                <w:lang w:val="sr-Latn-RS" w:eastAsia="sr-Latn-RS"/>
              </w:rPr>
            </w:pPr>
            <w:r>
              <w:rPr>
                <w:b/>
                <w:bCs/>
                <w:color w:val="000000"/>
                <w:lang w:eastAsia="sr-Latn-RS"/>
              </w:rPr>
              <w:t>5,3</w:t>
            </w:r>
          </w:p>
        </w:tc>
        <w:tc>
          <w:tcPr>
            <w:tcW w:w="0" w:type="auto"/>
            <w:tcBorders>
              <w:top w:val="nil"/>
              <w:left w:val="nil"/>
              <w:bottom w:val="single" w:sz="4" w:space="0" w:color="auto"/>
              <w:right w:val="single" w:sz="4" w:space="0" w:color="auto"/>
            </w:tcBorders>
            <w:shd w:val="clear" w:color="auto" w:fill="auto"/>
            <w:noWrap/>
            <w:vAlign w:val="center"/>
            <w:hideMark/>
          </w:tcPr>
          <w:p w:rsidR="0055304E" w:rsidRPr="002D30C9" w:rsidRDefault="0055304E" w:rsidP="00242D00">
            <w:pPr>
              <w:jc w:val="center"/>
              <w:rPr>
                <w:b/>
                <w:bCs/>
                <w:lang w:val="sr-Cyrl-RS" w:eastAsia="sr-Latn-RS"/>
              </w:rPr>
            </w:pPr>
            <w:r>
              <w:rPr>
                <w:b/>
                <w:bCs/>
                <w:lang w:val="sr-Cyrl-RS" w:eastAsia="sr-Latn-RS"/>
              </w:rPr>
              <w:t>3,0</w:t>
            </w:r>
          </w:p>
        </w:tc>
        <w:tc>
          <w:tcPr>
            <w:tcW w:w="0" w:type="auto"/>
            <w:tcBorders>
              <w:top w:val="nil"/>
              <w:left w:val="nil"/>
              <w:bottom w:val="single" w:sz="4" w:space="0" w:color="auto"/>
              <w:right w:val="single" w:sz="4" w:space="0" w:color="auto"/>
            </w:tcBorders>
            <w:shd w:val="clear" w:color="auto" w:fill="auto"/>
            <w:vAlign w:val="center"/>
            <w:hideMark/>
          </w:tcPr>
          <w:p w:rsidR="0055304E" w:rsidRPr="00FC2831" w:rsidRDefault="0055304E" w:rsidP="00242D00">
            <w:pPr>
              <w:jc w:val="center"/>
              <w:rPr>
                <w:b/>
                <w:bCs/>
                <w:lang w:val="sr-Latn-RS" w:eastAsia="sr-Latn-RS"/>
              </w:rPr>
            </w:pPr>
            <w:r>
              <w:rPr>
                <w:b/>
                <w:bCs/>
                <w:lang w:val="sr-Latn-RS" w:eastAsia="sr-Latn-RS"/>
              </w:rPr>
              <w:t>3,0</w:t>
            </w:r>
          </w:p>
        </w:tc>
      </w:tr>
    </w:tbl>
    <w:p w:rsidR="0055304E" w:rsidRDefault="0055304E" w:rsidP="0055304E">
      <w:pPr>
        <w:ind w:firstLine="720"/>
        <w:jc w:val="both"/>
        <w:rPr>
          <w:lang w:val="sr-Cyrl-RS"/>
        </w:rPr>
      </w:pPr>
    </w:p>
    <w:p w:rsidR="0055304E" w:rsidRPr="0055304E" w:rsidRDefault="0055304E" w:rsidP="0055304E">
      <w:pPr>
        <w:ind w:firstLine="720"/>
        <w:jc w:val="both"/>
        <w:rPr>
          <w:sz w:val="24"/>
          <w:szCs w:val="24"/>
          <w:lang w:val="sr-Latn-RS"/>
        </w:rPr>
      </w:pPr>
      <w:r w:rsidRPr="0055304E">
        <w:rPr>
          <w:sz w:val="24"/>
          <w:szCs w:val="24"/>
          <w:lang w:val="sr-Cyrl-RS"/>
        </w:rPr>
        <w:t>Л</w:t>
      </w:r>
      <w:r w:rsidRPr="0055304E">
        <w:rPr>
          <w:sz w:val="24"/>
          <w:szCs w:val="24"/>
        </w:rPr>
        <w:t>окалн</w:t>
      </w:r>
      <w:r w:rsidRPr="0055304E">
        <w:rPr>
          <w:sz w:val="24"/>
          <w:szCs w:val="24"/>
          <w:lang w:val="sr-Cyrl-RS"/>
        </w:rPr>
        <w:t>е</w:t>
      </w:r>
      <w:r w:rsidRPr="0055304E">
        <w:rPr>
          <w:sz w:val="24"/>
          <w:szCs w:val="24"/>
        </w:rPr>
        <w:t xml:space="preserve"> </w:t>
      </w:r>
      <w:r w:rsidRPr="0055304E">
        <w:rPr>
          <w:sz w:val="24"/>
          <w:szCs w:val="24"/>
          <w:lang w:val="sr-Cyrl-RS"/>
        </w:rPr>
        <w:t xml:space="preserve">самоуправе су </w:t>
      </w:r>
      <w:r w:rsidRPr="0055304E">
        <w:rPr>
          <w:sz w:val="24"/>
          <w:szCs w:val="24"/>
        </w:rPr>
        <w:t xml:space="preserve"> у обавези да реално планира своје приходе</w:t>
      </w:r>
      <w:r w:rsidRPr="0055304E">
        <w:rPr>
          <w:sz w:val="24"/>
          <w:szCs w:val="24"/>
          <w:lang w:val="sr-Cyrl-RS"/>
        </w:rPr>
        <w:t>, при чему укупан раст прихода не сме бити већи од номиналног раста БДП (пројектовани номинални раст у 2023. години од 8,1%) Приликом планирања прихода у обавези смо да кренемо од остварења за три квартала у 2022. години и њихове процене за задњи квартал те године, то претставља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номиналог раста БДП.</w:t>
      </w:r>
      <w:r w:rsidRPr="0055304E">
        <w:rPr>
          <w:sz w:val="24"/>
          <w:szCs w:val="24"/>
        </w:rPr>
        <w:t xml:space="preserve"> 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r w:rsidRPr="0055304E">
        <w:rPr>
          <w:b/>
          <w:sz w:val="24"/>
          <w:szCs w:val="24"/>
          <w:lang w:val="sr-Cyrl-RS"/>
        </w:rPr>
        <w:t xml:space="preserve"> </w:t>
      </w:r>
      <w:r w:rsidRPr="0055304E">
        <w:rPr>
          <w:sz w:val="24"/>
          <w:szCs w:val="24"/>
          <w:lang w:val="sr-Cyrl-RS"/>
        </w:rPr>
        <w:t xml:space="preserve">Предлажемо свим директним, индиректним и осталим корисницима буџета да своје расходе планирају крајње рационално, посматрајући динамику досадашње наплате прихода, потребно је </w:t>
      </w:r>
      <w:r w:rsidRPr="0055304E">
        <w:rPr>
          <w:b/>
          <w:sz w:val="24"/>
          <w:szCs w:val="24"/>
          <w:lang w:val="sr-Cyrl-RS"/>
        </w:rPr>
        <w:t>крајње реално приступити планирању свих врста расхода</w:t>
      </w:r>
      <w:r w:rsidRPr="0055304E">
        <w:rPr>
          <w:sz w:val="24"/>
          <w:szCs w:val="24"/>
          <w:lang w:val="sr-Cyrl-RS"/>
        </w:rPr>
        <w:t xml:space="preserve">. </w:t>
      </w:r>
      <w:r w:rsidRPr="0055304E">
        <w:rPr>
          <w:sz w:val="24"/>
          <w:szCs w:val="24"/>
          <w:lang w:val="sr-Latn-RS"/>
        </w:rPr>
        <w:t xml:space="preserve"> </w:t>
      </w:r>
    </w:p>
    <w:p w:rsidR="00F40CD2" w:rsidRDefault="00F40CD2" w:rsidP="00F40CD2">
      <w:pPr>
        <w:ind w:firstLine="708"/>
        <w:jc w:val="both"/>
        <w:rPr>
          <w:bCs/>
          <w:sz w:val="24"/>
          <w:szCs w:val="24"/>
          <w:highlight w:val="yellow"/>
          <w:lang w:val="sr-Cyrl-CS" w:eastAsia="x-none"/>
        </w:rPr>
      </w:pPr>
    </w:p>
    <w:p w:rsidR="0055304E" w:rsidRDefault="0055304E" w:rsidP="00F40CD2">
      <w:pPr>
        <w:ind w:firstLine="708"/>
        <w:jc w:val="both"/>
        <w:rPr>
          <w:bCs/>
          <w:sz w:val="24"/>
          <w:szCs w:val="24"/>
          <w:highlight w:val="yellow"/>
          <w:lang w:val="sr-Cyrl-CS" w:eastAsia="x-none"/>
        </w:rPr>
      </w:pPr>
    </w:p>
    <w:p w:rsidR="0055304E" w:rsidRPr="0055304E" w:rsidRDefault="0055304E" w:rsidP="00F40CD2">
      <w:pPr>
        <w:ind w:firstLine="708"/>
        <w:jc w:val="both"/>
        <w:rPr>
          <w:bCs/>
          <w:sz w:val="24"/>
          <w:szCs w:val="24"/>
          <w:highlight w:val="yellow"/>
          <w:lang w:val="sr-Cyrl-CS" w:eastAsia="x-none"/>
        </w:rPr>
      </w:pPr>
    </w:p>
    <w:p w:rsidR="00F40CD2" w:rsidRDefault="00F40CD2" w:rsidP="00F40CD2">
      <w:pPr>
        <w:ind w:firstLine="708"/>
        <w:jc w:val="center"/>
        <w:rPr>
          <w:b/>
          <w:bCs/>
          <w:sz w:val="24"/>
          <w:szCs w:val="24"/>
          <w:lang w:val="sr-Cyrl-RS" w:eastAsia="hr-HR"/>
        </w:rPr>
      </w:pPr>
    </w:p>
    <w:p w:rsidR="005448E0" w:rsidRDefault="005448E0" w:rsidP="00F40CD2">
      <w:pPr>
        <w:ind w:firstLine="708"/>
        <w:jc w:val="center"/>
        <w:rPr>
          <w:b/>
          <w:bCs/>
          <w:sz w:val="24"/>
          <w:szCs w:val="24"/>
          <w:lang w:val="sr-Cyrl-RS" w:eastAsia="hr-HR"/>
        </w:rPr>
      </w:pPr>
    </w:p>
    <w:p w:rsidR="005448E0" w:rsidRDefault="005448E0" w:rsidP="00F40CD2">
      <w:pPr>
        <w:ind w:firstLine="708"/>
        <w:jc w:val="center"/>
        <w:rPr>
          <w:b/>
          <w:bCs/>
          <w:sz w:val="24"/>
          <w:szCs w:val="24"/>
          <w:lang w:val="sr-Cyrl-RS" w:eastAsia="hr-HR"/>
        </w:rPr>
      </w:pPr>
    </w:p>
    <w:p w:rsidR="005448E0" w:rsidRDefault="005448E0" w:rsidP="00F40CD2">
      <w:pPr>
        <w:ind w:firstLine="708"/>
        <w:jc w:val="center"/>
        <w:rPr>
          <w:b/>
          <w:bCs/>
          <w:sz w:val="24"/>
          <w:szCs w:val="24"/>
          <w:lang w:val="sr-Cyrl-RS" w:eastAsia="hr-HR"/>
        </w:rPr>
      </w:pPr>
    </w:p>
    <w:p w:rsidR="005448E0" w:rsidRDefault="005448E0" w:rsidP="00F40CD2">
      <w:pPr>
        <w:ind w:firstLine="708"/>
        <w:jc w:val="center"/>
        <w:rPr>
          <w:b/>
          <w:bCs/>
          <w:sz w:val="24"/>
          <w:szCs w:val="24"/>
          <w:lang w:val="sr-Cyrl-RS" w:eastAsia="hr-HR"/>
        </w:rPr>
      </w:pPr>
    </w:p>
    <w:p w:rsidR="005448E0" w:rsidRDefault="005448E0" w:rsidP="00F40CD2">
      <w:pPr>
        <w:ind w:firstLine="708"/>
        <w:jc w:val="center"/>
        <w:rPr>
          <w:b/>
          <w:bCs/>
          <w:sz w:val="24"/>
          <w:szCs w:val="24"/>
          <w:lang w:val="sr-Cyrl-RS" w:eastAsia="hr-HR"/>
        </w:rPr>
      </w:pPr>
    </w:p>
    <w:p w:rsidR="005448E0" w:rsidRDefault="005448E0" w:rsidP="00F40CD2">
      <w:pPr>
        <w:ind w:firstLine="708"/>
        <w:jc w:val="center"/>
        <w:rPr>
          <w:b/>
          <w:bCs/>
          <w:sz w:val="24"/>
          <w:szCs w:val="24"/>
          <w:lang w:val="sr-Cyrl-RS" w:eastAsia="hr-HR"/>
        </w:rPr>
      </w:pPr>
    </w:p>
    <w:p w:rsidR="00F40CD2" w:rsidRPr="002F6BC2" w:rsidRDefault="00F40CD2" w:rsidP="00F40CD2">
      <w:pPr>
        <w:ind w:firstLine="708"/>
        <w:jc w:val="center"/>
        <w:rPr>
          <w:b/>
          <w:bCs/>
          <w:sz w:val="24"/>
          <w:szCs w:val="24"/>
          <w:lang w:eastAsia="hr-HR"/>
        </w:rPr>
      </w:pPr>
      <w:r w:rsidRPr="002F6BC2">
        <w:rPr>
          <w:b/>
          <w:bCs/>
          <w:sz w:val="24"/>
          <w:szCs w:val="24"/>
          <w:lang w:val="sr-Cyrl-RS" w:eastAsia="hr-HR"/>
        </w:rPr>
        <w:t>ВРСТЕ ЈАВНИХ ПРИХОДА И ПРИМАЊА</w:t>
      </w:r>
    </w:p>
    <w:p w:rsidR="00F40CD2" w:rsidRPr="002F6BC2" w:rsidRDefault="00F40CD2" w:rsidP="00F40CD2">
      <w:pPr>
        <w:ind w:firstLine="708"/>
        <w:jc w:val="center"/>
        <w:rPr>
          <w:b/>
          <w:bCs/>
          <w:sz w:val="24"/>
          <w:szCs w:val="24"/>
          <w:lang w:eastAsia="hr-HR"/>
        </w:rPr>
      </w:pPr>
    </w:p>
    <w:p w:rsidR="00F40CD2" w:rsidRPr="004E5512" w:rsidRDefault="00F40CD2" w:rsidP="00F40CD2">
      <w:pPr>
        <w:jc w:val="both"/>
        <w:rPr>
          <w:bCs/>
          <w:sz w:val="24"/>
          <w:szCs w:val="24"/>
          <w:lang w:val="en-GB" w:eastAsia="hr-HR"/>
        </w:rPr>
      </w:pPr>
      <w:r w:rsidRPr="002F6BC2">
        <w:rPr>
          <w:bCs/>
          <w:sz w:val="24"/>
          <w:szCs w:val="24"/>
          <w:lang w:val="en-GB" w:eastAsia="hr-HR"/>
        </w:rPr>
        <w:tab/>
      </w:r>
      <w:r w:rsidRPr="002F6BC2">
        <w:rPr>
          <w:b/>
          <w:bCs/>
          <w:sz w:val="24"/>
          <w:szCs w:val="24"/>
          <w:lang w:val="en-GB" w:eastAsia="hr-HR"/>
        </w:rPr>
        <w:t>ЈАВНИ ПРИХОДИ</w:t>
      </w:r>
      <w:r w:rsidRPr="002F6BC2">
        <w:rPr>
          <w:bCs/>
          <w:sz w:val="24"/>
          <w:szCs w:val="24"/>
          <w:lang w:val="en-GB" w:eastAsia="hr-HR"/>
        </w:rPr>
        <w:t xml:space="preserve"> су: поред прихода остварених обавезним плаћањима пореских обвезника и сви други приходи које остварују корисници буџетских средстава. </w:t>
      </w:r>
      <w:r w:rsidRPr="002F6BC2">
        <w:rPr>
          <w:b/>
          <w:bCs/>
          <w:sz w:val="24"/>
          <w:szCs w:val="24"/>
          <w:lang w:val="en-GB" w:eastAsia="hr-HR"/>
        </w:rPr>
        <w:t>Не постоји</w:t>
      </w:r>
      <w:r w:rsidRPr="002F6BC2">
        <w:rPr>
          <w:bCs/>
          <w:sz w:val="24"/>
          <w:szCs w:val="24"/>
          <w:lang w:val="en-GB" w:eastAsia="hr-HR"/>
        </w:rPr>
        <w:t xml:space="preserve"> нити један приход буџетског корисника који се у смислу овог закона не сматра јавним приходом, а сви јавни приходи општег карактера уплаћују се на одговарајуће уплатне рачуне. Самим тим сви приходи постају и ОПШТИ приходи буџета, или се исказују као наменски приходи у буџету из којих ће се вршити финансирање јавне потрошње.</w:t>
      </w:r>
    </w:p>
    <w:p w:rsidR="00F40CD2" w:rsidRPr="002F6BC2" w:rsidRDefault="00F40CD2" w:rsidP="00F40CD2">
      <w:pPr>
        <w:jc w:val="both"/>
        <w:rPr>
          <w:sz w:val="24"/>
          <w:szCs w:val="24"/>
          <w:lang w:val="sr-Cyrl-CS" w:eastAsia="hr-HR"/>
        </w:rPr>
      </w:pPr>
      <w:r w:rsidRPr="002F6BC2">
        <w:rPr>
          <w:bCs/>
          <w:sz w:val="24"/>
          <w:szCs w:val="24"/>
          <w:lang w:val="en-GB" w:eastAsia="hr-HR"/>
        </w:rPr>
        <w:tab/>
      </w:r>
    </w:p>
    <w:p w:rsidR="00F40CD2" w:rsidRPr="002F6BC2" w:rsidRDefault="00F40CD2" w:rsidP="00F40CD2">
      <w:pPr>
        <w:shd w:val="clear" w:color="auto" w:fill="FFFFFF"/>
        <w:spacing w:after="150"/>
        <w:ind w:firstLine="480"/>
        <w:rPr>
          <w:sz w:val="24"/>
          <w:szCs w:val="24"/>
        </w:rPr>
      </w:pPr>
      <w:r w:rsidRPr="002F6BC2">
        <w:rPr>
          <w:sz w:val="24"/>
          <w:szCs w:val="24"/>
          <w:lang w:val="sr-Cyrl-RS"/>
        </w:rPr>
        <w:t>З</w:t>
      </w:r>
      <w:r w:rsidRPr="002F6BC2">
        <w:rPr>
          <w:sz w:val="24"/>
          <w:szCs w:val="24"/>
        </w:rPr>
        <w:t>а финансирање надлежности јединице локалне самоуправе, буџету јединице локалне самоуправе припадају јавни приходи и примања, и то:</w:t>
      </w:r>
    </w:p>
    <w:p w:rsidR="00F40CD2" w:rsidRPr="002F6BC2" w:rsidRDefault="00F40CD2" w:rsidP="00F40CD2">
      <w:pPr>
        <w:shd w:val="clear" w:color="auto" w:fill="FFFFFF"/>
        <w:ind w:firstLine="480"/>
        <w:rPr>
          <w:sz w:val="24"/>
          <w:szCs w:val="24"/>
        </w:rPr>
      </w:pPr>
      <w:r w:rsidRPr="002F6BC2">
        <w:rPr>
          <w:sz w:val="24"/>
          <w:szCs w:val="24"/>
        </w:rPr>
        <w:t xml:space="preserve">1) </w:t>
      </w:r>
      <w:proofErr w:type="gramStart"/>
      <w:r w:rsidRPr="002F6BC2">
        <w:rPr>
          <w:sz w:val="24"/>
          <w:szCs w:val="24"/>
        </w:rPr>
        <w:t>порези</w:t>
      </w:r>
      <w:proofErr w:type="gramEnd"/>
      <w:r w:rsidRPr="002F6BC2">
        <w:rPr>
          <w:sz w:val="24"/>
          <w:szCs w:val="24"/>
        </w:rPr>
        <w:t xml:space="preserve"> у делу утврђеном законом:</w:t>
      </w:r>
    </w:p>
    <w:p w:rsidR="00F40CD2" w:rsidRPr="002F6BC2" w:rsidRDefault="00F40CD2" w:rsidP="00F40CD2">
      <w:pPr>
        <w:shd w:val="clear" w:color="auto" w:fill="FFFFFF"/>
        <w:ind w:left="720" w:firstLine="720"/>
        <w:rPr>
          <w:sz w:val="24"/>
          <w:szCs w:val="24"/>
        </w:rPr>
      </w:pPr>
      <w:r w:rsidRPr="002F6BC2">
        <w:rPr>
          <w:sz w:val="24"/>
          <w:szCs w:val="24"/>
        </w:rPr>
        <w:t xml:space="preserve">(1) </w:t>
      </w:r>
      <w:proofErr w:type="gramStart"/>
      <w:r w:rsidRPr="002F6BC2">
        <w:rPr>
          <w:sz w:val="24"/>
          <w:szCs w:val="24"/>
        </w:rPr>
        <w:t>порез</w:t>
      </w:r>
      <w:proofErr w:type="gramEnd"/>
      <w:r w:rsidRPr="002F6BC2">
        <w:rPr>
          <w:sz w:val="24"/>
          <w:szCs w:val="24"/>
        </w:rPr>
        <w:t xml:space="preserve"> на доходак грађана;</w:t>
      </w:r>
    </w:p>
    <w:p w:rsidR="00F40CD2" w:rsidRPr="002F6BC2" w:rsidRDefault="00F40CD2" w:rsidP="00F40CD2">
      <w:pPr>
        <w:shd w:val="clear" w:color="auto" w:fill="FFFFFF"/>
        <w:ind w:left="720" w:firstLine="720"/>
        <w:rPr>
          <w:sz w:val="24"/>
          <w:szCs w:val="24"/>
        </w:rPr>
      </w:pPr>
      <w:r w:rsidRPr="002F6BC2">
        <w:rPr>
          <w:sz w:val="24"/>
          <w:szCs w:val="24"/>
        </w:rPr>
        <w:t xml:space="preserve">(2) </w:t>
      </w:r>
      <w:proofErr w:type="gramStart"/>
      <w:r w:rsidRPr="002F6BC2">
        <w:rPr>
          <w:sz w:val="24"/>
          <w:szCs w:val="24"/>
        </w:rPr>
        <w:t>порез</w:t>
      </w:r>
      <w:proofErr w:type="gramEnd"/>
      <w:r w:rsidRPr="002F6BC2">
        <w:rPr>
          <w:sz w:val="24"/>
          <w:szCs w:val="24"/>
        </w:rPr>
        <w:t xml:space="preserve"> на имовину;</w:t>
      </w:r>
    </w:p>
    <w:p w:rsidR="00F40CD2" w:rsidRPr="002F6BC2" w:rsidRDefault="00F40CD2" w:rsidP="00F40CD2">
      <w:pPr>
        <w:shd w:val="clear" w:color="auto" w:fill="FFFFFF"/>
        <w:ind w:left="720" w:firstLine="720"/>
        <w:rPr>
          <w:sz w:val="24"/>
          <w:szCs w:val="24"/>
        </w:rPr>
      </w:pPr>
      <w:r w:rsidRPr="002F6BC2">
        <w:rPr>
          <w:sz w:val="24"/>
          <w:szCs w:val="24"/>
        </w:rPr>
        <w:t xml:space="preserve">(3) </w:t>
      </w:r>
      <w:proofErr w:type="gramStart"/>
      <w:r w:rsidRPr="002F6BC2">
        <w:rPr>
          <w:sz w:val="24"/>
          <w:szCs w:val="24"/>
        </w:rPr>
        <w:t>порез</w:t>
      </w:r>
      <w:proofErr w:type="gramEnd"/>
      <w:r w:rsidRPr="002F6BC2">
        <w:rPr>
          <w:sz w:val="24"/>
          <w:szCs w:val="24"/>
        </w:rPr>
        <w:t xml:space="preserve"> на наслеђе и поклон;</w:t>
      </w:r>
    </w:p>
    <w:p w:rsidR="00F40CD2" w:rsidRPr="002F6BC2" w:rsidRDefault="00F40CD2" w:rsidP="00F40CD2">
      <w:pPr>
        <w:shd w:val="clear" w:color="auto" w:fill="FFFFFF"/>
        <w:ind w:left="720" w:firstLine="720"/>
        <w:rPr>
          <w:sz w:val="24"/>
          <w:szCs w:val="24"/>
        </w:rPr>
      </w:pPr>
      <w:r w:rsidRPr="002F6BC2">
        <w:rPr>
          <w:sz w:val="24"/>
          <w:szCs w:val="24"/>
        </w:rPr>
        <w:t xml:space="preserve">(4) </w:t>
      </w:r>
      <w:proofErr w:type="gramStart"/>
      <w:r w:rsidRPr="002F6BC2">
        <w:rPr>
          <w:sz w:val="24"/>
          <w:szCs w:val="24"/>
        </w:rPr>
        <w:t>порез</w:t>
      </w:r>
      <w:proofErr w:type="gramEnd"/>
      <w:r w:rsidRPr="002F6BC2">
        <w:rPr>
          <w:sz w:val="24"/>
          <w:szCs w:val="24"/>
        </w:rPr>
        <w:t xml:space="preserve"> на пренос апсолутних права;</w:t>
      </w:r>
    </w:p>
    <w:p w:rsidR="00F40CD2" w:rsidRPr="002F6BC2" w:rsidRDefault="00F40CD2" w:rsidP="00F40CD2">
      <w:pPr>
        <w:shd w:val="clear" w:color="auto" w:fill="FFFFFF"/>
        <w:ind w:left="720" w:firstLine="720"/>
        <w:rPr>
          <w:bCs/>
          <w:sz w:val="24"/>
          <w:szCs w:val="24"/>
        </w:rPr>
      </w:pPr>
      <w:r w:rsidRPr="002F6BC2">
        <w:rPr>
          <w:bCs/>
          <w:sz w:val="24"/>
          <w:szCs w:val="24"/>
        </w:rPr>
        <w:t xml:space="preserve">(5) </w:t>
      </w:r>
      <w:proofErr w:type="gramStart"/>
      <w:r w:rsidRPr="002F6BC2">
        <w:rPr>
          <w:bCs/>
          <w:sz w:val="24"/>
          <w:szCs w:val="24"/>
        </w:rPr>
        <w:t>други</w:t>
      </w:r>
      <w:proofErr w:type="gramEnd"/>
      <w:r w:rsidRPr="002F6BC2">
        <w:rPr>
          <w:bCs/>
          <w:sz w:val="24"/>
          <w:szCs w:val="24"/>
        </w:rPr>
        <w:t xml:space="preserve"> порез, у складу са посебним законом;</w:t>
      </w:r>
    </w:p>
    <w:p w:rsidR="00F40CD2" w:rsidRPr="002F6BC2" w:rsidRDefault="00F40CD2" w:rsidP="00F40CD2">
      <w:pPr>
        <w:shd w:val="clear" w:color="auto" w:fill="FFFFFF"/>
        <w:ind w:firstLine="480"/>
        <w:rPr>
          <w:sz w:val="24"/>
          <w:szCs w:val="24"/>
        </w:rPr>
      </w:pPr>
      <w:r w:rsidRPr="002F6BC2">
        <w:rPr>
          <w:sz w:val="24"/>
          <w:szCs w:val="24"/>
        </w:rPr>
        <w:t xml:space="preserve">2) </w:t>
      </w:r>
      <w:proofErr w:type="gramStart"/>
      <w:r w:rsidRPr="002F6BC2">
        <w:rPr>
          <w:sz w:val="24"/>
          <w:szCs w:val="24"/>
        </w:rPr>
        <w:t>таксе</w:t>
      </w:r>
      <w:proofErr w:type="gramEnd"/>
      <w:r w:rsidRPr="002F6BC2">
        <w:rPr>
          <w:sz w:val="24"/>
          <w:szCs w:val="24"/>
        </w:rPr>
        <w:t>:</w:t>
      </w:r>
    </w:p>
    <w:p w:rsidR="00F40CD2" w:rsidRPr="002F6BC2" w:rsidRDefault="00F40CD2" w:rsidP="00F40CD2">
      <w:pPr>
        <w:shd w:val="clear" w:color="auto" w:fill="FFFFFF"/>
        <w:ind w:left="720" w:firstLine="720"/>
        <w:rPr>
          <w:sz w:val="24"/>
          <w:szCs w:val="24"/>
        </w:rPr>
      </w:pPr>
      <w:r w:rsidRPr="002F6BC2">
        <w:rPr>
          <w:sz w:val="24"/>
          <w:szCs w:val="24"/>
        </w:rPr>
        <w:t xml:space="preserve">(1) </w:t>
      </w:r>
      <w:proofErr w:type="gramStart"/>
      <w:r w:rsidRPr="002F6BC2">
        <w:rPr>
          <w:sz w:val="24"/>
          <w:szCs w:val="24"/>
        </w:rPr>
        <w:t>локалне</w:t>
      </w:r>
      <w:proofErr w:type="gramEnd"/>
      <w:r w:rsidRPr="002F6BC2">
        <w:rPr>
          <w:sz w:val="24"/>
          <w:szCs w:val="24"/>
        </w:rPr>
        <w:t xml:space="preserve"> административне таксе;</w:t>
      </w:r>
    </w:p>
    <w:p w:rsidR="00F40CD2" w:rsidRPr="002F6BC2" w:rsidRDefault="00F40CD2" w:rsidP="00F40CD2">
      <w:pPr>
        <w:shd w:val="clear" w:color="auto" w:fill="FFFFFF"/>
        <w:ind w:left="720" w:firstLine="720"/>
        <w:rPr>
          <w:sz w:val="24"/>
          <w:szCs w:val="24"/>
        </w:rPr>
      </w:pPr>
      <w:r w:rsidRPr="002F6BC2">
        <w:rPr>
          <w:sz w:val="24"/>
          <w:szCs w:val="24"/>
        </w:rPr>
        <w:t xml:space="preserve">(2) </w:t>
      </w:r>
      <w:proofErr w:type="gramStart"/>
      <w:r w:rsidRPr="002F6BC2">
        <w:rPr>
          <w:sz w:val="24"/>
          <w:szCs w:val="24"/>
        </w:rPr>
        <w:t>локалне</w:t>
      </w:r>
      <w:proofErr w:type="gramEnd"/>
      <w:r w:rsidRPr="002F6BC2">
        <w:rPr>
          <w:sz w:val="24"/>
          <w:szCs w:val="24"/>
        </w:rPr>
        <w:t xml:space="preserve"> комуналне таксе;</w:t>
      </w:r>
    </w:p>
    <w:p w:rsidR="00F40CD2" w:rsidRPr="002F6BC2" w:rsidRDefault="00F40CD2" w:rsidP="00F40CD2">
      <w:pPr>
        <w:shd w:val="clear" w:color="auto" w:fill="FFFFFF"/>
        <w:ind w:left="720" w:firstLine="720"/>
        <w:rPr>
          <w:sz w:val="24"/>
          <w:szCs w:val="24"/>
        </w:rPr>
      </w:pPr>
      <w:r w:rsidRPr="002F6BC2">
        <w:rPr>
          <w:sz w:val="24"/>
          <w:szCs w:val="24"/>
        </w:rPr>
        <w:t xml:space="preserve">(3) </w:t>
      </w:r>
      <w:proofErr w:type="gramStart"/>
      <w:r w:rsidRPr="002F6BC2">
        <w:rPr>
          <w:sz w:val="24"/>
          <w:szCs w:val="24"/>
        </w:rPr>
        <w:t>боравишна</w:t>
      </w:r>
      <w:proofErr w:type="gramEnd"/>
      <w:r w:rsidRPr="002F6BC2">
        <w:rPr>
          <w:sz w:val="24"/>
          <w:szCs w:val="24"/>
        </w:rPr>
        <w:t xml:space="preserve"> такса;</w:t>
      </w:r>
    </w:p>
    <w:p w:rsidR="00F40CD2" w:rsidRPr="002F6BC2" w:rsidRDefault="00F40CD2" w:rsidP="00F40CD2">
      <w:pPr>
        <w:shd w:val="clear" w:color="auto" w:fill="FFFFFF"/>
        <w:ind w:firstLine="480"/>
        <w:rPr>
          <w:sz w:val="24"/>
          <w:szCs w:val="24"/>
        </w:rPr>
      </w:pPr>
      <w:r w:rsidRPr="002F6BC2">
        <w:rPr>
          <w:sz w:val="24"/>
          <w:szCs w:val="24"/>
        </w:rPr>
        <w:t>3) накнаде</w:t>
      </w:r>
      <w:proofErr w:type="gramStart"/>
      <w:r w:rsidRPr="002F6BC2">
        <w:rPr>
          <w:b/>
          <w:bCs/>
          <w:sz w:val="24"/>
          <w:szCs w:val="24"/>
        </w:rPr>
        <w:t> </w:t>
      </w:r>
      <w:r w:rsidRPr="002F6BC2">
        <w:rPr>
          <w:sz w:val="24"/>
          <w:szCs w:val="24"/>
        </w:rPr>
        <w:t> у</w:t>
      </w:r>
      <w:proofErr w:type="gramEnd"/>
      <w:r w:rsidRPr="002F6BC2">
        <w:rPr>
          <w:sz w:val="24"/>
          <w:szCs w:val="24"/>
        </w:rPr>
        <w:t xml:space="preserve"> складу са законом;</w:t>
      </w:r>
    </w:p>
    <w:p w:rsidR="00F40CD2" w:rsidRPr="002F6BC2" w:rsidRDefault="00F40CD2" w:rsidP="00F40CD2">
      <w:pPr>
        <w:shd w:val="clear" w:color="auto" w:fill="FFFFFF"/>
        <w:ind w:firstLine="480"/>
        <w:rPr>
          <w:sz w:val="24"/>
          <w:szCs w:val="24"/>
        </w:rPr>
      </w:pPr>
      <w:r w:rsidRPr="002F6BC2">
        <w:rPr>
          <w:sz w:val="24"/>
          <w:szCs w:val="24"/>
        </w:rPr>
        <w:t xml:space="preserve">4) </w:t>
      </w:r>
      <w:proofErr w:type="gramStart"/>
      <w:r w:rsidRPr="002F6BC2">
        <w:rPr>
          <w:sz w:val="24"/>
          <w:szCs w:val="24"/>
        </w:rPr>
        <w:t>самодопринос</w:t>
      </w:r>
      <w:proofErr w:type="gramEnd"/>
      <w:r w:rsidRPr="002F6BC2">
        <w:rPr>
          <w:sz w:val="24"/>
          <w:szCs w:val="24"/>
        </w:rPr>
        <w:t>;</w:t>
      </w:r>
    </w:p>
    <w:p w:rsidR="00F40CD2" w:rsidRPr="002F6BC2" w:rsidRDefault="00F40CD2" w:rsidP="00F40CD2">
      <w:pPr>
        <w:shd w:val="clear" w:color="auto" w:fill="FFFFFF"/>
        <w:ind w:firstLine="480"/>
        <w:rPr>
          <w:sz w:val="24"/>
          <w:szCs w:val="24"/>
        </w:rPr>
      </w:pPr>
      <w:r w:rsidRPr="002F6BC2">
        <w:rPr>
          <w:sz w:val="24"/>
          <w:szCs w:val="24"/>
        </w:rPr>
        <w:t xml:space="preserve">5) </w:t>
      </w:r>
      <w:proofErr w:type="gramStart"/>
      <w:r w:rsidRPr="002F6BC2">
        <w:rPr>
          <w:sz w:val="24"/>
          <w:szCs w:val="24"/>
        </w:rPr>
        <w:t>донације</w:t>
      </w:r>
      <w:proofErr w:type="gramEnd"/>
      <w:r w:rsidRPr="002F6BC2">
        <w:rPr>
          <w:sz w:val="24"/>
          <w:szCs w:val="24"/>
        </w:rPr>
        <w:t xml:space="preserve"> и трансфери;</w:t>
      </w:r>
    </w:p>
    <w:p w:rsidR="00F40CD2" w:rsidRPr="002F6BC2" w:rsidRDefault="00F40CD2" w:rsidP="00F40CD2">
      <w:pPr>
        <w:shd w:val="clear" w:color="auto" w:fill="FFFFFF"/>
        <w:ind w:left="720" w:firstLine="720"/>
        <w:rPr>
          <w:bCs/>
          <w:sz w:val="24"/>
          <w:szCs w:val="24"/>
        </w:rPr>
      </w:pPr>
      <w:r w:rsidRPr="002F6BC2">
        <w:rPr>
          <w:bCs/>
          <w:sz w:val="24"/>
          <w:szCs w:val="24"/>
        </w:rPr>
        <w:t>5а) финансијска помоћ Европске уније;</w:t>
      </w:r>
    </w:p>
    <w:p w:rsidR="00F40CD2" w:rsidRPr="002F6BC2" w:rsidRDefault="00F40CD2" w:rsidP="00F40CD2">
      <w:pPr>
        <w:shd w:val="clear" w:color="auto" w:fill="FFFFFF"/>
        <w:ind w:firstLine="480"/>
        <w:rPr>
          <w:sz w:val="24"/>
          <w:szCs w:val="24"/>
        </w:rPr>
      </w:pPr>
      <w:r w:rsidRPr="002F6BC2">
        <w:rPr>
          <w:sz w:val="24"/>
          <w:szCs w:val="24"/>
        </w:rPr>
        <w:t>6)</w:t>
      </w:r>
      <w:r w:rsidRPr="002F6BC2">
        <w:rPr>
          <w:b/>
          <w:bCs/>
          <w:sz w:val="24"/>
          <w:szCs w:val="24"/>
        </w:rPr>
        <w:t> </w:t>
      </w:r>
      <w:proofErr w:type="gramStart"/>
      <w:r w:rsidRPr="002F6BC2">
        <w:rPr>
          <w:bCs/>
          <w:sz w:val="24"/>
          <w:szCs w:val="24"/>
        </w:rPr>
        <w:t>приходи</w:t>
      </w:r>
      <w:proofErr w:type="gramEnd"/>
      <w:r w:rsidRPr="002F6BC2">
        <w:rPr>
          <w:bCs/>
          <w:sz w:val="24"/>
          <w:szCs w:val="24"/>
        </w:rPr>
        <w:t xml:space="preserve"> настали употребом јавних средстава</w:t>
      </w:r>
      <w:r w:rsidRPr="002F6BC2">
        <w:rPr>
          <w:sz w:val="24"/>
          <w:szCs w:val="24"/>
        </w:rPr>
        <w:t>:</w:t>
      </w:r>
    </w:p>
    <w:p w:rsidR="00F40CD2" w:rsidRPr="002F6BC2" w:rsidRDefault="00F40CD2" w:rsidP="00F40CD2">
      <w:pPr>
        <w:shd w:val="clear" w:color="auto" w:fill="FFFFFF"/>
        <w:ind w:left="1440"/>
        <w:rPr>
          <w:sz w:val="24"/>
          <w:szCs w:val="24"/>
        </w:rPr>
      </w:pPr>
      <w:r w:rsidRPr="002F6BC2">
        <w:rPr>
          <w:sz w:val="24"/>
          <w:szCs w:val="24"/>
        </w:rPr>
        <w:t xml:space="preserve">(1) </w:t>
      </w:r>
      <w:proofErr w:type="gramStart"/>
      <w:r w:rsidRPr="002F6BC2">
        <w:rPr>
          <w:sz w:val="24"/>
          <w:szCs w:val="24"/>
        </w:rPr>
        <w:t>приходи</w:t>
      </w:r>
      <w:proofErr w:type="gramEnd"/>
      <w:r w:rsidRPr="002F6BC2">
        <w:rPr>
          <w:sz w:val="24"/>
          <w:szCs w:val="24"/>
        </w:rPr>
        <w:t xml:space="preserve"> од камата;</w:t>
      </w:r>
    </w:p>
    <w:p w:rsidR="00F40CD2" w:rsidRPr="002F6BC2" w:rsidRDefault="00F40CD2" w:rsidP="00F40CD2">
      <w:pPr>
        <w:shd w:val="clear" w:color="auto" w:fill="FFFFFF"/>
        <w:ind w:left="720" w:firstLine="720"/>
        <w:rPr>
          <w:sz w:val="24"/>
          <w:szCs w:val="24"/>
        </w:rPr>
      </w:pPr>
      <w:r w:rsidRPr="002F6BC2">
        <w:rPr>
          <w:sz w:val="24"/>
          <w:szCs w:val="24"/>
        </w:rPr>
        <w:t xml:space="preserve">(2) </w:t>
      </w:r>
      <w:proofErr w:type="gramStart"/>
      <w:r w:rsidRPr="002F6BC2">
        <w:rPr>
          <w:sz w:val="24"/>
          <w:szCs w:val="24"/>
        </w:rPr>
        <w:t>приходи</w:t>
      </w:r>
      <w:proofErr w:type="gramEnd"/>
      <w:r w:rsidRPr="002F6BC2">
        <w:rPr>
          <w:sz w:val="24"/>
          <w:szCs w:val="24"/>
        </w:rPr>
        <w:t xml:space="preserve"> од давања у закуп, односно на коришћење непокретности и покретних ствари у</w:t>
      </w:r>
      <w:r w:rsidRPr="002F6BC2">
        <w:rPr>
          <w:b/>
          <w:bCs/>
          <w:sz w:val="24"/>
          <w:szCs w:val="24"/>
        </w:rPr>
        <w:t> </w:t>
      </w:r>
      <w:r w:rsidRPr="002F6BC2">
        <w:rPr>
          <w:bCs/>
          <w:sz w:val="24"/>
          <w:szCs w:val="24"/>
        </w:rPr>
        <w:t>својини Републике Србије</w:t>
      </w:r>
      <w:r w:rsidRPr="002F6BC2">
        <w:rPr>
          <w:sz w:val="24"/>
          <w:szCs w:val="24"/>
        </w:rPr>
        <w:t>, које користи јединица локалне самоуправе, односно органи, организације и службе јединице локалне самоуправе и индиректни корисници њеног буџета;</w:t>
      </w:r>
    </w:p>
    <w:p w:rsidR="00F40CD2" w:rsidRPr="002F6BC2" w:rsidRDefault="00F40CD2" w:rsidP="00F40CD2">
      <w:pPr>
        <w:shd w:val="clear" w:color="auto" w:fill="FFFFFF"/>
        <w:ind w:left="720" w:firstLine="720"/>
        <w:rPr>
          <w:sz w:val="24"/>
          <w:szCs w:val="24"/>
        </w:rPr>
      </w:pPr>
      <w:r w:rsidRPr="002F6BC2">
        <w:rPr>
          <w:sz w:val="24"/>
          <w:szCs w:val="24"/>
        </w:rPr>
        <w:t xml:space="preserve">(3) </w:t>
      </w:r>
      <w:proofErr w:type="gramStart"/>
      <w:r w:rsidRPr="002F6BC2">
        <w:rPr>
          <w:sz w:val="24"/>
          <w:szCs w:val="24"/>
        </w:rPr>
        <w:t>приходи</w:t>
      </w:r>
      <w:proofErr w:type="gramEnd"/>
      <w:r w:rsidRPr="002F6BC2">
        <w:rPr>
          <w:sz w:val="24"/>
          <w:szCs w:val="24"/>
        </w:rPr>
        <w:t xml:space="preserve"> од давања у закуп, односно на коришћење непокретности и покретних ствари у својини јединице локалне самоуправе, у складу са законом;</w:t>
      </w:r>
    </w:p>
    <w:p w:rsidR="00F40CD2" w:rsidRPr="002F6BC2" w:rsidRDefault="00F40CD2" w:rsidP="00F40CD2">
      <w:pPr>
        <w:shd w:val="clear" w:color="auto" w:fill="FFFFFF"/>
        <w:ind w:left="480" w:firstLine="720"/>
        <w:rPr>
          <w:sz w:val="24"/>
          <w:szCs w:val="24"/>
        </w:rPr>
      </w:pPr>
      <w:r w:rsidRPr="002F6BC2">
        <w:rPr>
          <w:sz w:val="24"/>
          <w:szCs w:val="24"/>
          <w:lang w:val="sr-Cyrl-RS"/>
        </w:rPr>
        <w:t xml:space="preserve">   </w:t>
      </w:r>
      <w:r w:rsidRPr="002F6BC2">
        <w:rPr>
          <w:sz w:val="24"/>
          <w:szCs w:val="24"/>
        </w:rPr>
        <w:t xml:space="preserve">(4) </w:t>
      </w:r>
      <w:proofErr w:type="gramStart"/>
      <w:r w:rsidRPr="002F6BC2">
        <w:rPr>
          <w:sz w:val="24"/>
          <w:szCs w:val="24"/>
        </w:rPr>
        <w:t>приходи</w:t>
      </w:r>
      <w:proofErr w:type="gramEnd"/>
      <w:r w:rsidRPr="002F6BC2">
        <w:rPr>
          <w:bCs/>
          <w:sz w:val="24"/>
          <w:szCs w:val="24"/>
        </w:rPr>
        <w:t> настали продајом услуга корисника средстава буџета јединице локалне самоуправе чије је пружање уговорено са физичким и правним лицима на основу њихове слободне воље</w:t>
      </w:r>
      <w:r w:rsidRPr="002F6BC2">
        <w:rPr>
          <w:sz w:val="24"/>
          <w:szCs w:val="24"/>
        </w:rPr>
        <w:t>;</w:t>
      </w:r>
    </w:p>
    <w:p w:rsidR="00F40CD2" w:rsidRPr="002F6BC2" w:rsidRDefault="00F40CD2" w:rsidP="00F40CD2">
      <w:pPr>
        <w:shd w:val="clear" w:color="auto" w:fill="FFFFFF"/>
        <w:ind w:left="480" w:firstLine="720"/>
        <w:rPr>
          <w:sz w:val="24"/>
          <w:szCs w:val="24"/>
        </w:rPr>
      </w:pPr>
      <w:r w:rsidRPr="002F6BC2">
        <w:rPr>
          <w:sz w:val="24"/>
          <w:szCs w:val="24"/>
          <w:lang w:val="sr-Cyrl-RS"/>
        </w:rPr>
        <w:t xml:space="preserve">  </w:t>
      </w:r>
      <w:r w:rsidRPr="002F6BC2">
        <w:rPr>
          <w:sz w:val="24"/>
          <w:szCs w:val="24"/>
        </w:rPr>
        <w:t xml:space="preserve">(5) </w:t>
      </w:r>
      <w:proofErr w:type="gramStart"/>
      <w:r w:rsidRPr="002F6BC2">
        <w:rPr>
          <w:sz w:val="24"/>
          <w:szCs w:val="24"/>
        </w:rPr>
        <w:t>приходи</w:t>
      </w:r>
      <w:proofErr w:type="gramEnd"/>
      <w:r w:rsidRPr="002F6BC2">
        <w:rPr>
          <w:sz w:val="24"/>
          <w:szCs w:val="24"/>
        </w:rPr>
        <w:t xml:space="preserve">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w:t>
      </w:r>
    </w:p>
    <w:p w:rsidR="00F40CD2" w:rsidRPr="002F6BC2" w:rsidRDefault="00F40CD2" w:rsidP="00F40CD2">
      <w:pPr>
        <w:shd w:val="clear" w:color="auto" w:fill="FFFFFF"/>
        <w:ind w:left="480" w:firstLine="720"/>
        <w:rPr>
          <w:sz w:val="24"/>
          <w:szCs w:val="24"/>
        </w:rPr>
      </w:pPr>
      <w:r w:rsidRPr="002F6BC2">
        <w:rPr>
          <w:sz w:val="24"/>
          <w:szCs w:val="24"/>
          <w:lang w:val="sr-Cyrl-RS"/>
        </w:rPr>
        <w:t xml:space="preserve">  </w:t>
      </w:r>
      <w:r w:rsidRPr="002F6BC2">
        <w:rPr>
          <w:sz w:val="24"/>
          <w:szCs w:val="24"/>
        </w:rPr>
        <w:t xml:space="preserve">(6) </w:t>
      </w:r>
      <w:proofErr w:type="gramStart"/>
      <w:r w:rsidRPr="002F6BC2">
        <w:rPr>
          <w:sz w:val="24"/>
          <w:szCs w:val="24"/>
        </w:rPr>
        <w:t>приходи</w:t>
      </w:r>
      <w:proofErr w:type="gramEnd"/>
      <w:r w:rsidRPr="002F6BC2">
        <w:rPr>
          <w:sz w:val="24"/>
          <w:szCs w:val="24"/>
        </w:rPr>
        <w:t xml:space="preserve"> од концесионе накнаде у складу са законом;</w:t>
      </w:r>
    </w:p>
    <w:p w:rsidR="00F40CD2" w:rsidRPr="002F6BC2" w:rsidRDefault="00F40CD2" w:rsidP="00F40CD2">
      <w:pPr>
        <w:shd w:val="clear" w:color="auto" w:fill="FFFFFF"/>
        <w:rPr>
          <w:sz w:val="24"/>
          <w:szCs w:val="24"/>
        </w:rPr>
      </w:pPr>
      <w:r w:rsidRPr="002F6BC2">
        <w:rPr>
          <w:sz w:val="24"/>
          <w:szCs w:val="24"/>
        </w:rPr>
        <w:t xml:space="preserve">7) </w:t>
      </w:r>
      <w:proofErr w:type="gramStart"/>
      <w:r w:rsidRPr="002F6BC2">
        <w:rPr>
          <w:sz w:val="24"/>
          <w:szCs w:val="24"/>
        </w:rPr>
        <w:t>примања</w:t>
      </w:r>
      <w:proofErr w:type="gramEnd"/>
      <w:r w:rsidRPr="002F6BC2">
        <w:rPr>
          <w:sz w:val="24"/>
          <w:szCs w:val="24"/>
        </w:rPr>
        <w:t>:</w:t>
      </w:r>
    </w:p>
    <w:p w:rsidR="00F40CD2" w:rsidRPr="002F6BC2" w:rsidRDefault="00F40CD2" w:rsidP="00F40CD2">
      <w:pPr>
        <w:shd w:val="clear" w:color="auto" w:fill="FFFFFF"/>
        <w:ind w:firstLine="480"/>
        <w:rPr>
          <w:sz w:val="24"/>
          <w:szCs w:val="24"/>
        </w:rPr>
      </w:pPr>
      <w:r w:rsidRPr="002F6BC2">
        <w:rPr>
          <w:sz w:val="24"/>
          <w:szCs w:val="24"/>
          <w:lang w:val="sr-Cyrl-RS"/>
        </w:rPr>
        <w:t xml:space="preserve"> </w:t>
      </w:r>
      <w:r w:rsidRPr="002F6BC2">
        <w:rPr>
          <w:sz w:val="24"/>
          <w:szCs w:val="24"/>
          <w:lang w:val="sr-Cyrl-RS"/>
        </w:rPr>
        <w:tab/>
        <w:t xml:space="preserve">        </w:t>
      </w:r>
      <w:r w:rsidRPr="002F6BC2">
        <w:rPr>
          <w:sz w:val="24"/>
          <w:szCs w:val="24"/>
        </w:rPr>
        <w:t xml:space="preserve">(1) </w:t>
      </w:r>
      <w:proofErr w:type="gramStart"/>
      <w:r w:rsidRPr="002F6BC2">
        <w:rPr>
          <w:sz w:val="24"/>
          <w:szCs w:val="24"/>
        </w:rPr>
        <w:t>примања</w:t>
      </w:r>
      <w:proofErr w:type="gramEnd"/>
      <w:r w:rsidRPr="002F6BC2">
        <w:rPr>
          <w:sz w:val="24"/>
          <w:szCs w:val="24"/>
        </w:rPr>
        <w:t xml:space="preserve"> од продаје непокретности у својини јединице локалне самоуправе;</w:t>
      </w:r>
    </w:p>
    <w:p w:rsidR="00F40CD2" w:rsidRPr="002F6BC2" w:rsidRDefault="00F40CD2" w:rsidP="00F40CD2">
      <w:pPr>
        <w:shd w:val="clear" w:color="auto" w:fill="FFFFFF"/>
        <w:ind w:left="480" w:firstLine="720"/>
        <w:rPr>
          <w:sz w:val="24"/>
          <w:szCs w:val="24"/>
        </w:rPr>
      </w:pPr>
      <w:r w:rsidRPr="002F6BC2">
        <w:rPr>
          <w:sz w:val="24"/>
          <w:szCs w:val="24"/>
        </w:rPr>
        <w:t xml:space="preserve">(2) </w:t>
      </w:r>
      <w:proofErr w:type="gramStart"/>
      <w:r w:rsidRPr="002F6BC2">
        <w:rPr>
          <w:sz w:val="24"/>
          <w:szCs w:val="24"/>
        </w:rPr>
        <w:t>примања</w:t>
      </w:r>
      <w:proofErr w:type="gramEnd"/>
      <w:r w:rsidRPr="002F6BC2">
        <w:rPr>
          <w:sz w:val="24"/>
          <w:szCs w:val="24"/>
        </w:rPr>
        <w:t xml:space="preserve"> од продаје покретних ствари у</w:t>
      </w:r>
      <w:r w:rsidRPr="002F6BC2">
        <w:rPr>
          <w:b/>
          <w:bCs/>
          <w:sz w:val="24"/>
          <w:szCs w:val="24"/>
        </w:rPr>
        <w:t> </w:t>
      </w:r>
      <w:r w:rsidRPr="002F6BC2">
        <w:rPr>
          <w:bCs/>
          <w:sz w:val="24"/>
          <w:szCs w:val="24"/>
        </w:rPr>
        <w:t>својини Републике Србије</w:t>
      </w:r>
      <w:r w:rsidRPr="002F6BC2">
        <w:rPr>
          <w:sz w:val="24"/>
          <w:szCs w:val="24"/>
        </w:rPr>
        <w:t> које користе органи, организације и службе јединице локалне самоуправе;</w:t>
      </w:r>
    </w:p>
    <w:p w:rsidR="00F40CD2" w:rsidRPr="002F6BC2" w:rsidRDefault="00F40CD2" w:rsidP="00F40CD2">
      <w:pPr>
        <w:shd w:val="clear" w:color="auto" w:fill="FFFFFF"/>
        <w:ind w:left="480" w:firstLine="720"/>
        <w:rPr>
          <w:sz w:val="24"/>
          <w:szCs w:val="24"/>
        </w:rPr>
      </w:pPr>
      <w:r w:rsidRPr="002F6BC2">
        <w:rPr>
          <w:sz w:val="24"/>
          <w:szCs w:val="24"/>
        </w:rPr>
        <w:t xml:space="preserve">(3) </w:t>
      </w:r>
      <w:proofErr w:type="gramStart"/>
      <w:r w:rsidRPr="002F6BC2">
        <w:rPr>
          <w:sz w:val="24"/>
          <w:szCs w:val="24"/>
        </w:rPr>
        <w:t>примања</w:t>
      </w:r>
      <w:proofErr w:type="gramEnd"/>
      <w:r w:rsidRPr="002F6BC2">
        <w:rPr>
          <w:sz w:val="24"/>
          <w:szCs w:val="24"/>
        </w:rPr>
        <w:t xml:space="preserve"> од продаје покретних ствари у својини јединице локалне самоуправе које користе органи, организације и службе јединице локалне самоуправе;</w:t>
      </w:r>
    </w:p>
    <w:p w:rsidR="00F40CD2" w:rsidRPr="002F6BC2" w:rsidRDefault="00F40CD2" w:rsidP="00F40CD2">
      <w:pPr>
        <w:shd w:val="clear" w:color="auto" w:fill="FFFFFF"/>
        <w:ind w:left="480" w:firstLine="720"/>
        <w:rPr>
          <w:sz w:val="24"/>
          <w:szCs w:val="24"/>
        </w:rPr>
      </w:pPr>
      <w:r w:rsidRPr="002F6BC2">
        <w:rPr>
          <w:sz w:val="24"/>
          <w:szCs w:val="24"/>
        </w:rPr>
        <w:t xml:space="preserve">(4) </w:t>
      </w:r>
      <w:proofErr w:type="gramStart"/>
      <w:r w:rsidRPr="002F6BC2">
        <w:rPr>
          <w:sz w:val="24"/>
          <w:szCs w:val="24"/>
        </w:rPr>
        <w:t>примања</w:t>
      </w:r>
      <w:proofErr w:type="gramEnd"/>
      <w:r w:rsidRPr="002F6BC2">
        <w:rPr>
          <w:sz w:val="24"/>
          <w:szCs w:val="24"/>
        </w:rPr>
        <w:t xml:space="preserve"> од продаје робних резерви;</w:t>
      </w:r>
    </w:p>
    <w:p w:rsidR="00F40CD2" w:rsidRPr="002F6BC2" w:rsidRDefault="00F40CD2" w:rsidP="00F40CD2">
      <w:pPr>
        <w:shd w:val="clear" w:color="auto" w:fill="FFFFFF"/>
        <w:ind w:left="480" w:firstLine="720"/>
        <w:rPr>
          <w:bCs/>
          <w:sz w:val="24"/>
          <w:szCs w:val="24"/>
        </w:rPr>
      </w:pPr>
      <w:r w:rsidRPr="002F6BC2">
        <w:rPr>
          <w:bCs/>
          <w:sz w:val="24"/>
          <w:szCs w:val="24"/>
        </w:rPr>
        <w:t>(4а) примања од продаје драгоцености;</w:t>
      </w:r>
    </w:p>
    <w:p w:rsidR="00F40CD2" w:rsidRPr="002F6BC2" w:rsidRDefault="00F40CD2" w:rsidP="00F40CD2">
      <w:pPr>
        <w:shd w:val="clear" w:color="auto" w:fill="FFFFFF"/>
        <w:ind w:left="480" w:firstLine="720"/>
        <w:rPr>
          <w:bCs/>
          <w:sz w:val="24"/>
          <w:szCs w:val="24"/>
        </w:rPr>
      </w:pPr>
      <w:r w:rsidRPr="002F6BC2">
        <w:rPr>
          <w:bCs/>
          <w:sz w:val="24"/>
          <w:szCs w:val="24"/>
        </w:rPr>
        <w:t>(4б) примања од продаје природне имовине;</w:t>
      </w:r>
    </w:p>
    <w:p w:rsidR="00F40CD2" w:rsidRPr="002F6BC2" w:rsidRDefault="00F40CD2" w:rsidP="00F40CD2">
      <w:pPr>
        <w:shd w:val="clear" w:color="auto" w:fill="FFFFFF"/>
        <w:ind w:left="480" w:firstLine="720"/>
        <w:rPr>
          <w:sz w:val="24"/>
          <w:szCs w:val="24"/>
        </w:rPr>
      </w:pPr>
      <w:r w:rsidRPr="002F6BC2">
        <w:rPr>
          <w:sz w:val="24"/>
          <w:szCs w:val="24"/>
        </w:rPr>
        <w:t xml:space="preserve">(5) </w:t>
      </w:r>
      <w:proofErr w:type="gramStart"/>
      <w:r w:rsidRPr="002F6BC2">
        <w:rPr>
          <w:sz w:val="24"/>
          <w:szCs w:val="24"/>
        </w:rPr>
        <w:t>примања</w:t>
      </w:r>
      <w:proofErr w:type="gramEnd"/>
      <w:r w:rsidRPr="002F6BC2">
        <w:rPr>
          <w:sz w:val="24"/>
          <w:szCs w:val="24"/>
        </w:rPr>
        <w:t xml:space="preserve"> од задуживања;</w:t>
      </w:r>
    </w:p>
    <w:p w:rsidR="00F40CD2" w:rsidRPr="002F6BC2" w:rsidRDefault="00F40CD2" w:rsidP="00F40CD2">
      <w:pPr>
        <w:shd w:val="clear" w:color="auto" w:fill="FFFFFF"/>
        <w:ind w:left="480" w:firstLine="720"/>
        <w:rPr>
          <w:sz w:val="24"/>
          <w:szCs w:val="24"/>
        </w:rPr>
      </w:pPr>
      <w:r w:rsidRPr="002F6BC2">
        <w:rPr>
          <w:sz w:val="24"/>
          <w:szCs w:val="24"/>
        </w:rPr>
        <w:t xml:space="preserve">(6) </w:t>
      </w:r>
      <w:proofErr w:type="gramStart"/>
      <w:r w:rsidRPr="002F6BC2">
        <w:rPr>
          <w:sz w:val="24"/>
          <w:szCs w:val="24"/>
        </w:rPr>
        <w:t>примања</w:t>
      </w:r>
      <w:proofErr w:type="gramEnd"/>
      <w:r w:rsidRPr="002F6BC2">
        <w:rPr>
          <w:sz w:val="24"/>
          <w:szCs w:val="24"/>
        </w:rPr>
        <w:t xml:space="preserve"> од продаје финансијске имовине</w:t>
      </w:r>
      <w:r w:rsidRPr="002F6BC2">
        <w:rPr>
          <w:b/>
          <w:bCs/>
          <w:sz w:val="24"/>
          <w:szCs w:val="24"/>
        </w:rPr>
        <w:t>.</w:t>
      </w:r>
    </w:p>
    <w:p w:rsidR="00F40CD2" w:rsidRPr="002F6BC2" w:rsidRDefault="00F40CD2" w:rsidP="00F40CD2">
      <w:pPr>
        <w:jc w:val="both"/>
        <w:rPr>
          <w:sz w:val="24"/>
          <w:szCs w:val="24"/>
          <w:lang w:val="sr-Cyrl-CS" w:eastAsia="hr-HR"/>
        </w:rPr>
      </w:pPr>
    </w:p>
    <w:p w:rsidR="00F40CD2" w:rsidRPr="002F6BC2" w:rsidRDefault="00F40CD2" w:rsidP="00F40CD2">
      <w:pPr>
        <w:jc w:val="both"/>
        <w:rPr>
          <w:sz w:val="24"/>
          <w:szCs w:val="24"/>
          <w:lang w:val="sr-Cyrl-CS" w:eastAsia="hr-HR"/>
        </w:rPr>
      </w:pPr>
    </w:p>
    <w:p w:rsidR="00F40CD2" w:rsidRPr="00236ABA" w:rsidRDefault="00F40CD2" w:rsidP="00F40CD2">
      <w:pPr>
        <w:ind w:firstLine="720"/>
        <w:jc w:val="both"/>
        <w:rPr>
          <w:sz w:val="24"/>
          <w:szCs w:val="24"/>
          <w:lang w:val="sr-Cyrl-CS" w:eastAsia="hr-HR"/>
        </w:rPr>
      </w:pPr>
      <w:r w:rsidRPr="00236ABA">
        <w:rPr>
          <w:b/>
          <w:sz w:val="24"/>
          <w:szCs w:val="24"/>
          <w:lang w:val="ru-RU" w:eastAsia="hr-HR"/>
        </w:rPr>
        <w:t>Укупни приходи  и примања</w:t>
      </w:r>
      <w:r w:rsidRPr="00236ABA">
        <w:rPr>
          <w:sz w:val="24"/>
          <w:szCs w:val="24"/>
          <w:lang w:val="ru-RU" w:eastAsia="hr-HR"/>
        </w:rPr>
        <w:t xml:space="preserve"> буџета </w:t>
      </w:r>
      <w:r w:rsidRPr="00236ABA">
        <w:rPr>
          <w:sz w:val="24"/>
          <w:szCs w:val="24"/>
          <w:lang w:val="en-GB" w:eastAsia="hr-HR"/>
        </w:rPr>
        <w:t>и буџетс</w:t>
      </w:r>
      <w:r w:rsidRPr="00236ABA">
        <w:rPr>
          <w:sz w:val="24"/>
          <w:szCs w:val="24"/>
          <w:lang w:val="sr-Cyrl-RS" w:eastAsia="hr-HR"/>
        </w:rPr>
        <w:t>к</w:t>
      </w:r>
      <w:r w:rsidRPr="00236ABA">
        <w:rPr>
          <w:sz w:val="24"/>
          <w:szCs w:val="24"/>
          <w:lang w:val="en-GB" w:eastAsia="hr-HR"/>
        </w:rPr>
        <w:t xml:space="preserve">их корисника </w:t>
      </w:r>
      <w:r w:rsidRPr="00236ABA">
        <w:rPr>
          <w:sz w:val="24"/>
          <w:szCs w:val="24"/>
          <w:lang w:val="ru-RU" w:eastAsia="hr-HR"/>
        </w:rPr>
        <w:t>општине планирани су у износу од</w:t>
      </w:r>
      <w:r w:rsidRPr="00236ABA">
        <w:rPr>
          <w:sz w:val="24"/>
          <w:szCs w:val="24"/>
          <w:lang w:val="sr-Cyrl-CS" w:eastAsia="hr-HR"/>
        </w:rPr>
        <w:t xml:space="preserve"> </w:t>
      </w:r>
      <w:r w:rsidR="00AD7998">
        <w:rPr>
          <w:b/>
          <w:bCs/>
          <w:color w:val="000000"/>
          <w:sz w:val="24"/>
          <w:szCs w:val="24"/>
          <w:lang w:val="sr-Latn-RS" w:eastAsia="sr-Latn-RS"/>
        </w:rPr>
        <w:t>427.922.084</w:t>
      </w:r>
      <w:r w:rsidR="00236ABA" w:rsidRPr="00236ABA">
        <w:rPr>
          <w:b/>
          <w:bCs/>
          <w:color w:val="000000"/>
          <w:sz w:val="24"/>
          <w:szCs w:val="24"/>
          <w:lang w:val="sr-Cyrl-RS" w:eastAsia="sr-Latn-RS"/>
        </w:rPr>
        <w:t>,00</w:t>
      </w:r>
      <w:r w:rsidR="00236ABA" w:rsidRPr="00236ABA">
        <w:rPr>
          <w:sz w:val="24"/>
          <w:szCs w:val="24"/>
          <w:lang w:val="ru-RU" w:eastAsia="hr-HR"/>
        </w:rPr>
        <w:t>динар</w:t>
      </w:r>
      <w:r w:rsidR="00AD7998">
        <w:rPr>
          <w:sz w:val="24"/>
          <w:szCs w:val="24"/>
          <w:lang w:val="sr-Latn-RS" w:eastAsia="hr-HR"/>
        </w:rPr>
        <w:t>a</w:t>
      </w:r>
      <w:r w:rsidR="00236ABA" w:rsidRPr="00236ABA">
        <w:rPr>
          <w:sz w:val="24"/>
          <w:szCs w:val="24"/>
          <w:lang w:val="ru-RU" w:eastAsia="hr-HR"/>
        </w:rPr>
        <w:t>.</w:t>
      </w:r>
      <w:r w:rsidRPr="00236ABA">
        <w:rPr>
          <w:sz w:val="24"/>
          <w:szCs w:val="24"/>
          <w:lang w:val="en-GB" w:eastAsia="hr-HR"/>
        </w:rPr>
        <w:t xml:space="preserve"> </w:t>
      </w:r>
    </w:p>
    <w:tbl>
      <w:tblPr>
        <w:tblW w:w="8696" w:type="dxa"/>
        <w:jc w:val="center"/>
        <w:tblLook w:val="04A0" w:firstRow="1" w:lastRow="0" w:firstColumn="1" w:lastColumn="0" w:noHBand="0" w:noVBand="1"/>
      </w:tblPr>
      <w:tblGrid>
        <w:gridCol w:w="4300"/>
        <w:gridCol w:w="1614"/>
        <w:gridCol w:w="2160"/>
        <w:gridCol w:w="1139"/>
      </w:tblGrid>
      <w:tr w:rsidR="00236ABA" w:rsidRPr="003B5C84" w:rsidTr="00236ABA">
        <w:trPr>
          <w:trHeight w:val="705"/>
          <w:jc w:val="center"/>
        </w:trPr>
        <w:tc>
          <w:tcPr>
            <w:tcW w:w="43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36ABA" w:rsidRPr="0069288E" w:rsidRDefault="00236ABA" w:rsidP="0069288E">
            <w:pPr>
              <w:jc w:val="center"/>
              <w:rPr>
                <w:b/>
                <w:bCs/>
                <w:color w:val="000000"/>
                <w:sz w:val="24"/>
                <w:szCs w:val="24"/>
                <w:lang w:val="sr-Latn-RS" w:eastAsia="sr-Latn-RS"/>
              </w:rPr>
            </w:pPr>
            <w:r w:rsidRPr="0069288E">
              <w:rPr>
                <w:b/>
                <w:bCs/>
                <w:color w:val="000000"/>
                <w:sz w:val="24"/>
                <w:szCs w:val="24"/>
                <w:lang w:eastAsia="sr-Latn-RS"/>
              </w:rPr>
              <w:t>ОПИС</w:t>
            </w:r>
          </w:p>
        </w:tc>
        <w:tc>
          <w:tcPr>
            <w:tcW w:w="16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ABA" w:rsidRPr="0069288E" w:rsidRDefault="00236ABA" w:rsidP="0069288E">
            <w:pPr>
              <w:jc w:val="center"/>
              <w:rPr>
                <w:b/>
                <w:bCs/>
                <w:color w:val="000000"/>
                <w:lang w:val="sr-Latn-RS" w:eastAsia="sr-Latn-RS"/>
              </w:rPr>
            </w:pPr>
            <w:r w:rsidRPr="0069288E">
              <w:rPr>
                <w:b/>
                <w:bCs/>
                <w:color w:val="000000"/>
                <w:lang w:eastAsia="sr-Latn-RS"/>
              </w:rPr>
              <w:t>Економска класификација</w:t>
            </w:r>
          </w:p>
        </w:tc>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ABA" w:rsidRPr="0069288E" w:rsidRDefault="00236ABA" w:rsidP="0069288E">
            <w:pPr>
              <w:jc w:val="center"/>
              <w:rPr>
                <w:b/>
                <w:bCs/>
                <w:color w:val="000000"/>
                <w:lang w:val="sr-Latn-RS" w:eastAsia="sr-Latn-RS"/>
              </w:rPr>
            </w:pPr>
            <w:r w:rsidRPr="0069288E">
              <w:rPr>
                <w:b/>
                <w:bCs/>
                <w:color w:val="000000"/>
                <w:lang w:eastAsia="sr-Latn-RS"/>
              </w:rPr>
              <w:t>Укупна средства за 202</w:t>
            </w:r>
            <w:r w:rsidRPr="0069288E">
              <w:rPr>
                <w:b/>
                <w:bCs/>
                <w:color w:val="000000"/>
                <w:lang w:val="sr-Cyrl-RS" w:eastAsia="sr-Latn-RS"/>
              </w:rPr>
              <w:t>3</w:t>
            </w:r>
            <w:r w:rsidRPr="0069288E">
              <w:rPr>
                <w:b/>
                <w:bCs/>
                <w:color w:val="000000"/>
                <w:lang w:eastAsia="sr-Latn-RS"/>
              </w:rPr>
              <w:t>.</w:t>
            </w:r>
            <w:r w:rsidRPr="0069288E">
              <w:rPr>
                <w:b/>
                <w:bCs/>
                <w:color w:val="000000"/>
                <w:lang w:val="sr-Cyrl-RS" w:eastAsia="sr-Latn-RS"/>
              </w:rPr>
              <w:t xml:space="preserve"> </w:t>
            </w:r>
            <w:r w:rsidRPr="0069288E">
              <w:rPr>
                <w:b/>
                <w:bCs/>
                <w:color w:val="000000"/>
                <w:lang w:eastAsia="sr-Latn-RS"/>
              </w:rPr>
              <w:t xml:space="preserve"> годину</w:t>
            </w:r>
          </w:p>
        </w:tc>
        <w:tc>
          <w:tcPr>
            <w:tcW w:w="622" w:type="dxa"/>
            <w:tcBorders>
              <w:top w:val="single" w:sz="8" w:space="0" w:color="auto"/>
              <w:left w:val="single" w:sz="8" w:space="0" w:color="auto"/>
              <w:bottom w:val="single" w:sz="8" w:space="0" w:color="000000"/>
              <w:right w:val="single" w:sz="8" w:space="0" w:color="auto"/>
            </w:tcBorders>
          </w:tcPr>
          <w:p w:rsidR="00236ABA" w:rsidRPr="00226AF2" w:rsidRDefault="00226AF2" w:rsidP="0069288E">
            <w:pPr>
              <w:jc w:val="center"/>
              <w:rPr>
                <w:b/>
                <w:bCs/>
                <w:color w:val="000000"/>
                <w:lang w:val="sr-Cyrl-RS" w:eastAsia="sr-Latn-RS"/>
              </w:rPr>
            </w:pPr>
            <w:r>
              <w:rPr>
                <w:b/>
                <w:bCs/>
                <w:color w:val="000000"/>
                <w:lang w:val="sr-Cyrl-RS" w:eastAsia="sr-Latn-RS"/>
              </w:rPr>
              <w:t>структура</w:t>
            </w:r>
          </w:p>
        </w:tc>
      </w:tr>
      <w:tr w:rsidR="00236ABA" w:rsidRPr="003B5C84" w:rsidTr="00236ABA">
        <w:trPr>
          <w:trHeight w:val="315"/>
          <w:jc w:val="center"/>
        </w:trPr>
        <w:tc>
          <w:tcPr>
            <w:tcW w:w="4300" w:type="dxa"/>
            <w:vMerge/>
            <w:tcBorders>
              <w:top w:val="single" w:sz="8" w:space="0" w:color="auto"/>
              <w:left w:val="single" w:sz="8" w:space="0" w:color="auto"/>
              <w:bottom w:val="single" w:sz="8" w:space="0" w:color="000000"/>
              <w:right w:val="single" w:sz="8" w:space="0" w:color="auto"/>
            </w:tcBorders>
            <w:vAlign w:val="center"/>
            <w:hideMark/>
          </w:tcPr>
          <w:p w:rsidR="00236ABA" w:rsidRPr="0069288E" w:rsidRDefault="00236ABA" w:rsidP="0069288E">
            <w:pPr>
              <w:rPr>
                <w:b/>
                <w:bCs/>
                <w:color w:val="000000"/>
                <w:sz w:val="24"/>
                <w:szCs w:val="24"/>
                <w:lang w:val="sr-Latn-RS" w:eastAsia="sr-Latn-RS"/>
              </w:rPr>
            </w:pPr>
          </w:p>
        </w:tc>
        <w:tc>
          <w:tcPr>
            <w:tcW w:w="1614" w:type="dxa"/>
            <w:vMerge/>
            <w:tcBorders>
              <w:top w:val="single" w:sz="8" w:space="0" w:color="auto"/>
              <w:left w:val="single" w:sz="8" w:space="0" w:color="auto"/>
              <w:bottom w:val="single" w:sz="8" w:space="0" w:color="000000"/>
              <w:right w:val="single" w:sz="8" w:space="0" w:color="auto"/>
            </w:tcBorders>
            <w:vAlign w:val="center"/>
            <w:hideMark/>
          </w:tcPr>
          <w:p w:rsidR="00236ABA" w:rsidRPr="0069288E" w:rsidRDefault="00236ABA" w:rsidP="0069288E">
            <w:pPr>
              <w:rPr>
                <w:b/>
                <w:bCs/>
                <w:color w:val="000000"/>
                <w:lang w:val="sr-Latn-RS" w:eastAsia="sr-Latn-RS"/>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236ABA" w:rsidRPr="0069288E" w:rsidRDefault="00236ABA" w:rsidP="0069288E">
            <w:pPr>
              <w:rPr>
                <w:b/>
                <w:bCs/>
                <w:color w:val="000000"/>
                <w:lang w:val="sr-Latn-RS" w:eastAsia="sr-Latn-RS"/>
              </w:rPr>
            </w:pPr>
          </w:p>
        </w:tc>
        <w:tc>
          <w:tcPr>
            <w:tcW w:w="622" w:type="dxa"/>
            <w:tcBorders>
              <w:top w:val="single" w:sz="8" w:space="0" w:color="auto"/>
              <w:left w:val="single" w:sz="8" w:space="0" w:color="auto"/>
              <w:bottom w:val="single" w:sz="8" w:space="0" w:color="000000"/>
              <w:right w:val="single" w:sz="8" w:space="0" w:color="auto"/>
            </w:tcBorders>
          </w:tcPr>
          <w:p w:rsidR="00236ABA" w:rsidRPr="00226AF2" w:rsidRDefault="00226AF2" w:rsidP="0069288E">
            <w:pPr>
              <w:rPr>
                <w:b/>
                <w:bCs/>
                <w:color w:val="000000"/>
                <w:lang w:val="sr-Cyrl-RS" w:eastAsia="sr-Latn-RS"/>
              </w:rPr>
            </w:pPr>
            <w:r>
              <w:rPr>
                <w:b/>
                <w:bCs/>
                <w:color w:val="000000"/>
                <w:lang w:val="sr-Cyrl-RS" w:eastAsia="sr-Latn-RS"/>
              </w:rPr>
              <w:t>(</w:t>
            </w:r>
            <w:r w:rsidR="00236ABA">
              <w:rPr>
                <w:b/>
                <w:bCs/>
                <w:color w:val="000000"/>
                <w:lang w:val="sr-Latn-RS" w:eastAsia="sr-Latn-RS"/>
              </w:rPr>
              <w:t>%</w:t>
            </w:r>
            <w:r>
              <w:rPr>
                <w:b/>
                <w:bCs/>
                <w:color w:val="000000"/>
                <w:lang w:val="sr-Cyrl-RS" w:eastAsia="sr-Latn-RS"/>
              </w:rPr>
              <w:t>)</w:t>
            </w:r>
          </w:p>
        </w:tc>
      </w:tr>
      <w:tr w:rsidR="00236ABA" w:rsidRPr="003B5C84" w:rsidTr="00236ABA">
        <w:trPr>
          <w:trHeight w:val="330"/>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jc w:val="center"/>
              <w:rPr>
                <w:b/>
                <w:bCs/>
                <w:color w:val="000000"/>
                <w:sz w:val="24"/>
                <w:szCs w:val="24"/>
                <w:lang w:val="sr-Latn-RS" w:eastAsia="sr-Latn-RS"/>
              </w:rPr>
            </w:pPr>
            <w:r w:rsidRPr="0069288E">
              <w:rPr>
                <w:b/>
                <w:bCs/>
                <w:color w:val="000000"/>
                <w:sz w:val="24"/>
                <w:szCs w:val="24"/>
                <w:lang w:eastAsia="sr-Latn-RS"/>
              </w:rPr>
              <w:t>1</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b/>
                <w:bCs/>
                <w:color w:val="000000"/>
                <w:lang w:val="sr-Latn-RS" w:eastAsia="sr-Latn-RS"/>
              </w:rPr>
            </w:pPr>
            <w:r w:rsidRPr="0069288E">
              <w:rPr>
                <w:b/>
                <w:bCs/>
                <w:color w:val="000000"/>
                <w:lang w:eastAsia="sr-Latn-RS"/>
              </w:rPr>
              <w:t>2</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b/>
                <w:bCs/>
                <w:color w:val="000000"/>
                <w:lang w:val="sr-Latn-RS" w:eastAsia="sr-Latn-RS"/>
              </w:rPr>
            </w:pPr>
            <w:r w:rsidRPr="0069288E">
              <w:rPr>
                <w:b/>
                <w:bCs/>
                <w:color w:val="000000"/>
                <w:lang w:eastAsia="sr-Latn-RS"/>
              </w:rPr>
              <w:t>3</w:t>
            </w:r>
          </w:p>
        </w:tc>
        <w:tc>
          <w:tcPr>
            <w:tcW w:w="622" w:type="dxa"/>
            <w:tcBorders>
              <w:top w:val="nil"/>
              <w:left w:val="nil"/>
              <w:bottom w:val="single" w:sz="8" w:space="0" w:color="auto"/>
              <w:right w:val="single" w:sz="8" w:space="0" w:color="auto"/>
            </w:tcBorders>
          </w:tcPr>
          <w:p w:rsidR="00236ABA" w:rsidRPr="0069288E" w:rsidRDefault="00236ABA" w:rsidP="0069288E">
            <w:pPr>
              <w:jc w:val="center"/>
              <w:rPr>
                <w:b/>
                <w:bCs/>
                <w:color w:val="000000"/>
                <w:lang w:eastAsia="sr-Latn-RS"/>
              </w:rPr>
            </w:pPr>
          </w:p>
        </w:tc>
      </w:tr>
      <w:tr w:rsidR="00236ABA" w:rsidRPr="003B5C84" w:rsidTr="00236ABA">
        <w:trPr>
          <w:trHeight w:val="330"/>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b/>
                <w:bCs/>
                <w:color w:val="000000"/>
                <w:sz w:val="24"/>
                <w:szCs w:val="24"/>
                <w:lang w:val="sr-Latn-RS" w:eastAsia="sr-Latn-RS"/>
              </w:rPr>
            </w:pPr>
            <w:r w:rsidRPr="0069288E">
              <w:rPr>
                <w:b/>
                <w:bCs/>
                <w:color w:val="000000"/>
                <w:sz w:val="24"/>
                <w:szCs w:val="24"/>
                <w:lang w:eastAsia="sr-Latn-RS"/>
              </w:rPr>
              <w:t>I ПРИХОДИ И ПРИМАЊА</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 </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AD7998" w:rsidP="0069288E">
            <w:pPr>
              <w:jc w:val="right"/>
              <w:rPr>
                <w:b/>
                <w:bCs/>
                <w:color w:val="000000"/>
                <w:lang w:val="sr-Latn-RS" w:eastAsia="sr-Latn-RS"/>
              </w:rPr>
            </w:pPr>
            <w:r>
              <w:rPr>
                <w:b/>
                <w:bCs/>
                <w:color w:val="000000"/>
                <w:lang w:val="sr-Latn-RS" w:eastAsia="sr-Latn-RS"/>
              </w:rPr>
              <w:t>427.922.084,00</w:t>
            </w:r>
          </w:p>
        </w:tc>
        <w:tc>
          <w:tcPr>
            <w:tcW w:w="622" w:type="dxa"/>
            <w:tcBorders>
              <w:top w:val="nil"/>
              <w:left w:val="nil"/>
              <w:bottom w:val="single" w:sz="8" w:space="0" w:color="auto"/>
              <w:right w:val="single" w:sz="8" w:space="0" w:color="auto"/>
            </w:tcBorders>
          </w:tcPr>
          <w:p w:rsidR="00236ABA" w:rsidRPr="0069288E" w:rsidRDefault="00236ABA" w:rsidP="0069288E">
            <w:pPr>
              <w:jc w:val="right"/>
              <w:rPr>
                <w:b/>
                <w:bCs/>
                <w:color w:val="000000"/>
                <w:lang w:val="sr-Latn-RS" w:eastAsia="sr-Latn-RS"/>
              </w:rPr>
            </w:pPr>
          </w:p>
        </w:tc>
      </w:tr>
      <w:tr w:rsidR="00236ABA" w:rsidRPr="00236ABA" w:rsidTr="00236ABA">
        <w:trPr>
          <w:trHeight w:val="330"/>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b/>
                <w:bCs/>
                <w:color w:val="000000"/>
                <w:sz w:val="24"/>
                <w:szCs w:val="24"/>
                <w:lang w:val="sr-Latn-RS" w:eastAsia="sr-Latn-RS"/>
              </w:rPr>
            </w:pPr>
            <w:r w:rsidRPr="0069288E">
              <w:rPr>
                <w:b/>
                <w:bCs/>
                <w:color w:val="000000"/>
                <w:sz w:val="24"/>
                <w:szCs w:val="24"/>
                <w:lang w:eastAsia="sr-Latn-RS"/>
              </w:rPr>
              <w:t>Текући приходи</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AD7998" w:rsidP="0069288E">
            <w:pPr>
              <w:jc w:val="right"/>
              <w:rPr>
                <w:color w:val="000000"/>
                <w:lang w:val="sr-Latn-RS" w:eastAsia="sr-Latn-RS"/>
              </w:rPr>
            </w:pPr>
            <w:r>
              <w:rPr>
                <w:b/>
                <w:bCs/>
                <w:color w:val="000000"/>
                <w:lang w:val="sr-Latn-RS" w:eastAsia="sr-Latn-RS"/>
              </w:rPr>
              <w:t>427.922.084,00</w:t>
            </w:r>
          </w:p>
        </w:tc>
        <w:tc>
          <w:tcPr>
            <w:tcW w:w="622" w:type="dxa"/>
            <w:tcBorders>
              <w:top w:val="nil"/>
              <w:left w:val="nil"/>
              <w:bottom w:val="single" w:sz="8" w:space="0" w:color="auto"/>
              <w:right w:val="single" w:sz="8" w:space="0" w:color="auto"/>
            </w:tcBorders>
          </w:tcPr>
          <w:p w:rsidR="00236ABA" w:rsidRPr="00236ABA" w:rsidRDefault="00236ABA" w:rsidP="0069288E">
            <w:pPr>
              <w:jc w:val="right"/>
              <w:rPr>
                <w:b/>
                <w:bCs/>
                <w:color w:val="000000"/>
                <w:sz w:val="24"/>
                <w:szCs w:val="24"/>
                <w:lang w:val="sr-Cyrl-RS" w:eastAsia="sr-Latn-RS"/>
              </w:rPr>
            </w:pPr>
          </w:p>
        </w:tc>
      </w:tr>
      <w:tr w:rsidR="00236ABA" w:rsidRPr="003B5C84" w:rsidTr="00236ABA">
        <w:trPr>
          <w:trHeight w:val="330"/>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b/>
                <w:bCs/>
                <w:color w:val="000000"/>
                <w:sz w:val="24"/>
                <w:szCs w:val="24"/>
                <w:lang w:val="sr-Latn-RS" w:eastAsia="sr-Latn-RS"/>
              </w:rPr>
            </w:pPr>
            <w:r w:rsidRPr="0069288E">
              <w:rPr>
                <w:b/>
                <w:bCs/>
                <w:color w:val="000000"/>
                <w:sz w:val="24"/>
                <w:szCs w:val="24"/>
                <w:lang w:eastAsia="sr-Latn-RS"/>
              </w:rPr>
              <w:t>1. Порески приходи</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71</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b/>
                <w:bCs/>
                <w:color w:val="000000"/>
                <w:lang w:val="sr-Cyrl-RS" w:eastAsia="sr-Latn-RS"/>
              </w:rPr>
            </w:pPr>
            <w:r>
              <w:rPr>
                <w:b/>
                <w:bCs/>
                <w:color w:val="000000"/>
                <w:lang w:val="sr-Cyrl-RS" w:eastAsia="sr-Latn-RS"/>
              </w:rPr>
              <w:t>229.335.000,00</w:t>
            </w:r>
          </w:p>
        </w:tc>
        <w:tc>
          <w:tcPr>
            <w:tcW w:w="622" w:type="dxa"/>
            <w:tcBorders>
              <w:top w:val="nil"/>
              <w:left w:val="nil"/>
              <w:bottom w:val="single" w:sz="8" w:space="0" w:color="auto"/>
              <w:right w:val="single" w:sz="8" w:space="0" w:color="auto"/>
            </w:tcBorders>
          </w:tcPr>
          <w:p w:rsidR="00236ABA" w:rsidRPr="00F76D9D" w:rsidRDefault="00226AF2" w:rsidP="00236ABA">
            <w:pPr>
              <w:jc w:val="center"/>
              <w:rPr>
                <w:b/>
                <w:bCs/>
                <w:color w:val="000000"/>
                <w:sz w:val="24"/>
                <w:szCs w:val="24"/>
                <w:lang w:val="sr-Cyrl-RS" w:eastAsia="sr-Latn-RS"/>
              </w:rPr>
            </w:pPr>
            <w:r>
              <w:rPr>
                <w:b/>
                <w:bCs/>
                <w:color w:val="000000"/>
                <w:sz w:val="24"/>
                <w:szCs w:val="24"/>
                <w:lang w:eastAsia="sr-Latn-RS"/>
              </w:rPr>
              <w:t>54</w:t>
            </w:r>
          </w:p>
        </w:tc>
      </w:tr>
      <w:tr w:rsidR="00236ABA" w:rsidRPr="00236ABA" w:rsidTr="00236ABA">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1.1. Порез на доходак грађана</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711</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color w:val="000000"/>
                <w:lang w:val="sr-Latn-RS" w:eastAsia="sr-Latn-RS"/>
              </w:rPr>
            </w:pPr>
            <w:r>
              <w:rPr>
                <w:color w:val="000000"/>
                <w:lang w:val="sr-Cyrl-RS" w:eastAsia="sr-Latn-RS"/>
              </w:rPr>
              <w:t>87.490.000,00</w:t>
            </w:r>
          </w:p>
        </w:tc>
        <w:tc>
          <w:tcPr>
            <w:tcW w:w="622" w:type="dxa"/>
            <w:tcBorders>
              <w:top w:val="nil"/>
              <w:left w:val="nil"/>
              <w:bottom w:val="single" w:sz="8" w:space="0" w:color="auto"/>
              <w:right w:val="single" w:sz="8" w:space="0" w:color="auto"/>
            </w:tcBorders>
          </w:tcPr>
          <w:p w:rsidR="00236ABA" w:rsidRPr="00236ABA" w:rsidRDefault="00F25FD9" w:rsidP="00236ABA">
            <w:pPr>
              <w:jc w:val="center"/>
              <w:rPr>
                <w:color w:val="000000"/>
                <w:lang w:eastAsia="sr-Latn-RS"/>
              </w:rPr>
            </w:pPr>
            <w:r>
              <w:rPr>
                <w:color w:val="000000"/>
                <w:lang w:eastAsia="sr-Latn-RS"/>
              </w:rPr>
              <w:t>20</w:t>
            </w:r>
          </w:p>
          <w:p w:rsidR="00236ABA" w:rsidRPr="00236ABA" w:rsidRDefault="00236ABA" w:rsidP="00236ABA">
            <w:pPr>
              <w:jc w:val="center"/>
              <w:rPr>
                <w:color w:val="000000"/>
                <w:lang w:eastAsia="sr-Latn-RS"/>
              </w:rPr>
            </w:pPr>
          </w:p>
        </w:tc>
      </w:tr>
      <w:tr w:rsidR="00236ABA" w:rsidRPr="003B5C84" w:rsidTr="00236ABA">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1.2. Порез на имовину</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713</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color w:val="000000"/>
                <w:lang w:val="sr-Latn-RS" w:eastAsia="sr-Latn-RS"/>
              </w:rPr>
            </w:pPr>
            <w:r>
              <w:rPr>
                <w:color w:val="000000"/>
                <w:lang w:val="sr-Cyrl-RS" w:eastAsia="sr-Latn-RS"/>
              </w:rPr>
              <w:t>124.900.000,00</w:t>
            </w:r>
          </w:p>
        </w:tc>
        <w:tc>
          <w:tcPr>
            <w:tcW w:w="622" w:type="dxa"/>
            <w:tcBorders>
              <w:top w:val="nil"/>
              <w:left w:val="nil"/>
              <w:bottom w:val="single" w:sz="8" w:space="0" w:color="auto"/>
              <w:right w:val="single" w:sz="8" w:space="0" w:color="auto"/>
            </w:tcBorders>
          </w:tcPr>
          <w:p w:rsidR="00236ABA" w:rsidRPr="00236ABA" w:rsidRDefault="00226AF2" w:rsidP="00236ABA">
            <w:pPr>
              <w:jc w:val="center"/>
              <w:rPr>
                <w:color w:val="000000"/>
              </w:rPr>
            </w:pPr>
            <w:r>
              <w:rPr>
                <w:color w:val="000000"/>
              </w:rPr>
              <w:t>29</w:t>
            </w:r>
          </w:p>
          <w:p w:rsidR="00236ABA" w:rsidRPr="00236ABA" w:rsidRDefault="00236ABA" w:rsidP="00236ABA">
            <w:pPr>
              <w:jc w:val="center"/>
              <w:rPr>
                <w:color w:val="000000"/>
                <w:lang w:val="sr-Cyrl-RS" w:eastAsia="sr-Latn-RS"/>
              </w:rPr>
            </w:pPr>
          </w:p>
        </w:tc>
      </w:tr>
      <w:tr w:rsidR="00236ABA" w:rsidRPr="003B5C84" w:rsidTr="00236ABA">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1.3. Порез на добра и услуге</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714</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color w:val="000000"/>
                <w:lang w:val="sr-Latn-RS" w:eastAsia="sr-Latn-RS"/>
              </w:rPr>
            </w:pPr>
            <w:r>
              <w:rPr>
                <w:color w:val="000000"/>
                <w:lang w:val="sr-Cyrl-RS" w:eastAsia="sr-Latn-RS"/>
              </w:rPr>
              <w:t>11.645.000,0</w:t>
            </w:r>
            <w:r w:rsidRPr="0069288E">
              <w:rPr>
                <w:color w:val="000000"/>
                <w:lang w:val="sr-Cyrl-RS" w:eastAsia="sr-Latn-RS"/>
              </w:rPr>
              <w:t>0</w:t>
            </w:r>
          </w:p>
        </w:tc>
        <w:tc>
          <w:tcPr>
            <w:tcW w:w="622" w:type="dxa"/>
            <w:tcBorders>
              <w:top w:val="nil"/>
              <w:left w:val="nil"/>
              <w:bottom w:val="single" w:sz="8" w:space="0" w:color="auto"/>
              <w:right w:val="single" w:sz="8" w:space="0" w:color="auto"/>
            </w:tcBorders>
          </w:tcPr>
          <w:p w:rsidR="00236ABA" w:rsidRPr="00236ABA" w:rsidRDefault="00226AF2" w:rsidP="00236ABA">
            <w:pPr>
              <w:jc w:val="center"/>
              <w:rPr>
                <w:color w:val="000000"/>
                <w:lang w:eastAsia="sr-Latn-RS"/>
              </w:rPr>
            </w:pPr>
            <w:r>
              <w:rPr>
                <w:color w:val="000000"/>
                <w:lang w:eastAsia="sr-Latn-RS"/>
              </w:rPr>
              <w:t>3</w:t>
            </w:r>
          </w:p>
        </w:tc>
      </w:tr>
      <w:tr w:rsidR="00236ABA" w:rsidRPr="003B5C84" w:rsidTr="00236ABA">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1.4. Остали порески приходи</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716</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color w:val="000000"/>
                <w:lang w:val="sr-Cyrl-RS" w:eastAsia="sr-Latn-RS"/>
              </w:rPr>
            </w:pPr>
            <w:r>
              <w:rPr>
                <w:color w:val="000000"/>
                <w:lang w:val="sr-Cyrl-RS" w:eastAsia="sr-Latn-RS"/>
              </w:rPr>
              <w:t>5.300.000,00</w:t>
            </w:r>
          </w:p>
        </w:tc>
        <w:tc>
          <w:tcPr>
            <w:tcW w:w="622" w:type="dxa"/>
            <w:tcBorders>
              <w:top w:val="nil"/>
              <w:left w:val="nil"/>
              <w:bottom w:val="single" w:sz="8" w:space="0" w:color="auto"/>
              <w:right w:val="single" w:sz="8" w:space="0" w:color="auto"/>
            </w:tcBorders>
          </w:tcPr>
          <w:p w:rsidR="00236ABA" w:rsidRPr="00236ABA" w:rsidRDefault="00226AF2" w:rsidP="00236ABA">
            <w:pPr>
              <w:jc w:val="center"/>
              <w:rPr>
                <w:color w:val="000000"/>
                <w:lang w:eastAsia="sr-Latn-RS"/>
              </w:rPr>
            </w:pPr>
            <w:r>
              <w:rPr>
                <w:color w:val="000000"/>
                <w:lang w:eastAsia="sr-Latn-RS"/>
              </w:rPr>
              <w:t>1</w:t>
            </w:r>
          </w:p>
        </w:tc>
      </w:tr>
      <w:tr w:rsidR="00236ABA" w:rsidRPr="003B5C84" w:rsidTr="00236ABA">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b/>
                <w:bCs/>
                <w:color w:val="000000"/>
                <w:sz w:val="24"/>
                <w:szCs w:val="24"/>
                <w:lang w:val="sr-Latn-RS" w:eastAsia="sr-Latn-RS"/>
              </w:rPr>
            </w:pPr>
            <w:r w:rsidRPr="0069288E">
              <w:rPr>
                <w:b/>
                <w:bCs/>
                <w:color w:val="000000"/>
                <w:sz w:val="24"/>
                <w:szCs w:val="24"/>
                <w:lang w:eastAsia="sr-Latn-RS"/>
              </w:rPr>
              <w:t>2. Непорески приходи</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 </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AD7998" w:rsidP="0069288E">
            <w:pPr>
              <w:jc w:val="right"/>
              <w:rPr>
                <w:b/>
                <w:bCs/>
                <w:color w:val="000000"/>
                <w:lang w:val="sr-Latn-RS" w:eastAsia="sr-Latn-RS"/>
              </w:rPr>
            </w:pPr>
            <w:r>
              <w:rPr>
                <w:b/>
                <w:bCs/>
                <w:color w:val="000000"/>
                <w:lang w:val="sr-Latn-RS" w:eastAsia="sr-Latn-RS"/>
              </w:rPr>
              <w:t>198.587.084,00</w:t>
            </w:r>
          </w:p>
        </w:tc>
        <w:tc>
          <w:tcPr>
            <w:tcW w:w="622" w:type="dxa"/>
            <w:tcBorders>
              <w:top w:val="nil"/>
              <w:left w:val="nil"/>
              <w:bottom w:val="single" w:sz="8" w:space="0" w:color="auto"/>
              <w:right w:val="single" w:sz="8" w:space="0" w:color="auto"/>
            </w:tcBorders>
          </w:tcPr>
          <w:p w:rsidR="00236ABA" w:rsidRPr="00236ABA" w:rsidRDefault="00226AF2" w:rsidP="00236ABA">
            <w:pPr>
              <w:jc w:val="center"/>
              <w:rPr>
                <w:b/>
                <w:bCs/>
                <w:color w:val="000000"/>
                <w:lang w:eastAsia="sr-Latn-RS"/>
              </w:rPr>
            </w:pPr>
            <w:r>
              <w:rPr>
                <w:b/>
                <w:bCs/>
                <w:color w:val="000000"/>
                <w:lang w:eastAsia="sr-Latn-RS"/>
              </w:rPr>
              <w:t>46</w:t>
            </w:r>
          </w:p>
        </w:tc>
      </w:tr>
      <w:tr w:rsidR="00236ABA" w:rsidRPr="003B5C84" w:rsidTr="00236ABA">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2.1. Трансфери од другог нивоа власти</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733</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AD7998" w:rsidRDefault="00AD7998" w:rsidP="0069288E">
            <w:pPr>
              <w:jc w:val="right"/>
              <w:rPr>
                <w:color w:val="000000"/>
                <w:lang w:val="sr-Latn-RS" w:eastAsia="sr-Latn-RS"/>
              </w:rPr>
            </w:pPr>
            <w:r>
              <w:rPr>
                <w:color w:val="000000"/>
                <w:lang w:val="sr-Latn-RS" w:eastAsia="sr-Latn-RS"/>
              </w:rPr>
              <w:t>185.562.084,00</w:t>
            </w:r>
          </w:p>
        </w:tc>
        <w:tc>
          <w:tcPr>
            <w:tcW w:w="622" w:type="dxa"/>
            <w:tcBorders>
              <w:top w:val="nil"/>
              <w:left w:val="nil"/>
              <w:bottom w:val="single" w:sz="8" w:space="0" w:color="auto"/>
              <w:right w:val="single" w:sz="8" w:space="0" w:color="auto"/>
            </w:tcBorders>
          </w:tcPr>
          <w:p w:rsidR="00236ABA" w:rsidRPr="00236ABA" w:rsidRDefault="00226AF2" w:rsidP="00236ABA">
            <w:pPr>
              <w:jc w:val="center"/>
              <w:rPr>
                <w:color w:val="000000"/>
                <w:lang w:eastAsia="sr-Latn-RS"/>
              </w:rPr>
            </w:pPr>
            <w:r>
              <w:rPr>
                <w:color w:val="000000"/>
                <w:lang w:eastAsia="sr-Latn-RS"/>
              </w:rPr>
              <w:t>43</w:t>
            </w:r>
          </w:p>
        </w:tc>
      </w:tr>
      <w:tr w:rsidR="00236ABA" w:rsidRPr="003B5C84" w:rsidTr="00236ABA">
        <w:trPr>
          <w:trHeight w:val="402"/>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2.2. Приходи од имовине</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741</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color w:val="000000"/>
                <w:lang w:val="sr-Cyrl-RS" w:eastAsia="sr-Latn-RS"/>
              </w:rPr>
            </w:pPr>
            <w:r>
              <w:rPr>
                <w:color w:val="000000"/>
                <w:lang w:val="sr-Cyrl-RS" w:eastAsia="sr-Latn-RS"/>
              </w:rPr>
              <w:t>2.525.000,00</w:t>
            </w:r>
          </w:p>
        </w:tc>
        <w:tc>
          <w:tcPr>
            <w:tcW w:w="622" w:type="dxa"/>
            <w:tcBorders>
              <w:top w:val="nil"/>
              <w:left w:val="nil"/>
              <w:bottom w:val="single" w:sz="8" w:space="0" w:color="auto"/>
              <w:right w:val="single" w:sz="8" w:space="0" w:color="auto"/>
            </w:tcBorders>
          </w:tcPr>
          <w:p w:rsidR="00236ABA" w:rsidRPr="00236ABA" w:rsidRDefault="00226AF2" w:rsidP="00236ABA">
            <w:pPr>
              <w:jc w:val="center"/>
              <w:rPr>
                <w:color w:val="000000"/>
                <w:lang w:eastAsia="sr-Latn-RS"/>
              </w:rPr>
            </w:pPr>
            <w:r>
              <w:rPr>
                <w:color w:val="000000"/>
                <w:lang w:eastAsia="sr-Latn-RS"/>
              </w:rPr>
              <w:t>1</w:t>
            </w:r>
          </w:p>
        </w:tc>
      </w:tr>
      <w:tr w:rsidR="00236ABA" w:rsidRPr="003B5C84" w:rsidTr="00236ABA">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2.3. Приходи од продаје добара и услуга</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742</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color w:val="000000"/>
                <w:lang w:val="sr-Cyrl-RS" w:eastAsia="sr-Latn-RS"/>
              </w:rPr>
            </w:pPr>
            <w:r>
              <w:rPr>
                <w:color w:val="000000"/>
                <w:lang w:val="sr-Cyrl-RS" w:eastAsia="sr-Latn-RS"/>
              </w:rPr>
              <w:t>5.240.000,00</w:t>
            </w:r>
          </w:p>
        </w:tc>
        <w:tc>
          <w:tcPr>
            <w:tcW w:w="622" w:type="dxa"/>
            <w:tcBorders>
              <w:top w:val="nil"/>
              <w:left w:val="nil"/>
              <w:bottom w:val="single" w:sz="8" w:space="0" w:color="auto"/>
              <w:right w:val="single" w:sz="8" w:space="0" w:color="auto"/>
            </w:tcBorders>
          </w:tcPr>
          <w:p w:rsidR="00236ABA" w:rsidRPr="00236ABA" w:rsidRDefault="00226AF2" w:rsidP="00236ABA">
            <w:pPr>
              <w:jc w:val="center"/>
              <w:rPr>
                <w:color w:val="000000"/>
                <w:lang w:eastAsia="sr-Latn-RS"/>
              </w:rPr>
            </w:pPr>
            <w:r>
              <w:rPr>
                <w:color w:val="000000"/>
                <w:lang w:eastAsia="sr-Latn-RS"/>
              </w:rPr>
              <w:t>1</w:t>
            </w:r>
          </w:p>
        </w:tc>
      </w:tr>
      <w:tr w:rsidR="00236ABA" w:rsidRPr="003B5C84" w:rsidTr="00236ABA">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2.4. Новчане казне</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743</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color w:val="000000"/>
                <w:lang w:val="sr-Cyrl-RS" w:eastAsia="sr-Latn-RS"/>
              </w:rPr>
            </w:pPr>
            <w:r>
              <w:rPr>
                <w:color w:val="000000"/>
                <w:lang w:val="sr-Cyrl-RS" w:eastAsia="sr-Latn-RS"/>
              </w:rPr>
              <w:t>4.210.000,00</w:t>
            </w:r>
          </w:p>
        </w:tc>
        <w:tc>
          <w:tcPr>
            <w:tcW w:w="622" w:type="dxa"/>
            <w:tcBorders>
              <w:top w:val="nil"/>
              <w:left w:val="nil"/>
              <w:bottom w:val="single" w:sz="8" w:space="0" w:color="auto"/>
              <w:right w:val="single" w:sz="8" w:space="0" w:color="auto"/>
            </w:tcBorders>
          </w:tcPr>
          <w:p w:rsidR="00236ABA" w:rsidRPr="00236ABA" w:rsidRDefault="00226AF2" w:rsidP="00236ABA">
            <w:pPr>
              <w:jc w:val="center"/>
              <w:rPr>
                <w:color w:val="000000"/>
                <w:lang w:eastAsia="sr-Latn-RS"/>
              </w:rPr>
            </w:pPr>
            <w:r>
              <w:rPr>
                <w:color w:val="000000"/>
                <w:lang w:eastAsia="sr-Latn-RS"/>
              </w:rPr>
              <w:t>1</w:t>
            </w:r>
          </w:p>
        </w:tc>
      </w:tr>
      <w:tr w:rsidR="00236ABA" w:rsidRPr="003B5C84" w:rsidTr="00236ABA">
        <w:trPr>
          <w:trHeight w:val="840"/>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2.6. Остали непорески приходи</w:t>
            </w:r>
          </w:p>
        </w:tc>
        <w:tc>
          <w:tcPr>
            <w:tcW w:w="1614" w:type="dxa"/>
            <w:tcBorders>
              <w:top w:val="nil"/>
              <w:left w:val="nil"/>
              <w:bottom w:val="single" w:sz="8" w:space="0" w:color="auto"/>
              <w:right w:val="single" w:sz="8" w:space="0" w:color="auto"/>
            </w:tcBorders>
            <w:shd w:val="clear" w:color="auto" w:fill="auto"/>
            <w:vAlign w:val="center"/>
            <w:hideMark/>
          </w:tcPr>
          <w:p w:rsidR="00236ABA" w:rsidRPr="0069288E" w:rsidRDefault="00236ABA" w:rsidP="0069288E">
            <w:pPr>
              <w:jc w:val="center"/>
              <w:rPr>
                <w:color w:val="000000"/>
                <w:lang w:val="sr-Latn-RS" w:eastAsia="sr-Latn-RS"/>
              </w:rPr>
            </w:pPr>
            <w:r w:rsidRPr="0069288E">
              <w:rPr>
                <w:color w:val="000000"/>
                <w:lang w:eastAsia="sr-Latn-RS"/>
              </w:rPr>
              <w:t>744,745</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color w:val="000000"/>
                <w:lang w:val="sr-Cyrl-RS" w:eastAsia="sr-Latn-RS"/>
              </w:rPr>
            </w:pPr>
            <w:r>
              <w:rPr>
                <w:color w:val="000000"/>
                <w:lang w:val="sr-Cyrl-RS" w:eastAsia="sr-Latn-RS"/>
              </w:rPr>
              <w:t>1.050.000,00</w:t>
            </w:r>
          </w:p>
        </w:tc>
        <w:tc>
          <w:tcPr>
            <w:tcW w:w="622" w:type="dxa"/>
            <w:tcBorders>
              <w:top w:val="nil"/>
              <w:left w:val="nil"/>
              <w:bottom w:val="single" w:sz="8" w:space="0" w:color="auto"/>
              <w:right w:val="single" w:sz="8" w:space="0" w:color="auto"/>
            </w:tcBorders>
          </w:tcPr>
          <w:p w:rsidR="00236ABA" w:rsidRPr="00236ABA" w:rsidRDefault="00B70821" w:rsidP="00236ABA">
            <w:pPr>
              <w:jc w:val="right"/>
              <w:rPr>
                <w:color w:val="000000"/>
                <w:lang w:eastAsia="sr-Latn-RS"/>
              </w:rPr>
            </w:pPr>
            <w:r>
              <w:rPr>
                <w:color w:val="000000"/>
                <w:lang w:eastAsia="sr-Latn-RS"/>
              </w:rPr>
              <w:t>0</w:t>
            </w:r>
          </w:p>
        </w:tc>
      </w:tr>
      <w:tr w:rsidR="00236ABA" w:rsidRPr="003B5C84" w:rsidTr="00236ABA">
        <w:trPr>
          <w:trHeight w:val="690"/>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236ABA" w:rsidRPr="0069288E" w:rsidRDefault="00236ABA" w:rsidP="0069288E">
            <w:pPr>
              <w:rPr>
                <w:color w:val="000000"/>
                <w:sz w:val="24"/>
                <w:szCs w:val="24"/>
                <w:lang w:val="sr-Latn-RS" w:eastAsia="sr-Latn-RS"/>
              </w:rPr>
            </w:pPr>
            <w:r w:rsidRPr="0069288E">
              <w:rPr>
                <w:color w:val="000000"/>
                <w:sz w:val="24"/>
                <w:szCs w:val="24"/>
                <w:lang w:eastAsia="sr-Latn-RS"/>
              </w:rPr>
              <w:t>3.Принања од продаје нефинансијске имовине</w:t>
            </w:r>
          </w:p>
        </w:tc>
        <w:tc>
          <w:tcPr>
            <w:tcW w:w="1614" w:type="dxa"/>
            <w:tcBorders>
              <w:top w:val="nil"/>
              <w:left w:val="nil"/>
              <w:bottom w:val="single" w:sz="8" w:space="0" w:color="auto"/>
              <w:right w:val="single" w:sz="8" w:space="0" w:color="auto"/>
            </w:tcBorders>
            <w:shd w:val="clear" w:color="auto" w:fill="auto"/>
            <w:vAlign w:val="center"/>
            <w:hideMark/>
          </w:tcPr>
          <w:p w:rsidR="00236ABA" w:rsidRPr="0069288E" w:rsidRDefault="00236ABA" w:rsidP="0069288E">
            <w:pPr>
              <w:jc w:val="center"/>
              <w:rPr>
                <w:color w:val="000000"/>
                <w:lang w:val="sr-Latn-RS" w:eastAsia="sr-Latn-RS"/>
              </w:rPr>
            </w:pPr>
            <w:r w:rsidRPr="0069288E">
              <w:rPr>
                <w:color w:val="000000"/>
                <w:lang w:eastAsia="sr-Latn-RS"/>
              </w:rPr>
              <w:t>8</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color w:val="000000"/>
                <w:lang w:val="sr-Cyrl-RS" w:eastAsia="sr-Latn-RS"/>
              </w:rPr>
            </w:pPr>
            <w:r>
              <w:rPr>
                <w:color w:val="000000"/>
                <w:lang w:val="sr-Cyrl-RS" w:eastAsia="sr-Latn-RS"/>
              </w:rPr>
              <w:t>0</w:t>
            </w:r>
          </w:p>
        </w:tc>
        <w:tc>
          <w:tcPr>
            <w:tcW w:w="622" w:type="dxa"/>
            <w:tcBorders>
              <w:top w:val="nil"/>
              <w:left w:val="nil"/>
              <w:bottom w:val="single" w:sz="8" w:space="0" w:color="auto"/>
              <w:right w:val="single" w:sz="8" w:space="0" w:color="auto"/>
            </w:tcBorders>
          </w:tcPr>
          <w:p w:rsidR="00236ABA" w:rsidRPr="00236ABA" w:rsidRDefault="00236ABA" w:rsidP="0069288E">
            <w:pPr>
              <w:jc w:val="right"/>
              <w:rPr>
                <w:color w:val="000000"/>
                <w:lang w:eastAsia="sr-Latn-RS"/>
              </w:rPr>
            </w:pPr>
            <w:r>
              <w:rPr>
                <w:color w:val="000000"/>
                <w:lang w:eastAsia="sr-Latn-RS"/>
              </w:rPr>
              <w:t>0</w:t>
            </w:r>
          </w:p>
        </w:tc>
      </w:tr>
      <w:tr w:rsidR="00236ABA" w:rsidRPr="006B6B18" w:rsidTr="00236ABA">
        <w:trPr>
          <w:trHeight w:val="630"/>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236ABA" w:rsidRPr="0069288E" w:rsidRDefault="00236ABA" w:rsidP="0069288E">
            <w:pPr>
              <w:rPr>
                <w:b/>
                <w:bCs/>
                <w:color w:val="000000"/>
                <w:sz w:val="24"/>
                <w:szCs w:val="24"/>
                <w:lang w:val="sr-Latn-RS" w:eastAsia="sr-Latn-RS"/>
              </w:rPr>
            </w:pPr>
            <w:r w:rsidRPr="0069288E">
              <w:rPr>
                <w:b/>
                <w:bCs/>
                <w:color w:val="000000"/>
                <w:sz w:val="24"/>
                <w:szCs w:val="24"/>
                <w:lang w:eastAsia="sr-Latn-RS"/>
              </w:rPr>
              <w:t>3. Донације од међународних организација</w:t>
            </w:r>
          </w:p>
        </w:tc>
        <w:tc>
          <w:tcPr>
            <w:tcW w:w="1614"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center"/>
              <w:rPr>
                <w:color w:val="000000"/>
                <w:lang w:val="sr-Latn-RS" w:eastAsia="sr-Latn-RS"/>
              </w:rPr>
            </w:pPr>
            <w:r w:rsidRPr="0069288E">
              <w:rPr>
                <w:color w:val="000000"/>
                <w:lang w:eastAsia="sr-Latn-RS"/>
              </w:rPr>
              <w:t>732</w:t>
            </w:r>
          </w:p>
        </w:tc>
        <w:tc>
          <w:tcPr>
            <w:tcW w:w="2160" w:type="dxa"/>
            <w:tcBorders>
              <w:top w:val="nil"/>
              <w:left w:val="nil"/>
              <w:bottom w:val="single" w:sz="8" w:space="0" w:color="auto"/>
              <w:right w:val="single" w:sz="8" w:space="0" w:color="auto"/>
            </w:tcBorders>
            <w:shd w:val="clear" w:color="auto" w:fill="auto"/>
            <w:noWrap/>
            <w:vAlign w:val="center"/>
            <w:hideMark/>
          </w:tcPr>
          <w:p w:rsidR="00236ABA" w:rsidRPr="0069288E" w:rsidRDefault="00236ABA" w:rsidP="0069288E">
            <w:pPr>
              <w:jc w:val="right"/>
              <w:rPr>
                <w:b/>
                <w:bCs/>
                <w:color w:val="000000"/>
                <w:lang w:val="sr-Latn-RS" w:eastAsia="sr-Latn-RS"/>
              </w:rPr>
            </w:pPr>
            <w:r w:rsidRPr="0069288E">
              <w:rPr>
                <w:b/>
                <w:bCs/>
                <w:color w:val="000000"/>
                <w:lang w:eastAsia="sr-Latn-RS"/>
              </w:rPr>
              <w:t>0.00</w:t>
            </w:r>
          </w:p>
        </w:tc>
        <w:tc>
          <w:tcPr>
            <w:tcW w:w="622" w:type="dxa"/>
            <w:tcBorders>
              <w:top w:val="nil"/>
              <w:left w:val="nil"/>
              <w:bottom w:val="single" w:sz="8" w:space="0" w:color="auto"/>
              <w:right w:val="single" w:sz="8" w:space="0" w:color="auto"/>
            </w:tcBorders>
          </w:tcPr>
          <w:p w:rsidR="00236ABA" w:rsidRPr="00236ABA" w:rsidRDefault="00236ABA" w:rsidP="0069288E">
            <w:pPr>
              <w:jc w:val="right"/>
              <w:rPr>
                <w:b/>
                <w:bCs/>
                <w:color w:val="000000"/>
                <w:lang w:eastAsia="sr-Latn-RS"/>
              </w:rPr>
            </w:pPr>
            <w:r>
              <w:rPr>
                <w:b/>
                <w:bCs/>
                <w:color w:val="000000"/>
                <w:lang w:eastAsia="sr-Latn-RS"/>
              </w:rPr>
              <w:t>0</w:t>
            </w:r>
          </w:p>
        </w:tc>
      </w:tr>
    </w:tbl>
    <w:p w:rsidR="00F40CD2" w:rsidRPr="002F6BC2" w:rsidRDefault="00F40CD2" w:rsidP="00F40CD2">
      <w:pPr>
        <w:ind w:firstLine="720"/>
        <w:jc w:val="center"/>
        <w:rPr>
          <w:sz w:val="24"/>
          <w:szCs w:val="24"/>
          <w:lang w:val="sr-Cyrl-CS" w:eastAsia="hr-HR"/>
        </w:rPr>
      </w:pPr>
    </w:p>
    <w:p w:rsidR="00F40CD2" w:rsidRPr="002F6BC2" w:rsidRDefault="00F40CD2" w:rsidP="00F40CD2">
      <w:pPr>
        <w:ind w:firstLine="720"/>
        <w:jc w:val="center"/>
        <w:rPr>
          <w:sz w:val="24"/>
          <w:szCs w:val="24"/>
          <w:lang w:val="sr-Cyrl-CS" w:eastAsia="hr-HR"/>
        </w:rPr>
      </w:pPr>
    </w:p>
    <w:p w:rsidR="00F40CD2" w:rsidRPr="002F6BC2" w:rsidRDefault="00F40CD2" w:rsidP="00F40CD2">
      <w:pPr>
        <w:ind w:firstLine="720"/>
        <w:jc w:val="both"/>
        <w:rPr>
          <w:sz w:val="24"/>
          <w:szCs w:val="24"/>
          <w:lang w:val="sr-Cyrl-CS" w:eastAsia="hr-HR"/>
        </w:rPr>
      </w:pPr>
    </w:p>
    <w:p w:rsidR="00F40CD2" w:rsidRPr="002F6BC2" w:rsidRDefault="00F40CD2" w:rsidP="00F40CD2">
      <w:pPr>
        <w:ind w:firstLine="720"/>
        <w:jc w:val="both"/>
        <w:rPr>
          <w:sz w:val="24"/>
          <w:szCs w:val="24"/>
          <w:lang w:val="en-GB" w:eastAsia="hr-HR"/>
        </w:rPr>
      </w:pPr>
    </w:p>
    <w:p w:rsidR="00F40CD2" w:rsidRPr="002F6BC2" w:rsidRDefault="00F40CD2" w:rsidP="00F40CD2">
      <w:pPr>
        <w:jc w:val="both"/>
        <w:rPr>
          <w:sz w:val="24"/>
          <w:szCs w:val="24"/>
          <w:lang w:val="sr-Cyrl-CS" w:eastAsia="hr-HR"/>
        </w:rPr>
      </w:pPr>
    </w:p>
    <w:p w:rsidR="00F40CD2" w:rsidRPr="002F6BC2" w:rsidRDefault="00F40CD2" w:rsidP="00F40CD2">
      <w:pPr>
        <w:jc w:val="center"/>
        <w:rPr>
          <w:b/>
          <w:sz w:val="24"/>
          <w:szCs w:val="24"/>
          <w:lang w:val="sr-Cyrl-CS" w:eastAsia="hr-HR"/>
        </w:rPr>
      </w:pPr>
      <w:r w:rsidRPr="002F6BC2">
        <w:rPr>
          <w:b/>
          <w:sz w:val="24"/>
          <w:szCs w:val="24"/>
          <w:lang w:val="sr-Cyrl-CS" w:eastAsia="hr-HR"/>
        </w:rPr>
        <w:t>ВРСТА ЈАВНИХ РАСХОДА И ИЗДАТАКА</w:t>
      </w:r>
    </w:p>
    <w:p w:rsidR="00F40CD2" w:rsidRPr="002F6BC2" w:rsidRDefault="00F40CD2" w:rsidP="00F40CD2">
      <w:pPr>
        <w:jc w:val="center"/>
        <w:rPr>
          <w:b/>
          <w:sz w:val="24"/>
          <w:szCs w:val="24"/>
          <w:lang w:val="sr-Cyrl-CS" w:eastAsia="hr-HR"/>
        </w:rPr>
      </w:pPr>
    </w:p>
    <w:p w:rsidR="00F40CD2" w:rsidRPr="002F6BC2" w:rsidRDefault="00F40CD2" w:rsidP="00F40CD2">
      <w:pPr>
        <w:rPr>
          <w:sz w:val="24"/>
          <w:szCs w:val="24"/>
          <w:lang w:val="sr-Cyrl-CS" w:eastAsia="hr-HR"/>
        </w:rPr>
      </w:pPr>
      <w:r w:rsidRPr="002F6BC2">
        <w:rPr>
          <w:sz w:val="24"/>
          <w:szCs w:val="24"/>
          <w:lang w:val="sr-Cyrl-CS" w:eastAsia="hr-HR"/>
        </w:rPr>
        <w:t>Законом о буџетском систему прописани су јавни расходи и издаци.</w:t>
      </w:r>
    </w:p>
    <w:p w:rsidR="00F40CD2" w:rsidRPr="002F6BC2" w:rsidRDefault="00F40CD2" w:rsidP="00F40CD2">
      <w:pPr>
        <w:rPr>
          <w:sz w:val="24"/>
          <w:szCs w:val="24"/>
          <w:lang w:val="sr-Cyrl-CS" w:eastAsia="hr-HR"/>
        </w:rPr>
      </w:pPr>
      <w:r w:rsidRPr="002F6BC2">
        <w:rPr>
          <w:sz w:val="24"/>
          <w:szCs w:val="24"/>
          <w:lang w:val="sr-Cyrl-CS" w:eastAsia="hr-HR"/>
        </w:rPr>
        <w:t>Јавни расходи су:</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Расходи за запослен,</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Расходи за робе и услуге</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 xml:space="preserve">Амортизација и употреба средстава за рад </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Отплата камата и пратећих трошкова задуживања</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Субвенције</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Дотације и трансфери</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Обавезно социјално  осигурање и социјална заштита</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Остали расходи ( порези, обавезне таксе, новчане казне, пенали и др.)</w:t>
      </w:r>
    </w:p>
    <w:p w:rsidR="00F40CD2" w:rsidRPr="002F6BC2" w:rsidRDefault="00F40CD2" w:rsidP="00F40CD2">
      <w:pPr>
        <w:rPr>
          <w:sz w:val="24"/>
          <w:szCs w:val="24"/>
          <w:lang w:val="sr-Cyrl-CS" w:eastAsia="hr-HR"/>
        </w:rPr>
      </w:pPr>
      <w:r w:rsidRPr="002F6BC2">
        <w:rPr>
          <w:sz w:val="24"/>
          <w:szCs w:val="24"/>
          <w:lang w:val="sr-Cyrl-CS" w:eastAsia="hr-HR"/>
        </w:rPr>
        <w:lastRenderedPageBreak/>
        <w:t>Издаци су:</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Издаци за набавку нефинансијске имовине</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Издаци за отплату главнице</w:t>
      </w:r>
    </w:p>
    <w:p w:rsidR="00F40CD2" w:rsidRPr="002F6BC2" w:rsidRDefault="00F40CD2" w:rsidP="00F40CD2">
      <w:pPr>
        <w:numPr>
          <w:ilvl w:val="0"/>
          <w:numId w:val="1"/>
        </w:numPr>
        <w:rPr>
          <w:sz w:val="24"/>
          <w:szCs w:val="24"/>
          <w:lang w:val="sr-Cyrl-CS" w:eastAsia="hr-HR"/>
        </w:rPr>
      </w:pPr>
      <w:r w:rsidRPr="002F6BC2">
        <w:rPr>
          <w:sz w:val="24"/>
          <w:szCs w:val="24"/>
          <w:lang w:val="sr-Cyrl-CS" w:eastAsia="hr-HR"/>
        </w:rPr>
        <w:t>Издаци за набавку финсијске имовине.</w:t>
      </w:r>
    </w:p>
    <w:p w:rsidR="00F40CD2" w:rsidRPr="002F6BC2" w:rsidRDefault="00F40CD2" w:rsidP="00F40CD2">
      <w:pPr>
        <w:ind w:left="720"/>
        <w:rPr>
          <w:sz w:val="24"/>
          <w:szCs w:val="24"/>
          <w:lang w:val="sr-Cyrl-CS" w:eastAsia="hr-HR"/>
        </w:rPr>
      </w:pPr>
    </w:p>
    <w:p w:rsidR="00F40CD2" w:rsidRPr="008A516A" w:rsidRDefault="00F40CD2" w:rsidP="00F40CD2">
      <w:pPr>
        <w:ind w:left="720"/>
        <w:jc w:val="both"/>
        <w:rPr>
          <w:sz w:val="24"/>
          <w:szCs w:val="24"/>
          <w:lang w:val="sr-Cyrl-CS" w:eastAsia="hr-HR"/>
        </w:rPr>
      </w:pPr>
      <w:r w:rsidRPr="008A516A">
        <w:rPr>
          <w:sz w:val="24"/>
          <w:szCs w:val="24"/>
          <w:lang w:val="sr-Cyrl-CS" w:eastAsia="hr-HR"/>
        </w:rPr>
        <w:t xml:space="preserve">Укупно планирани расходи и издаци буџета општине Жабари износе </w:t>
      </w:r>
      <w:r w:rsidR="008A516A" w:rsidRPr="008A516A">
        <w:rPr>
          <w:b/>
          <w:sz w:val="24"/>
          <w:szCs w:val="24"/>
          <w:lang w:val="sr-Latn-RS" w:eastAsia="hr-HR"/>
        </w:rPr>
        <w:t>472.922.084,00</w:t>
      </w:r>
      <w:r w:rsidRPr="008A516A">
        <w:rPr>
          <w:sz w:val="24"/>
          <w:szCs w:val="24"/>
          <w:lang w:val="sr-Cyrl-CS" w:eastAsia="hr-HR"/>
        </w:rPr>
        <w:t xml:space="preserve"> динара. </w:t>
      </w:r>
    </w:p>
    <w:p w:rsidR="00CF7F34" w:rsidRDefault="00F40CD2" w:rsidP="00F40CD2">
      <w:pPr>
        <w:jc w:val="both"/>
        <w:rPr>
          <w:sz w:val="24"/>
          <w:szCs w:val="24"/>
          <w:lang w:val="sr-Cyrl-CS" w:eastAsia="hr-HR"/>
        </w:rPr>
      </w:pPr>
      <w:r w:rsidRPr="008A516A">
        <w:rPr>
          <w:sz w:val="24"/>
          <w:szCs w:val="24"/>
          <w:lang w:val="sr-Cyrl-CS" w:eastAsia="hr-HR"/>
        </w:rPr>
        <w:t xml:space="preserve">Текући расходи планирани су у износу од </w:t>
      </w:r>
      <w:r w:rsidR="008A516A" w:rsidRPr="008A516A">
        <w:rPr>
          <w:sz w:val="24"/>
          <w:szCs w:val="24"/>
          <w:lang w:val="sr-Latn-RS" w:eastAsia="hr-HR"/>
        </w:rPr>
        <w:t>369.514.084,00</w:t>
      </w:r>
      <w:r w:rsidRPr="008A516A">
        <w:rPr>
          <w:sz w:val="24"/>
          <w:szCs w:val="24"/>
          <w:lang w:val="sr-Cyrl-CS" w:eastAsia="hr-HR"/>
        </w:rPr>
        <w:t xml:space="preserve"> </w:t>
      </w:r>
      <w:r w:rsidR="00F86B4E">
        <w:rPr>
          <w:sz w:val="24"/>
          <w:szCs w:val="24"/>
          <w:lang w:val="sr-Cyrl-CS" w:eastAsia="hr-HR"/>
        </w:rPr>
        <w:t xml:space="preserve"> </w:t>
      </w:r>
      <w:r w:rsidRPr="008A516A">
        <w:rPr>
          <w:sz w:val="24"/>
          <w:szCs w:val="24"/>
          <w:lang w:val="sr-Cyrl-CS" w:eastAsia="hr-HR"/>
        </w:rPr>
        <w:t>динара</w:t>
      </w:r>
      <w:r w:rsidR="00F86B4E">
        <w:rPr>
          <w:sz w:val="24"/>
          <w:szCs w:val="24"/>
          <w:lang w:val="sr-Cyrl-CS" w:eastAsia="hr-HR"/>
        </w:rPr>
        <w:t xml:space="preserve"> (78%)</w:t>
      </w:r>
      <w:r w:rsidRPr="008A516A">
        <w:rPr>
          <w:sz w:val="24"/>
          <w:szCs w:val="24"/>
          <w:lang w:val="sr-Cyrl-CS" w:eastAsia="hr-HR"/>
        </w:rPr>
        <w:t xml:space="preserve">, а издаци за набавку нефинасијске имовине планирани су у износу од </w:t>
      </w:r>
      <w:r w:rsidR="008A516A" w:rsidRPr="008A516A">
        <w:rPr>
          <w:sz w:val="24"/>
          <w:szCs w:val="24"/>
          <w:lang w:val="sr-Latn-RS" w:eastAsia="hr-HR"/>
        </w:rPr>
        <w:t>103.408.000,00</w:t>
      </w:r>
      <w:r w:rsidRPr="008A516A">
        <w:rPr>
          <w:sz w:val="24"/>
          <w:szCs w:val="24"/>
          <w:lang w:val="sr-Cyrl-CS" w:eastAsia="hr-HR"/>
        </w:rPr>
        <w:t xml:space="preserve"> динара</w:t>
      </w:r>
      <w:r w:rsidR="00F86B4E">
        <w:rPr>
          <w:sz w:val="24"/>
          <w:szCs w:val="24"/>
          <w:lang w:val="sr-Cyrl-CS" w:eastAsia="hr-HR"/>
        </w:rPr>
        <w:t xml:space="preserve"> (22%)</w:t>
      </w:r>
      <w:r w:rsidRPr="008A516A">
        <w:rPr>
          <w:sz w:val="24"/>
          <w:szCs w:val="24"/>
          <w:lang w:val="sr-Cyrl-CS" w:eastAsia="hr-HR"/>
        </w:rPr>
        <w:t>.</w:t>
      </w:r>
    </w:p>
    <w:p w:rsidR="00F40CD2" w:rsidRPr="00F76D9D" w:rsidRDefault="00F40CD2" w:rsidP="00F40CD2">
      <w:pPr>
        <w:jc w:val="both"/>
        <w:rPr>
          <w:sz w:val="24"/>
          <w:szCs w:val="24"/>
          <w:lang w:val="sr-Latn-RS" w:eastAsia="hr-HR"/>
        </w:rPr>
      </w:pPr>
      <w:r w:rsidRPr="008A516A">
        <w:rPr>
          <w:sz w:val="24"/>
          <w:szCs w:val="24"/>
          <w:lang w:val="sr-Cyrl-CS" w:eastAsia="hr-HR"/>
        </w:rPr>
        <w:t xml:space="preserve"> За расходе за запослене издваја се </w:t>
      </w:r>
      <w:r w:rsidR="008A516A" w:rsidRPr="007937B0">
        <w:rPr>
          <w:sz w:val="24"/>
          <w:szCs w:val="24"/>
          <w:lang w:val="sr-Latn-RS" w:eastAsia="hr-HR"/>
        </w:rPr>
        <w:t xml:space="preserve">107.278.032,00 </w:t>
      </w:r>
      <w:r w:rsidR="008A516A" w:rsidRPr="007937B0">
        <w:rPr>
          <w:sz w:val="24"/>
          <w:szCs w:val="24"/>
          <w:lang w:val="sr-Cyrl-RS" w:eastAsia="hr-HR"/>
        </w:rPr>
        <w:t>(</w:t>
      </w:r>
      <w:r w:rsidR="008A516A" w:rsidRPr="007937B0">
        <w:rPr>
          <w:sz w:val="24"/>
          <w:szCs w:val="24"/>
          <w:lang w:eastAsia="hr-HR"/>
        </w:rPr>
        <w:t>23</w:t>
      </w:r>
      <w:r w:rsidR="008A516A" w:rsidRPr="007937B0">
        <w:rPr>
          <w:sz w:val="24"/>
          <w:szCs w:val="24"/>
          <w:lang w:val="sr-Cyrl-CS" w:eastAsia="hr-HR"/>
        </w:rPr>
        <w:t xml:space="preserve">%), </w:t>
      </w:r>
      <w:r w:rsidRPr="007937B0">
        <w:rPr>
          <w:sz w:val="24"/>
          <w:szCs w:val="24"/>
          <w:lang w:val="sr-Cyrl-CS" w:eastAsia="hr-HR"/>
        </w:rPr>
        <w:t>за коришћење робе и услуга издваја се</w:t>
      </w:r>
      <w:r w:rsidR="008A516A" w:rsidRPr="007937B0">
        <w:rPr>
          <w:sz w:val="24"/>
          <w:szCs w:val="24"/>
          <w:lang w:val="sr-Cyrl-CS" w:eastAsia="hr-HR"/>
        </w:rPr>
        <w:t xml:space="preserve"> </w:t>
      </w:r>
      <w:r w:rsidR="007937B0" w:rsidRPr="007937B0">
        <w:rPr>
          <w:sz w:val="24"/>
          <w:szCs w:val="24"/>
          <w:lang w:val="sr-Cyrl-CS" w:eastAsia="hr-HR"/>
        </w:rPr>
        <w:t>116.978.000,00</w:t>
      </w:r>
      <w:r w:rsidRPr="007937B0">
        <w:rPr>
          <w:sz w:val="24"/>
          <w:szCs w:val="24"/>
          <w:lang w:val="sr-Cyrl-CS" w:eastAsia="hr-HR"/>
        </w:rPr>
        <w:t xml:space="preserve"> </w:t>
      </w:r>
      <w:r w:rsidR="008A516A" w:rsidRPr="007937B0">
        <w:rPr>
          <w:sz w:val="24"/>
          <w:szCs w:val="24"/>
          <w:lang w:val="sr-Cyrl-CS" w:eastAsia="hr-HR"/>
        </w:rPr>
        <w:t>(</w:t>
      </w:r>
      <w:r w:rsidR="007937B0" w:rsidRPr="007937B0">
        <w:rPr>
          <w:sz w:val="24"/>
          <w:szCs w:val="24"/>
          <w:lang w:val="sr-Cyrl-CS" w:eastAsia="hr-HR"/>
        </w:rPr>
        <w:t>25%</w:t>
      </w:r>
      <w:r w:rsidR="008A516A" w:rsidRPr="007937B0">
        <w:rPr>
          <w:sz w:val="24"/>
          <w:szCs w:val="24"/>
          <w:lang w:val="sr-Cyrl-CS" w:eastAsia="hr-HR"/>
        </w:rPr>
        <w:t>)</w:t>
      </w:r>
      <w:r w:rsidR="008A516A" w:rsidRPr="007937B0">
        <w:rPr>
          <w:sz w:val="24"/>
          <w:szCs w:val="24"/>
          <w:lang w:val="sr-Latn-RS" w:eastAsia="hr-HR"/>
        </w:rPr>
        <w:t xml:space="preserve"> </w:t>
      </w:r>
      <w:r w:rsidRPr="007937B0">
        <w:rPr>
          <w:sz w:val="24"/>
          <w:szCs w:val="24"/>
          <w:lang w:val="sr-Cyrl-CS" w:eastAsia="hr-HR"/>
        </w:rPr>
        <w:t xml:space="preserve">за субвенције </w:t>
      </w:r>
      <w:r w:rsidR="007937B0" w:rsidRPr="007937B0">
        <w:rPr>
          <w:sz w:val="24"/>
          <w:szCs w:val="24"/>
          <w:lang w:val="sr-Cyrl-CS" w:eastAsia="hr-HR"/>
        </w:rPr>
        <w:t>18.400.000,00 (3,</w:t>
      </w:r>
      <w:r w:rsidRPr="007937B0">
        <w:rPr>
          <w:sz w:val="24"/>
          <w:szCs w:val="24"/>
          <w:lang w:val="sr-Cyrl-CS" w:eastAsia="hr-HR"/>
        </w:rPr>
        <w:t>9%</w:t>
      </w:r>
      <w:r w:rsidR="007937B0" w:rsidRPr="007937B0">
        <w:rPr>
          <w:sz w:val="24"/>
          <w:szCs w:val="24"/>
          <w:lang w:val="sr-Cyrl-CS" w:eastAsia="hr-HR"/>
        </w:rPr>
        <w:t>)</w:t>
      </w:r>
      <w:r w:rsidRPr="007937B0">
        <w:rPr>
          <w:sz w:val="24"/>
          <w:szCs w:val="24"/>
          <w:lang w:val="sr-Cyrl-CS" w:eastAsia="hr-HR"/>
        </w:rPr>
        <w:t xml:space="preserve">, за социјалну </w:t>
      </w:r>
      <w:r w:rsidR="007937B0" w:rsidRPr="007937B0">
        <w:rPr>
          <w:sz w:val="24"/>
          <w:szCs w:val="24"/>
          <w:lang w:val="sr-Cyrl-CS" w:eastAsia="hr-HR"/>
        </w:rPr>
        <w:t>заштита из буџета</w:t>
      </w:r>
      <w:r w:rsidRPr="007937B0">
        <w:rPr>
          <w:sz w:val="24"/>
          <w:szCs w:val="24"/>
          <w:lang w:val="sr-Cyrl-CS" w:eastAsia="hr-HR"/>
        </w:rPr>
        <w:t xml:space="preserve"> издваја се </w:t>
      </w:r>
      <w:r w:rsidR="007937B0" w:rsidRPr="007937B0">
        <w:rPr>
          <w:sz w:val="24"/>
          <w:szCs w:val="24"/>
          <w:lang w:val="sr-Cyrl-CS" w:eastAsia="hr-HR"/>
        </w:rPr>
        <w:t xml:space="preserve"> 28.745.000,00 </w:t>
      </w:r>
      <w:r w:rsidR="0088124E">
        <w:rPr>
          <w:sz w:val="24"/>
          <w:szCs w:val="24"/>
          <w:lang w:val="sr-Latn-RS" w:eastAsia="hr-HR"/>
        </w:rPr>
        <w:t>(</w:t>
      </w:r>
      <w:r w:rsidR="0088124E" w:rsidRPr="0088124E">
        <w:rPr>
          <w:sz w:val="24"/>
          <w:szCs w:val="24"/>
          <w:lang w:val="sr-Cyrl-CS" w:eastAsia="hr-HR"/>
        </w:rPr>
        <w:t>6,1</w:t>
      </w:r>
      <w:r w:rsidRPr="0088124E">
        <w:rPr>
          <w:sz w:val="24"/>
          <w:szCs w:val="24"/>
          <w:lang w:val="sr-Cyrl-CS" w:eastAsia="hr-HR"/>
        </w:rPr>
        <w:t>%</w:t>
      </w:r>
      <w:r w:rsidR="0088124E" w:rsidRPr="0088124E">
        <w:rPr>
          <w:sz w:val="24"/>
          <w:szCs w:val="24"/>
          <w:lang w:val="sr-Latn-RS" w:eastAsia="hr-HR"/>
        </w:rPr>
        <w:t>)</w:t>
      </w:r>
      <w:r w:rsidRPr="0088124E">
        <w:rPr>
          <w:sz w:val="24"/>
          <w:szCs w:val="24"/>
          <w:lang w:val="sr-Cyrl-CS" w:eastAsia="hr-HR"/>
        </w:rPr>
        <w:t xml:space="preserve">, </w:t>
      </w:r>
      <w:r w:rsidRPr="00F76D9D">
        <w:rPr>
          <w:sz w:val="24"/>
          <w:szCs w:val="24"/>
          <w:lang w:val="sr-Cyrl-CS" w:eastAsia="hr-HR"/>
        </w:rPr>
        <w:t>за остале расходе издваја се</w:t>
      </w:r>
      <w:r w:rsidR="0088124E" w:rsidRPr="00F76D9D">
        <w:rPr>
          <w:sz w:val="24"/>
          <w:szCs w:val="24"/>
          <w:lang w:eastAsia="hr-HR"/>
        </w:rPr>
        <w:t xml:space="preserve"> 36.735</w:t>
      </w:r>
      <w:r w:rsidR="00F86B4E">
        <w:rPr>
          <w:sz w:val="24"/>
          <w:szCs w:val="24"/>
          <w:lang w:eastAsia="hr-HR"/>
        </w:rPr>
        <w:t>.</w:t>
      </w:r>
      <w:r w:rsidR="0088124E" w:rsidRPr="00F76D9D">
        <w:rPr>
          <w:sz w:val="24"/>
          <w:szCs w:val="24"/>
          <w:lang w:eastAsia="hr-HR"/>
        </w:rPr>
        <w:t>802.00</w:t>
      </w:r>
      <w:r w:rsidRPr="00F76D9D">
        <w:rPr>
          <w:sz w:val="24"/>
          <w:szCs w:val="24"/>
          <w:lang w:val="sr-Cyrl-CS" w:eastAsia="hr-HR"/>
        </w:rPr>
        <w:t xml:space="preserve"> </w:t>
      </w:r>
      <w:r w:rsidR="0088124E" w:rsidRPr="00F76D9D">
        <w:rPr>
          <w:sz w:val="24"/>
          <w:szCs w:val="24"/>
          <w:lang w:val="sr-Cyrl-RS" w:eastAsia="hr-HR"/>
        </w:rPr>
        <w:t>(</w:t>
      </w:r>
      <w:r w:rsidR="0088124E" w:rsidRPr="00F76D9D">
        <w:rPr>
          <w:sz w:val="24"/>
          <w:szCs w:val="24"/>
          <w:lang w:eastAsia="hr-HR"/>
        </w:rPr>
        <w:t xml:space="preserve">7.7 </w:t>
      </w:r>
      <w:r w:rsidRPr="00F76D9D">
        <w:rPr>
          <w:sz w:val="24"/>
          <w:szCs w:val="24"/>
          <w:lang w:val="sr-Cyrl-CS" w:eastAsia="hr-HR"/>
        </w:rPr>
        <w:t>%</w:t>
      </w:r>
      <w:r w:rsidR="0088124E" w:rsidRPr="00F76D9D">
        <w:rPr>
          <w:sz w:val="24"/>
          <w:szCs w:val="24"/>
          <w:lang w:val="sr-Cyrl-CS" w:eastAsia="hr-HR"/>
        </w:rPr>
        <w:t>)</w:t>
      </w:r>
      <w:r w:rsidRPr="00F76D9D">
        <w:rPr>
          <w:sz w:val="24"/>
          <w:szCs w:val="24"/>
          <w:lang w:val="sr-Cyrl-CS" w:eastAsia="hr-HR"/>
        </w:rPr>
        <w:t>, за сталну резерву</w:t>
      </w:r>
      <w:r w:rsidR="003F38C6">
        <w:rPr>
          <w:sz w:val="24"/>
          <w:szCs w:val="24"/>
          <w:lang w:eastAsia="hr-HR"/>
        </w:rPr>
        <w:t xml:space="preserve"> 1.600.000.00</w:t>
      </w:r>
      <w:r w:rsidRPr="00F76D9D">
        <w:rPr>
          <w:sz w:val="24"/>
          <w:szCs w:val="24"/>
          <w:lang w:val="sr-Cyrl-CS" w:eastAsia="hr-HR"/>
        </w:rPr>
        <w:t xml:space="preserve"> </w:t>
      </w:r>
      <w:r w:rsidR="003F38C6">
        <w:rPr>
          <w:sz w:val="24"/>
          <w:szCs w:val="24"/>
          <w:lang w:eastAsia="hr-HR"/>
        </w:rPr>
        <w:t>(</w:t>
      </w:r>
      <w:r w:rsidRPr="00F76D9D">
        <w:rPr>
          <w:sz w:val="24"/>
          <w:szCs w:val="24"/>
          <w:lang w:val="sr-Cyrl-CS" w:eastAsia="hr-HR"/>
        </w:rPr>
        <w:t>0,</w:t>
      </w:r>
      <w:r w:rsidR="00F76D9D" w:rsidRPr="00F76D9D">
        <w:rPr>
          <w:sz w:val="24"/>
          <w:szCs w:val="24"/>
          <w:lang w:val="sr-Cyrl-CS" w:eastAsia="hr-HR"/>
        </w:rPr>
        <w:t>3</w:t>
      </w:r>
      <w:r w:rsidRPr="00F76D9D">
        <w:rPr>
          <w:sz w:val="24"/>
          <w:szCs w:val="24"/>
          <w:lang w:val="sr-Cyrl-CS" w:eastAsia="hr-HR"/>
        </w:rPr>
        <w:t>4%</w:t>
      </w:r>
      <w:r w:rsidR="003F38C6">
        <w:rPr>
          <w:sz w:val="24"/>
          <w:szCs w:val="24"/>
          <w:lang w:eastAsia="hr-HR"/>
        </w:rPr>
        <w:t>)</w:t>
      </w:r>
      <w:r w:rsidRPr="00F76D9D">
        <w:rPr>
          <w:sz w:val="24"/>
          <w:szCs w:val="24"/>
          <w:lang w:val="sr-Cyrl-CS" w:eastAsia="hr-HR"/>
        </w:rPr>
        <w:t xml:space="preserve"> и за текућу буџетску резерву </w:t>
      </w:r>
      <w:r w:rsidR="003F38C6">
        <w:rPr>
          <w:sz w:val="24"/>
          <w:szCs w:val="24"/>
          <w:lang w:eastAsia="hr-HR"/>
        </w:rPr>
        <w:t>10.038.775 (</w:t>
      </w:r>
      <w:r w:rsidRPr="00F76D9D">
        <w:rPr>
          <w:sz w:val="24"/>
          <w:szCs w:val="24"/>
          <w:lang w:val="sr-Cyrl-CS" w:eastAsia="hr-HR"/>
        </w:rPr>
        <w:t>2,</w:t>
      </w:r>
      <w:r w:rsidR="00F86B4E">
        <w:rPr>
          <w:sz w:val="24"/>
          <w:szCs w:val="24"/>
          <w:lang w:val="sr-Cyrl-CS" w:eastAsia="hr-HR"/>
        </w:rPr>
        <w:t>1</w:t>
      </w:r>
      <w:r w:rsidR="003F38C6">
        <w:rPr>
          <w:sz w:val="24"/>
          <w:szCs w:val="24"/>
          <w:lang w:val="sr-Cyrl-CS" w:eastAsia="hr-HR"/>
        </w:rPr>
        <w:t>%</w:t>
      </w:r>
      <w:r w:rsidR="003F38C6">
        <w:rPr>
          <w:sz w:val="24"/>
          <w:szCs w:val="24"/>
          <w:lang w:eastAsia="hr-HR"/>
        </w:rPr>
        <w:t>)</w:t>
      </w:r>
      <w:r w:rsidR="00F86B4E">
        <w:rPr>
          <w:sz w:val="24"/>
          <w:szCs w:val="24"/>
          <w:lang w:eastAsia="hr-HR"/>
        </w:rPr>
        <w:t xml:space="preserve"> </w:t>
      </w:r>
      <w:r w:rsidR="00F76D9D" w:rsidRPr="00F76D9D">
        <w:rPr>
          <w:sz w:val="24"/>
          <w:szCs w:val="24"/>
          <w:lang w:val="sr-Cyrl-CS" w:eastAsia="hr-HR"/>
        </w:rPr>
        <w:t>трансфери 49.738.475 (</w:t>
      </w:r>
      <w:r w:rsidR="003F38C6">
        <w:rPr>
          <w:sz w:val="24"/>
          <w:szCs w:val="24"/>
          <w:lang w:val="sr-Cyrl-CS" w:eastAsia="hr-HR"/>
        </w:rPr>
        <w:t>10,51</w:t>
      </w:r>
      <w:r w:rsidR="003F38C6">
        <w:rPr>
          <w:sz w:val="24"/>
          <w:szCs w:val="24"/>
          <w:lang w:eastAsia="hr-HR"/>
        </w:rPr>
        <w:t>%</w:t>
      </w:r>
      <w:r w:rsidR="00F76D9D" w:rsidRPr="00F76D9D">
        <w:rPr>
          <w:sz w:val="24"/>
          <w:szCs w:val="24"/>
          <w:lang w:val="sr-Cyrl-CS" w:eastAsia="hr-HR"/>
        </w:rPr>
        <w:t>)</w:t>
      </w:r>
      <w:r w:rsidR="003F38C6">
        <w:rPr>
          <w:sz w:val="24"/>
          <w:szCs w:val="24"/>
          <w:lang w:val="sr-Cyrl-CS" w:eastAsia="hr-HR"/>
        </w:rPr>
        <w:t>, и издатке за нефинансијску имовину 103.408.000,00 (21%)</w:t>
      </w:r>
    </w:p>
    <w:p w:rsidR="00D20969" w:rsidRPr="00547D7F" w:rsidRDefault="00F40CD2" w:rsidP="00D20969">
      <w:pPr>
        <w:pStyle w:val="ListParagraph"/>
        <w:ind w:left="284" w:firstLine="485"/>
        <w:contextualSpacing/>
        <w:jc w:val="both"/>
        <w:rPr>
          <w:color w:val="000000"/>
        </w:rPr>
      </w:pPr>
      <w:r w:rsidRPr="00CF7F34">
        <w:rPr>
          <w:lang w:val="sr-Cyrl-CS" w:eastAsia="hr-HR"/>
        </w:rPr>
        <w:t>Ра</w:t>
      </w:r>
      <w:r w:rsidRPr="00CF7F34">
        <w:rPr>
          <w:lang w:val="sr-Cyrl-RS" w:eastAsia="hr-HR"/>
        </w:rPr>
        <w:t>з</w:t>
      </w:r>
      <w:r w:rsidRPr="00CF7F34">
        <w:rPr>
          <w:lang w:val="sr-Cyrl-CS" w:eastAsia="hr-HR"/>
        </w:rPr>
        <w:t>лика између прихода и примања и расхода и издатака</w:t>
      </w:r>
      <w:r w:rsidR="00D20969">
        <w:rPr>
          <w:lang w:val="sr-Cyrl-CS" w:eastAsia="hr-HR"/>
        </w:rPr>
        <w:t xml:space="preserve"> покривена је из нераспоређеног </w:t>
      </w:r>
      <w:r w:rsidRPr="00CF7F34">
        <w:rPr>
          <w:lang w:val="sr-Cyrl-CS" w:eastAsia="hr-HR"/>
        </w:rPr>
        <w:t xml:space="preserve">вишка прихода у износу од </w:t>
      </w:r>
      <w:r w:rsidR="00CF7F34" w:rsidRPr="00CF7F34">
        <w:rPr>
          <w:b/>
          <w:lang w:eastAsia="hr-HR"/>
        </w:rPr>
        <w:t>42</w:t>
      </w:r>
      <w:r w:rsidRPr="00CF7F34">
        <w:rPr>
          <w:b/>
          <w:lang w:val="sr-Cyrl-CS" w:eastAsia="hr-HR"/>
        </w:rPr>
        <w:t>.000.000,00</w:t>
      </w:r>
      <w:r w:rsidR="00C87B77">
        <w:rPr>
          <w:lang w:val="sr-Cyrl-CS" w:eastAsia="hr-HR"/>
        </w:rPr>
        <w:t xml:space="preserve"> динара и </w:t>
      </w:r>
      <w:r w:rsidR="00B53763" w:rsidRPr="00D20969">
        <w:rPr>
          <w:b/>
          <w:lang w:val="sr-Cyrl-CS" w:eastAsia="hr-HR"/>
        </w:rPr>
        <w:t>3.000.000,00</w:t>
      </w:r>
      <w:r w:rsidR="00B53763">
        <w:rPr>
          <w:lang w:val="sr-Cyrl-CS" w:eastAsia="hr-HR"/>
        </w:rPr>
        <w:t xml:space="preserve"> динара</w:t>
      </w:r>
      <w:r w:rsidR="00D20969">
        <w:rPr>
          <w:lang w:val="sr-Cyrl-CS" w:eastAsia="hr-HR"/>
        </w:rPr>
        <w:t xml:space="preserve">   неутрошена средства трансфера од других нивоа власти </w:t>
      </w:r>
    </w:p>
    <w:p w:rsidR="00F40CD2" w:rsidRPr="00CF7F34" w:rsidRDefault="00F40CD2" w:rsidP="00F40CD2">
      <w:pPr>
        <w:ind w:firstLine="720"/>
        <w:jc w:val="both"/>
        <w:rPr>
          <w:sz w:val="24"/>
          <w:szCs w:val="24"/>
          <w:lang w:val="sr-Cyrl-CS" w:eastAsia="hr-HR"/>
        </w:rPr>
      </w:pPr>
    </w:p>
    <w:p w:rsidR="00F40CD2" w:rsidRPr="003B5C84" w:rsidRDefault="00F40CD2" w:rsidP="00F40CD2">
      <w:pPr>
        <w:jc w:val="both"/>
        <w:rPr>
          <w:sz w:val="24"/>
          <w:szCs w:val="24"/>
          <w:highlight w:val="yellow"/>
          <w:lang w:val="sr-Cyrl-CS" w:eastAsia="hr-HR"/>
        </w:rPr>
      </w:pPr>
    </w:p>
    <w:p w:rsidR="00F40CD2" w:rsidRPr="00BA6110" w:rsidRDefault="00F40CD2" w:rsidP="00F40CD2">
      <w:pPr>
        <w:jc w:val="both"/>
        <w:rPr>
          <w:sz w:val="24"/>
          <w:szCs w:val="24"/>
          <w:lang w:val="en-GB" w:eastAsia="hr-HR"/>
        </w:rPr>
      </w:pPr>
      <w:r w:rsidRPr="00C245F0">
        <w:rPr>
          <w:sz w:val="24"/>
          <w:szCs w:val="24"/>
          <w:lang w:val="sr-Cyrl-CS" w:eastAsia="hr-HR"/>
        </w:rPr>
        <w:t xml:space="preserve">         </w:t>
      </w:r>
      <w:r w:rsidRPr="00C245F0">
        <w:rPr>
          <w:sz w:val="24"/>
          <w:szCs w:val="24"/>
          <w:lang w:val="en-GB" w:eastAsia="hr-HR"/>
        </w:rPr>
        <w:t xml:space="preserve">   </w:t>
      </w:r>
      <w:r w:rsidRPr="00C245F0">
        <w:rPr>
          <w:sz w:val="24"/>
          <w:szCs w:val="24"/>
          <w:lang w:val="sr-Cyrl-CS" w:eastAsia="hr-HR"/>
        </w:rPr>
        <w:t xml:space="preserve">Код планирања плата запослених, као значајног расхода буџета, </w:t>
      </w:r>
      <w:r w:rsidR="00C245F0">
        <w:rPr>
          <w:sz w:val="24"/>
          <w:szCs w:val="24"/>
          <w:lang w:val="sr-Cyrl-RS" w:eastAsia="hr-HR"/>
        </w:rPr>
        <w:t xml:space="preserve">примењено је </w:t>
      </w:r>
      <w:r w:rsidRPr="00C245F0">
        <w:rPr>
          <w:sz w:val="24"/>
          <w:szCs w:val="24"/>
          <w:lang w:val="sr-Cyrl-CS" w:eastAsia="hr-HR"/>
        </w:rPr>
        <w:t xml:space="preserve"> </w:t>
      </w:r>
      <w:r w:rsidRPr="00C245F0">
        <w:rPr>
          <w:sz w:val="24"/>
          <w:szCs w:val="24"/>
          <w:lang w:val="en-GB" w:eastAsia="hr-HR"/>
        </w:rPr>
        <w:t>У</w:t>
      </w:r>
      <w:r w:rsidRPr="00C245F0">
        <w:rPr>
          <w:sz w:val="24"/>
          <w:szCs w:val="24"/>
          <w:lang w:val="sr-Cyrl-CS" w:eastAsia="hr-HR"/>
        </w:rPr>
        <w:t>путство</w:t>
      </w:r>
      <w:r w:rsidRPr="00C245F0">
        <w:rPr>
          <w:sz w:val="24"/>
          <w:szCs w:val="24"/>
          <w:lang w:val="en-GB" w:eastAsia="hr-HR"/>
        </w:rPr>
        <w:t xml:space="preserve">  за припрему одлуке о буџету локалне власти за 20</w:t>
      </w:r>
      <w:r w:rsidRPr="00C245F0">
        <w:rPr>
          <w:sz w:val="24"/>
          <w:szCs w:val="24"/>
          <w:lang w:val="sr-Cyrl-RS" w:eastAsia="hr-HR"/>
        </w:rPr>
        <w:t>2</w:t>
      </w:r>
      <w:r w:rsidR="00C245F0">
        <w:rPr>
          <w:sz w:val="24"/>
          <w:szCs w:val="24"/>
          <w:lang w:val="sr-Cyrl-RS" w:eastAsia="hr-HR"/>
        </w:rPr>
        <w:t>3</w:t>
      </w:r>
      <w:r w:rsidRPr="00C245F0">
        <w:rPr>
          <w:sz w:val="24"/>
          <w:szCs w:val="24"/>
          <w:lang w:val="en-GB" w:eastAsia="hr-HR"/>
        </w:rPr>
        <w:t xml:space="preserve">. </w:t>
      </w:r>
      <w:proofErr w:type="gramStart"/>
      <w:r w:rsidRPr="00C245F0">
        <w:rPr>
          <w:sz w:val="24"/>
          <w:szCs w:val="24"/>
          <w:lang w:val="en-GB" w:eastAsia="hr-HR"/>
        </w:rPr>
        <w:t>годину</w:t>
      </w:r>
      <w:proofErr w:type="gramEnd"/>
      <w:r w:rsidRPr="00C245F0">
        <w:rPr>
          <w:sz w:val="24"/>
          <w:szCs w:val="24"/>
          <w:lang w:val="en-GB" w:eastAsia="hr-HR"/>
        </w:rPr>
        <w:t xml:space="preserve"> и пројекција за 202</w:t>
      </w:r>
      <w:r w:rsidR="00C245F0">
        <w:rPr>
          <w:sz w:val="24"/>
          <w:szCs w:val="24"/>
          <w:lang w:val="sr-Cyrl-RS" w:eastAsia="hr-HR"/>
        </w:rPr>
        <w:t>4</w:t>
      </w:r>
      <w:r w:rsidRPr="00C245F0">
        <w:rPr>
          <w:sz w:val="24"/>
          <w:szCs w:val="24"/>
          <w:lang w:val="en-GB" w:eastAsia="hr-HR"/>
        </w:rPr>
        <w:t xml:space="preserve">. </w:t>
      </w:r>
      <w:proofErr w:type="gramStart"/>
      <w:r w:rsidRPr="00C245F0">
        <w:rPr>
          <w:sz w:val="24"/>
          <w:szCs w:val="24"/>
          <w:lang w:val="en-GB" w:eastAsia="hr-HR"/>
        </w:rPr>
        <w:t>и</w:t>
      </w:r>
      <w:proofErr w:type="gramEnd"/>
      <w:r w:rsidRPr="00C245F0">
        <w:rPr>
          <w:sz w:val="24"/>
          <w:szCs w:val="24"/>
          <w:lang w:val="en-GB" w:eastAsia="hr-HR"/>
        </w:rPr>
        <w:t xml:space="preserve"> 202</w:t>
      </w:r>
      <w:r w:rsidR="00C245F0">
        <w:rPr>
          <w:sz w:val="24"/>
          <w:szCs w:val="24"/>
          <w:lang w:val="sr-Cyrl-RS" w:eastAsia="hr-HR"/>
        </w:rPr>
        <w:t>5</w:t>
      </w:r>
      <w:r w:rsidRPr="00C245F0">
        <w:rPr>
          <w:sz w:val="24"/>
          <w:szCs w:val="24"/>
          <w:lang w:val="en-GB" w:eastAsia="hr-HR"/>
        </w:rPr>
        <w:t xml:space="preserve">. </w:t>
      </w:r>
      <w:r w:rsidR="00072BEB">
        <w:rPr>
          <w:sz w:val="24"/>
          <w:szCs w:val="24"/>
          <w:lang w:val="sr-Cyrl-RS" w:eastAsia="hr-HR"/>
        </w:rPr>
        <w:t>г</w:t>
      </w:r>
      <w:r w:rsidRPr="00C245F0">
        <w:rPr>
          <w:sz w:val="24"/>
          <w:szCs w:val="24"/>
          <w:lang w:val="en-GB" w:eastAsia="hr-HR"/>
        </w:rPr>
        <w:t>одину</w:t>
      </w:r>
      <w:r w:rsidRPr="00C245F0">
        <w:rPr>
          <w:sz w:val="24"/>
          <w:szCs w:val="24"/>
          <w:lang w:val="sr-Cyrl-CS" w:eastAsia="hr-HR"/>
        </w:rPr>
        <w:t>, као и предлог закона о буџету Републике Србије.</w:t>
      </w:r>
    </w:p>
    <w:p w:rsidR="00F40CD2" w:rsidRDefault="00F40CD2" w:rsidP="00F40CD2">
      <w:pPr>
        <w:jc w:val="both"/>
        <w:rPr>
          <w:b/>
          <w:sz w:val="24"/>
          <w:szCs w:val="24"/>
          <w:lang w:val="en-GB" w:eastAsia="hr-HR"/>
        </w:rPr>
      </w:pPr>
    </w:p>
    <w:p w:rsidR="00F40CD2" w:rsidRDefault="00F40CD2" w:rsidP="00F40CD2">
      <w:pPr>
        <w:jc w:val="both"/>
        <w:rPr>
          <w:b/>
          <w:sz w:val="24"/>
          <w:szCs w:val="24"/>
          <w:lang w:val="en-GB" w:eastAsia="hr-HR"/>
        </w:rPr>
      </w:pPr>
    </w:p>
    <w:p w:rsidR="00F40CD2" w:rsidRDefault="00F40CD2" w:rsidP="00F40CD2">
      <w:pPr>
        <w:jc w:val="both"/>
        <w:rPr>
          <w:b/>
          <w:sz w:val="24"/>
          <w:szCs w:val="24"/>
          <w:lang w:val="en-GB" w:eastAsia="hr-HR"/>
        </w:rPr>
      </w:pPr>
    </w:p>
    <w:p w:rsidR="00F40CD2" w:rsidRDefault="00F40CD2" w:rsidP="00F40CD2">
      <w:pPr>
        <w:jc w:val="both"/>
        <w:rPr>
          <w:b/>
          <w:sz w:val="24"/>
          <w:szCs w:val="24"/>
          <w:lang w:val="en-GB" w:eastAsia="hr-HR"/>
        </w:rPr>
      </w:pPr>
    </w:p>
    <w:p w:rsidR="00F40CD2" w:rsidRDefault="00F40CD2" w:rsidP="00F40CD2">
      <w:pPr>
        <w:jc w:val="both"/>
        <w:rPr>
          <w:b/>
          <w:sz w:val="24"/>
          <w:szCs w:val="24"/>
          <w:lang w:val="en-GB" w:eastAsia="hr-HR"/>
        </w:rPr>
        <w:sectPr w:rsidR="00F40CD2" w:rsidSect="0069288E">
          <w:pgSz w:w="11906" w:h="16838"/>
          <w:pgMar w:top="1021" w:right="709" w:bottom="420" w:left="851" w:header="709" w:footer="709" w:gutter="0"/>
          <w:cols w:space="720"/>
          <w:docGrid w:linePitch="360"/>
        </w:sectPr>
      </w:pPr>
    </w:p>
    <w:tbl>
      <w:tblPr>
        <w:tblpPr w:leftFromText="180" w:rightFromText="180" w:vertAnchor="text" w:horzAnchor="margin" w:tblpY="658"/>
        <w:tblW w:w="15433" w:type="dxa"/>
        <w:tblLook w:val="04A0" w:firstRow="1" w:lastRow="0" w:firstColumn="1" w:lastColumn="0" w:noHBand="0" w:noVBand="1"/>
      </w:tblPr>
      <w:tblGrid>
        <w:gridCol w:w="3085"/>
        <w:gridCol w:w="2036"/>
        <w:gridCol w:w="1659"/>
        <w:gridCol w:w="2030"/>
        <w:gridCol w:w="2511"/>
        <w:gridCol w:w="1844"/>
        <w:gridCol w:w="2268"/>
      </w:tblGrid>
      <w:tr w:rsidR="00F40CD2" w:rsidRPr="00EC54D4" w:rsidTr="003875B3">
        <w:trPr>
          <w:trHeight w:val="9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CD2" w:rsidRPr="00EC54D4" w:rsidRDefault="00F40CD2" w:rsidP="0069288E">
            <w:pPr>
              <w:rPr>
                <w:color w:val="000000"/>
                <w:sz w:val="24"/>
                <w:szCs w:val="24"/>
                <w:lang w:val="sr-Latn-RS" w:eastAsia="sr-Latn-RS"/>
              </w:rPr>
            </w:pPr>
            <w:r w:rsidRPr="00EC54D4">
              <w:rPr>
                <w:color w:val="000000"/>
                <w:sz w:val="24"/>
                <w:szCs w:val="24"/>
                <w:lang w:val="sr-Latn-RS" w:eastAsia="sr-Latn-RS"/>
              </w:rPr>
              <w:lastRenderedPageBreak/>
              <w:t> </w:t>
            </w:r>
          </w:p>
        </w:tc>
        <w:tc>
          <w:tcPr>
            <w:tcW w:w="5725" w:type="dxa"/>
            <w:gridSpan w:val="3"/>
            <w:tcBorders>
              <w:top w:val="single" w:sz="4" w:space="0" w:color="auto"/>
              <w:left w:val="nil"/>
              <w:bottom w:val="single" w:sz="4" w:space="0" w:color="auto"/>
              <w:right w:val="single" w:sz="4" w:space="0" w:color="auto"/>
            </w:tcBorders>
            <w:shd w:val="clear" w:color="auto" w:fill="auto"/>
            <w:vAlign w:val="bottom"/>
            <w:hideMark/>
          </w:tcPr>
          <w:p w:rsidR="00F40CD2" w:rsidRPr="00EC54D4" w:rsidRDefault="00F40CD2" w:rsidP="00C96028">
            <w:pPr>
              <w:jc w:val="center"/>
              <w:rPr>
                <w:color w:val="000000"/>
                <w:sz w:val="24"/>
                <w:szCs w:val="24"/>
                <w:lang w:val="sr-Latn-RS" w:eastAsia="sr-Latn-RS"/>
              </w:rPr>
            </w:pPr>
            <w:r w:rsidRPr="00EC54D4">
              <w:rPr>
                <w:color w:val="000000"/>
                <w:sz w:val="24"/>
                <w:szCs w:val="24"/>
                <w:lang w:val="sr-Latn-RS" w:eastAsia="sr-Latn-RS"/>
              </w:rPr>
              <w:t>Планирана маса средстава за плате у 202</w:t>
            </w:r>
            <w:r w:rsidR="00C96028" w:rsidRPr="00EC54D4">
              <w:rPr>
                <w:color w:val="000000"/>
                <w:sz w:val="24"/>
                <w:szCs w:val="24"/>
                <w:lang w:val="sr-Cyrl-RS" w:eastAsia="sr-Latn-RS"/>
              </w:rPr>
              <w:t>2</w:t>
            </w:r>
            <w:r w:rsidRPr="00EC54D4">
              <w:rPr>
                <w:color w:val="000000"/>
                <w:sz w:val="24"/>
                <w:szCs w:val="24"/>
                <w:lang w:val="sr-Latn-RS" w:eastAsia="sr-Latn-RS"/>
              </w:rPr>
              <w:t>. години-извор 01</w:t>
            </w:r>
          </w:p>
        </w:tc>
        <w:tc>
          <w:tcPr>
            <w:tcW w:w="6623" w:type="dxa"/>
            <w:gridSpan w:val="3"/>
            <w:tcBorders>
              <w:top w:val="single" w:sz="4" w:space="0" w:color="auto"/>
              <w:left w:val="nil"/>
              <w:bottom w:val="single" w:sz="4" w:space="0" w:color="auto"/>
              <w:right w:val="single" w:sz="4" w:space="0" w:color="auto"/>
            </w:tcBorders>
            <w:shd w:val="clear" w:color="auto" w:fill="auto"/>
            <w:vAlign w:val="bottom"/>
            <w:hideMark/>
          </w:tcPr>
          <w:p w:rsidR="00F40CD2" w:rsidRPr="00EC54D4" w:rsidRDefault="00F40CD2" w:rsidP="00C96028">
            <w:pPr>
              <w:jc w:val="center"/>
              <w:rPr>
                <w:color w:val="000000"/>
                <w:sz w:val="24"/>
                <w:szCs w:val="24"/>
                <w:lang w:val="sr-Latn-RS" w:eastAsia="sr-Latn-RS"/>
              </w:rPr>
            </w:pPr>
            <w:r w:rsidRPr="00EC54D4">
              <w:rPr>
                <w:color w:val="000000"/>
                <w:sz w:val="24"/>
                <w:szCs w:val="24"/>
                <w:lang w:val="sr-Latn-RS" w:eastAsia="sr-Latn-RS"/>
              </w:rPr>
              <w:t>Планирана маса средстава за плате у 202</w:t>
            </w:r>
            <w:r w:rsidR="00C96028" w:rsidRPr="00EC54D4">
              <w:rPr>
                <w:color w:val="000000"/>
                <w:sz w:val="24"/>
                <w:szCs w:val="24"/>
                <w:lang w:val="sr-Cyrl-RS" w:eastAsia="sr-Latn-RS"/>
              </w:rPr>
              <w:t>3</w:t>
            </w:r>
            <w:r w:rsidRPr="00EC54D4">
              <w:rPr>
                <w:color w:val="000000"/>
                <w:sz w:val="24"/>
                <w:szCs w:val="24"/>
                <w:lang w:val="sr-Latn-RS" w:eastAsia="sr-Latn-RS"/>
              </w:rPr>
              <w:t>. години-извор 01</w:t>
            </w:r>
          </w:p>
        </w:tc>
      </w:tr>
      <w:tr w:rsidR="00F40CD2" w:rsidRPr="00EC54D4" w:rsidTr="003875B3">
        <w:trPr>
          <w:trHeight w:val="315"/>
        </w:trPr>
        <w:tc>
          <w:tcPr>
            <w:tcW w:w="30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0CD2" w:rsidRPr="00EC54D4" w:rsidRDefault="00F40CD2" w:rsidP="0069288E">
            <w:pPr>
              <w:rPr>
                <w:color w:val="000000"/>
                <w:sz w:val="24"/>
                <w:szCs w:val="24"/>
                <w:lang w:val="sr-Latn-RS" w:eastAsia="sr-Latn-RS"/>
              </w:rPr>
            </w:pPr>
            <w:r w:rsidRPr="00EC54D4">
              <w:rPr>
                <w:color w:val="000000"/>
                <w:sz w:val="24"/>
                <w:szCs w:val="24"/>
                <w:lang w:val="sr-Latn-RS" w:eastAsia="sr-Latn-RS"/>
              </w:rPr>
              <w:t>Назив корисника</w:t>
            </w:r>
          </w:p>
        </w:tc>
        <w:tc>
          <w:tcPr>
            <w:tcW w:w="2036" w:type="dxa"/>
            <w:tcBorders>
              <w:top w:val="nil"/>
              <w:left w:val="nil"/>
              <w:bottom w:val="single" w:sz="4" w:space="0" w:color="auto"/>
              <w:right w:val="single" w:sz="4" w:space="0" w:color="auto"/>
            </w:tcBorders>
            <w:shd w:val="clear" w:color="auto" w:fill="auto"/>
            <w:noWrap/>
            <w:vAlign w:val="bottom"/>
            <w:hideMark/>
          </w:tcPr>
          <w:p w:rsidR="00F40CD2" w:rsidRPr="00EC54D4" w:rsidRDefault="00F40CD2" w:rsidP="0069288E">
            <w:pPr>
              <w:jc w:val="right"/>
              <w:rPr>
                <w:color w:val="000000"/>
                <w:sz w:val="24"/>
                <w:szCs w:val="24"/>
                <w:lang w:val="sr-Latn-RS" w:eastAsia="sr-Latn-RS"/>
              </w:rPr>
            </w:pPr>
            <w:r w:rsidRPr="00EC54D4">
              <w:rPr>
                <w:color w:val="000000"/>
                <w:sz w:val="24"/>
                <w:szCs w:val="24"/>
                <w:lang w:val="sr-Latn-RS" w:eastAsia="sr-Latn-RS"/>
              </w:rPr>
              <w:t>411</w:t>
            </w:r>
          </w:p>
        </w:tc>
        <w:tc>
          <w:tcPr>
            <w:tcW w:w="1659" w:type="dxa"/>
            <w:tcBorders>
              <w:top w:val="nil"/>
              <w:left w:val="nil"/>
              <w:bottom w:val="single" w:sz="4" w:space="0" w:color="auto"/>
              <w:right w:val="single" w:sz="4" w:space="0" w:color="auto"/>
            </w:tcBorders>
            <w:shd w:val="clear" w:color="auto" w:fill="auto"/>
            <w:noWrap/>
            <w:vAlign w:val="bottom"/>
            <w:hideMark/>
          </w:tcPr>
          <w:p w:rsidR="00F40CD2" w:rsidRPr="00EC54D4" w:rsidRDefault="00F40CD2" w:rsidP="0069288E">
            <w:pPr>
              <w:jc w:val="right"/>
              <w:rPr>
                <w:color w:val="000000"/>
                <w:sz w:val="24"/>
                <w:szCs w:val="24"/>
                <w:lang w:val="sr-Latn-RS" w:eastAsia="sr-Latn-RS"/>
              </w:rPr>
            </w:pPr>
            <w:r w:rsidRPr="00EC54D4">
              <w:rPr>
                <w:color w:val="000000"/>
                <w:sz w:val="24"/>
                <w:szCs w:val="24"/>
                <w:lang w:val="sr-Latn-RS" w:eastAsia="sr-Latn-RS"/>
              </w:rPr>
              <w:t>412</w:t>
            </w:r>
          </w:p>
        </w:tc>
        <w:tc>
          <w:tcPr>
            <w:tcW w:w="20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40CD2" w:rsidRPr="00EC54D4" w:rsidRDefault="00F40CD2" w:rsidP="0069288E">
            <w:pPr>
              <w:jc w:val="center"/>
              <w:rPr>
                <w:color w:val="000000"/>
                <w:sz w:val="24"/>
                <w:szCs w:val="24"/>
                <w:lang w:val="sr-Latn-RS" w:eastAsia="sr-Latn-RS"/>
              </w:rPr>
            </w:pPr>
            <w:r w:rsidRPr="00EC54D4">
              <w:rPr>
                <w:color w:val="000000"/>
                <w:sz w:val="24"/>
                <w:szCs w:val="24"/>
                <w:lang w:val="sr-Latn-RS" w:eastAsia="sr-Latn-RS"/>
              </w:rPr>
              <w:t>Укупно411 и 412</w:t>
            </w:r>
          </w:p>
        </w:tc>
        <w:tc>
          <w:tcPr>
            <w:tcW w:w="2511" w:type="dxa"/>
            <w:tcBorders>
              <w:top w:val="nil"/>
              <w:left w:val="nil"/>
              <w:bottom w:val="single" w:sz="4" w:space="0" w:color="auto"/>
              <w:right w:val="single" w:sz="4" w:space="0" w:color="auto"/>
            </w:tcBorders>
            <w:shd w:val="clear" w:color="auto" w:fill="auto"/>
            <w:noWrap/>
            <w:vAlign w:val="bottom"/>
            <w:hideMark/>
          </w:tcPr>
          <w:p w:rsidR="00F40CD2" w:rsidRPr="00EC54D4" w:rsidRDefault="00F40CD2" w:rsidP="0069288E">
            <w:pPr>
              <w:jc w:val="right"/>
              <w:rPr>
                <w:color w:val="000000"/>
                <w:sz w:val="24"/>
                <w:szCs w:val="24"/>
                <w:lang w:val="sr-Latn-RS" w:eastAsia="sr-Latn-RS"/>
              </w:rPr>
            </w:pPr>
            <w:r w:rsidRPr="00EC54D4">
              <w:rPr>
                <w:color w:val="000000"/>
                <w:sz w:val="24"/>
                <w:szCs w:val="24"/>
                <w:lang w:val="sr-Latn-RS" w:eastAsia="sr-Latn-RS"/>
              </w:rPr>
              <w:t>411</w:t>
            </w:r>
          </w:p>
        </w:tc>
        <w:tc>
          <w:tcPr>
            <w:tcW w:w="1844" w:type="dxa"/>
            <w:tcBorders>
              <w:top w:val="nil"/>
              <w:left w:val="nil"/>
              <w:bottom w:val="single" w:sz="4" w:space="0" w:color="auto"/>
              <w:right w:val="single" w:sz="4" w:space="0" w:color="auto"/>
            </w:tcBorders>
            <w:shd w:val="clear" w:color="auto" w:fill="auto"/>
            <w:noWrap/>
            <w:vAlign w:val="bottom"/>
            <w:hideMark/>
          </w:tcPr>
          <w:p w:rsidR="00F40CD2" w:rsidRPr="00EC54D4" w:rsidRDefault="00F40CD2" w:rsidP="0069288E">
            <w:pPr>
              <w:jc w:val="right"/>
              <w:rPr>
                <w:color w:val="000000"/>
                <w:sz w:val="24"/>
                <w:szCs w:val="24"/>
                <w:lang w:val="sr-Latn-RS" w:eastAsia="sr-Latn-RS"/>
              </w:rPr>
            </w:pPr>
            <w:r w:rsidRPr="00EC54D4">
              <w:rPr>
                <w:color w:val="000000"/>
                <w:sz w:val="24"/>
                <w:szCs w:val="24"/>
                <w:lang w:val="sr-Latn-RS" w:eastAsia="sr-Latn-RS"/>
              </w:rPr>
              <w:t>412</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40CD2" w:rsidRPr="00EC54D4" w:rsidRDefault="00F40CD2" w:rsidP="0069288E">
            <w:pPr>
              <w:jc w:val="center"/>
              <w:rPr>
                <w:color w:val="000000"/>
                <w:sz w:val="24"/>
                <w:szCs w:val="24"/>
                <w:lang w:val="sr-Latn-RS" w:eastAsia="sr-Latn-RS"/>
              </w:rPr>
            </w:pPr>
            <w:r w:rsidRPr="00EC54D4">
              <w:rPr>
                <w:color w:val="000000"/>
                <w:sz w:val="24"/>
                <w:szCs w:val="24"/>
                <w:lang w:val="sr-Latn-RS" w:eastAsia="sr-Latn-RS"/>
              </w:rPr>
              <w:t>Укупно411 и 412</w:t>
            </w:r>
          </w:p>
        </w:tc>
      </w:tr>
      <w:tr w:rsidR="00F40CD2" w:rsidRPr="00EC54D4" w:rsidTr="003875B3">
        <w:trPr>
          <w:trHeight w:val="300"/>
        </w:trPr>
        <w:tc>
          <w:tcPr>
            <w:tcW w:w="3085" w:type="dxa"/>
            <w:vMerge/>
            <w:tcBorders>
              <w:top w:val="nil"/>
              <w:left w:val="single" w:sz="4" w:space="0" w:color="auto"/>
              <w:bottom w:val="single" w:sz="4" w:space="0" w:color="auto"/>
              <w:right w:val="single" w:sz="4" w:space="0" w:color="auto"/>
            </w:tcBorders>
            <w:vAlign w:val="center"/>
            <w:hideMark/>
          </w:tcPr>
          <w:p w:rsidR="00F40CD2" w:rsidRPr="00EC54D4" w:rsidRDefault="00F40CD2" w:rsidP="0069288E">
            <w:pPr>
              <w:rPr>
                <w:color w:val="000000"/>
                <w:sz w:val="24"/>
                <w:szCs w:val="24"/>
                <w:lang w:val="sr-Latn-RS" w:eastAsia="sr-Latn-RS"/>
              </w:rPr>
            </w:pPr>
          </w:p>
        </w:tc>
        <w:tc>
          <w:tcPr>
            <w:tcW w:w="2036" w:type="dxa"/>
            <w:tcBorders>
              <w:top w:val="nil"/>
              <w:left w:val="nil"/>
              <w:bottom w:val="single" w:sz="4" w:space="0" w:color="auto"/>
              <w:right w:val="single" w:sz="4" w:space="0" w:color="auto"/>
            </w:tcBorders>
            <w:shd w:val="clear" w:color="auto" w:fill="auto"/>
            <w:noWrap/>
            <w:vAlign w:val="bottom"/>
            <w:hideMark/>
          </w:tcPr>
          <w:p w:rsidR="00F40CD2" w:rsidRPr="00EC54D4" w:rsidRDefault="00F40CD2" w:rsidP="0069288E">
            <w:pPr>
              <w:rPr>
                <w:color w:val="000000"/>
                <w:sz w:val="24"/>
                <w:szCs w:val="24"/>
                <w:lang w:val="sr-Latn-RS" w:eastAsia="sr-Latn-RS"/>
              </w:rPr>
            </w:pPr>
            <w:r w:rsidRPr="00EC54D4">
              <w:rPr>
                <w:color w:val="000000"/>
                <w:sz w:val="24"/>
                <w:szCs w:val="24"/>
                <w:lang w:val="sr-Latn-RS" w:eastAsia="sr-Latn-RS"/>
              </w:rPr>
              <w:t> </w:t>
            </w:r>
          </w:p>
        </w:tc>
        <w:tc>
          <w:tcPr>
            <w:tcW w:w="1659" w:type="dxa"/>
            <w:tcBorders>
              <w:top w:val="nil"/>
              <w:left w:val="nil"/>
              <w:bottom w:val="single" w:sz="4" w:space="0" w:color="auto"/>
              <w:right w:val="single" w:sz="4" w:space="0" w:color="auto"/>
            </w:tcBorders>
            <w:shd w:val="clear" w:color="auto" w:fill="auto"/>
            <w:noWrap/>
            <w:vAlign w:val="bottom"/>
            <w:hideMark/>
          </w:tcPr>
          <w:p w:rsidR="00F40CD2" w:rsidRPr="00EC54D4" w:rsidRDefault="00F40CD2" w:rsidP="0069288E">
            <w:pPr>
              <w:rPr>
                <w:color w:val="000000"/>
                <w:sz w:val="24"/>
                <w:szCs w:val="24"/>
                <w:lang w:val="sr-Latn-RS" w:eastAsia="sr-Latn-RS"/>
              </w:rPr>
            </w:pPr>
            <w:r w:rsidRPr="00EC54D4">
              <w:rPr>
                <w:color w:val="000000"/>
                <w:sz w:val="24"/>
                <w:szCs w:val="24"/>
                <w:lang w:val="sr-Latn-RS" w:eastAsia="sr-Latn-RS"/>
              </w:rPr>
              <w:t> </w:t>
            </w:r>
          </w:p>
        </w:tc>
        <w:tc>
          <w:tcPr>
            <w:tcW w:w="2030" w:type="dxa"/>
            <w:vMerge/>
            <w:tcBorders>
              <w:top w:val="nil"/>
              <w:left w:val="single" w:sz="4" w:space="0" w:color="auto"/>
              <w:bottom w:val="single" w:sz="4" w:space="0" w:color="000000"/>
              <w:right w:val="single" w:sz="4" w:space="0" w:color="auto"/>
            </w:tcBorders>
            <w:vAlign w:val="center"/>
            <w:hideMark/>
          </w:tcPr>
          <w:p w:rsidR="00F40CD2" w:rsidRPr="00EC54D4" w:rsidRDefault="00F40CD2" w:rsidP="0069288E">
            <w:pPr>
              <w:rPr>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hideMark/>
          </w:tcPr>
          <w:p w:rsidR="00F40CD2" w:rsidRPr="00EC54D4" w:rsidRDefault="00F40CD2" w:rsidP="0069288E">
            <w:pPr>
              <w:rPr>
                <w:color w:val="000000"/>
                <w:sz w:val="24"/>
                <w:szCs w:val="24"/>
                <w:lang w:val="sr-Latn-RS" w:eastAsia="sr-Latn-RS"/>
              </w:rPr>
            </w:pPr>
            <w:r w:rsidRPr="00EC54D4">
              <w:rPr>
                <w:color w:val="000000"/>
                <w:sz w:val="24"/>
                <w:szCs w:val="24"/>
                <w:lang w:val="sr-Latn-RS" w:eastAsia="sr-Latn-RS"/>
              </w:rPr>
              <w:t> </w:t>
            </w:r>
          </w:p>
        </w:tc>
        <w:tc>
          <w:tcPr>
            <w:tcW w:w="1844" w:type="dxa"/>
            <w:tcBorders>
              <w:top w:val="nil"/>
              <w:left w:val="nil"/>
              <w:bottom w:val="single" w:sz="4" w:space="0" w:color="auto"/>
              <w:right w:val="single" w:sz="4" w:space="0" w:color="auto"/>
            </w:tcBorders>
            <w:shd w:val="clear" w:color="auto" w:fill="auto"/>
            <w:noWrap/>
            <w:vAlign w:val="bottom"/>
            <w:hideMark/>
          </w:tcPr>
          <w:p w:rsidR="00F40CD2" w:rsidRPr="00EC54D4" w:rsidRDefault="00F40CD2" w:rsidP="0069288E">
            <w:pPr>
              <w:rPr>
                <w:color w:val="000000"/>
                <w:sz w:val="24"/>
                <w:szCs w:val="24"/>
                <w:lang w:val="sr-Latn-RS" w:eastAsia="sr-Latn-RS"/>
              </w:rPr>
            </w:pPr>
            <w:r w:rsidRPr="00EC54D4">
              <w:rPr>
                <w:color w:val="000000"/>
                <w:sz w:val="24"/>
                <w:szCs w:val="24"/>
                <w:lang w:val="sr-Latn-RS" w:eastAsia="sr-Latn-RS"/>
              </w:rPr>
              <w:t> </w:t>
            </w:r>
          </w:p>
        </w:tc>
        <w:tc>
          <w:tcPr>
            <w:tcW w:w="2268" w:type="dxa"/>
            <w:vMerge/>
            <w:tcBorders>
              <w:top w:val="nil"/>
              <w:left w:val="single" w:sz="4" w:space="0" w:color="auto"/>
              <w:bottom w:val="single" w:sz="4" w:space="0" w:color="000000"/>
              <w:right w:val="single" w:sz="4" w:space="0" w:color="auto"/>
            </w:tcBorders>
            <w:vAlign w:val="center"/>
            <w:hideMark/>
          </w:tcPr>
          <w:p w:rsidR="00F40CD2" w:rsidRPr="00EC54D4" w:rsidRDefault="00F40CD2" w:rsidP="0069288E">
            <w:pPr>
              <w:rPr>
                <w:color w:val="000000"/>
                <w:sz w:val="24"/>
                <w:szCs w:val="24"/>
                <w:lang w:val="sr-Latn-RS" w:eastAsia="sr-Latn-RS"/>
              </w:rPr>
            </w:pPr>
          </w:p>
        </w:tc>
      </w:tr>
      <w:tr w:rsidR="003875B3" w:rsidRPr="00EC54D4" w:rsidTr="003875B3">
        <w:trPr>
          <w:trHeight w:val="45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color w:val="000000"/>
                <w:sz w:val="24"/>
                <w:szCs w:val="24"/>
                <w:lang w:val="sr-Latn-RS" w:eastAsia="sr-Latn-RS"/>
              </w:rPr>
            </w:pPr>
            <w:r w:rsidRPr="00EC54D4">
              <w:rPr>
                <w:color w:val="000000"/>
                <w:sz w:val="24"/>
                <w:szCs w:val="24"/>
                <w:lang w:val="sr-Latn-RS" w:eastAsia="sr-Latn-RS"/>
              </w:rPr>
              <w:t>Скупштина општине</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4.975.000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eastAsia="sr-Latn-RS"/>
              </w:rPr>
            </w:pPr>
            <w:r w:rsidRPr="00EC54D4">
              <w:rPr>
                <w:color w:val="000000"/>
                <w:sz w:val="24"/>
                <w:szCs w:val="24"/>
                <w:lang w:eastAsia="sr-Latn-RS"/>
              </w:rPr>
              <w:t>803.463</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5.778.463</w:t>
            </w:r>
          </w:p>
          <w:p w:rsidR="003875B3" w:rsidRPr="00EC54D4" w:rsidRDefault="003875B3" w:rsidP="00E46AFD">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4.975.000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eastAsia="sr-Latn-RS"/>
              </w:rPr>
            </w:pPr>
            <w:r w:rsidRPr="00EC54D4">
              <w:rPr>
                <w:color w:val="000000"/>
                <w:sz w:val="24"/>
                <w:szCs w:val="24"/>
                <w:lang w:eastAsia="sr-Latn-RS"/>
              </w:rPr>
              <w:t>803.463</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5.778.463</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45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color w:val="000000"/>
                <w:sz w:val="24"/>
                <w:szCs w:val="24"/>
                <w:lang w:val="sr-Latn-RS" w:eastAsia="sr-Latn-RS"/>
              </w:rPr>
            </w:pPr>
            <w:r w:rsidRPr="00EC54D4">
              <w:rPr>
                <w:color w:val="000000"/>
                <w:sz w:val="24"/>
                <w:szCs w:val="24"/>
                <w:lang w:val="sr-Latn-RS" w:eastAsia="sr-Latn-RS"/>
              </w:rPr>
              <w:t>Председник општине</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6.730.000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1.096.145</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7.826.145</w:t>
            </w:r>
          </w:p>
          <w:p w:rsidR="003875B3" w:rsidRPr="00EC54D4" w:rsidRDefault="003875B3" w:rsidP="00E46AFD">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6.730.000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1.096.145</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7.826.145</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4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bCs/>
                <w:color w:val="000000"/>
                <w:sz w:val="24"/>
                <w:szCs w:val="24"/>
                <w:lang w:val="sr-Latn-RS" w:eastAsia="sr-Latn-RS"/>
              </w:rPr>
            </w:pPr>
            <w:r w:rsidRPr="00EC54D4">
              <w:rPr>
                <w:bCs/>
                <w:color w:val="000000"/>
                <w:sz w:val="24"/>
                <w:szCs w:val="24"/>
                <w:lang w:val="sr-Latn-RS" w:eastAsia="sr-Latn-RS"/>
              </w:rPr>
              <w:t>Општинско веће</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2.900.000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468.350</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3.368.350</w:t>
            </w:r>
          </w:p>
          <w:p w:rsidR="003875B3" w:rsidRPr="00EC54D4" w:rsidRDefault="003875B3" w:rsidP="00E46AFD">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2.900.000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468.350</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3.368.350</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50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color w:val="000000"/>
                <w:sz w:val="24"/>
                <w:szCs w:val="24"/>
                <w:lang w:val="sr-Latn-RS" w:eastAsia="sr-Latn-RS"/>
              </w:rPr>
            </w:pPr>
            <w:r w:rsidRPr="00EC54D4">
              <w:rPr>
                <w:color w:val="000000"/>
                <w:sz w:val="24"/>
                <w:szCs w:val="24"/>
                <w:lang w:val="sr-Latn-RS" w:eastAsia="sr-Latn-RS"/>
              </w:rPr>
              <w:t>Општински правобарнилац</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1.625.000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262.438</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1.887.438</w:t>
            </w:r>
          </w:p>
          <w:p w:rsidR="003875B3" w:rsidRPr="00EC54D4" w:rsidRDefault="003875B3" w:rsidP="00E46AFD">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1.625.000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262.438</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1.887.438</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45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color w:val="000000"/>
                <w:sz w:val="24"/>
                <w:szCs w:val="24"/>
                <w:lang w:val="sr-Latn-RS" w:eastAsia="sr-Latn-RS"/>
              </w:rPr>
            </w:pPr>
            <w:r w:rsidRPr="00EC54D4">
              <w:rPr>
                <w:color w:val="000000"/>
                <w:sz w:val="24"/>
                <w:szCs w:val="24"/>
                <w:lang w:val="sr-Latn-RS" w:eastAsia="sr-Latn-RS"/>
              </w:rPr>
              <w:t>Општинска управа</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43.500.000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7.016.375</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50.516.375</w:t>
            </w:r>
          </w:p>
          <w:p w:rsidR="003875B3" w:rsidRPr="00EC54D4" w:rsidRDefault="003875B3" w:rsidP="00E46AFD">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42.750.000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6.884.375</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49.634.375</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3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color w:val="000000"/>
                <w:sz w:val="24"/>
                <w:szCs w:val="24"/>
                <w:lang w:val="sr-Latn-RS" w:eastAsia="sr-Latn-RS"/>
              </w:rPr>
            </w:pPr>
            <w:r w:rsidRPr="00EC54D4">
              <w:rPr>
                <w:color w:val="000000"/>
                <w:sz w:val="24"/>
                <w:szCs w:val="24"/>
                <w:lang w:val="sr-Latn-RS" w:eastAsia="sr-Latn-RS"/>
              </w:rPr>
              <w:t xml:space="preserve">Библиотека </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1.900.000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306.850</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2.206.850</w:t>
            </w:r>
          </w:p>
          <w:p w:rsidR="003875B3" w:rsidRPr="00EC54D4" w:rsidRDefault="003875B3" w:rsidP="00E46AFD">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1.900.000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306.850</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2.206.850</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45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color w:val="000000"/>
                <w:sz w:val="24"/>
                <w:szCs w:val="24"/>
                <w:lang w:val="sr-Latn-RS" w:eastAsia="sr-Latn-RS"/>
              </w:rPr>
            </w:pPr>
            <w:r w:rsidRPr="00EC54D4">
              <w:rPr>
                <w:color w:val="000000"/>
                <w:sz w:val="24"/>
                <w:szCs w:val="24"/>
                <w:lang w:val="sr-Latn-RS" w:eastAsia="sr-Latn-RS"/>
              </w:rPr>
              <w:t>Центар за културу</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1.900.000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306.850</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2.206.850</w:t>
            </w:r>
          </w:p>
          <w:p w:rsidR="003875B3" w:rsidRPr="00EC54D4" w:rsidRDefault="003875B3" w:rsidP="00E46AFD">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1.900.000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306.850</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2.206.850</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3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color w:val="000000"/>
                <w:sz w:val="24"/>
                <w:szCs w:val="24"/>
                <w:lang w:val="sr-Latn-RS" w:eastAsia="sr-Latn-RS"/>
              </w:rPr>
            </w:pPr>
            <w:r w:rsidRPr="00EC54D4">
              <w:rPr>
                <w:color w:val="000000"/>
                <w:sz w:val="24"/>
                <w:szCs w:val="24"/>
                <w:lang w:val="sr-Latn-RS" w:eastAsia="sr-Latn-RS"/>
              </w:rPr>
              <w:t>Вртић</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13.500.000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2.180.250</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15.680.250</w:t>
            </w:r>
          </w:p>
          <w:p w:rsidR="003875B3" w:rsidRPr="00EC54D4" w:rsidRDefault="003875B3" w:rsidP="00E46AFD">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13.500.000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2.180.250</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15.680.250</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79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color w:val="000000"/>
                <w:sz w:val="24"/>
                <w:szCs w:val="24"/>
                <w:lang w:val="sr-Latn-RS" w:eastAsia="sr-Latn-RS"/>
              </w:rPr>
            </w:pPr>
            <w:r w:rsidRPr="00EC54D4">
              <w:rPr>
                <w:color w:val="000000"/>
                <w:sz w:val="24"/>
                <w:szCs w:val="24"/>
                <w:lang w:val="sr-Latn-RS" w:eastAsia="sr-Latn-RS"/>
              </w:rPr>
              <w:t xml:space="preserve">Tуристичка организација </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250.000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40.000</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290.000</w:t>
            </w:r>
          </w:p>
          <w:p w:rsidR="003875B3" w:rsidRPr="00EC54D4" w:rsidRDefault="003875B3" w:rsidP="00E46AFD">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1.000.000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172.000</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1.172.000</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3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color w:val="000000"/>
                <w:sz w:val="24"/>
                <w:szCs w:val="24"/>
                <w:lang w:val="sr-Latn-RS" w:eastAsia="sr-Latn-RS"/>
              </w:rPr>
            </w:pPr>
            <w:r w:rsidRPr="00EC54D4">
              <w:rPr>
                <w:color w:val="000000"/>
                <w:sz w:val="24"/>
                <w:szCs w:val="24"/>
                <w:lang w:val="sr-Latn-RS" w:eastAsia="sr-Latn-RS"/>
              </w:rPr>
              <w:t>МЗ</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E46AFD" w:rsidP="00E46AFD">
            <w:pPr>
              <w:jc w:val="center"/>
              <w:rPr>
                <w:color w:val="000000"/>
                <w:sz w:val="24"/>
                <w:szCs w:val="24"/>
                <w:lang w:val="sr-Latn-RS" w:eastAsia="sr-Latn-RS"/>
              </w:rPr>
            </w:pPr>
            <w:r w:rsidRPr="00EC54D4">
              <w:rPr>
                <w:color w:val="000000"/>
                <w:sz w:val="24"/>
                <w:szCs w:val="24"/>
                <w:lang w:val="sr-Latn-RS" w:eastAsia="sr-Latn-RS"/>
              </w:rPr>
              <w:t>750.000</w:t>
            </w:r>
          </w:p>
        </w:tc>
        <w:tc>
          <w:tcPr>
            <w:tcW w:w="1659" w:type="dxa"/>
            <w:tcBorders>
              <w:top w:val="nil"/>
              <w:left w:val="nil"/>
              <w:bottom w:val="single" w:sz="4" w:space="0" w:color="auto"/>
              <w:right w:val="single" w:sz="4" w:space="0" w:color="auto"/>
            </w:tcBorders>
            <w:shd w:val="clear" w:color="auto" w:fill="auto"/>
            <w:noWrap/>
            <w:vAlign w:val="bottom"/>
          </w:tcPr>
          <w:p w:rsidR="003875B3" w:rsidRPr="00EC54D4" w:rsidRDefault="00E46AFD" w:rsidP="00E46AFD">
            <w:pPr>
              <w:jc w:val="center"/>
              <w:rPr>
                <w:color w:val="000000"/>
                <w:sz w:val="24"/>
                <w:szCs w:val="24"/>
                <w:lang w:val="sr-Latn-RS" w:eastAsia="sr-Latn-RS"/>
              </w:rPr>
            </w:pPr>
            <w:r w:rsidRPr="00EC54D4">
              <w:rPr>
                <w:color w:val="000000"/>
                <w:sz w:val="24"/>
                <w:szCs w:val="24"/>
                <w:lang w:val="sr-Latn-RS" w:eastAsia="sr-Latn-RS"/>
              </w:rPr>
              <w:t>121.125</w:t>
            </w: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46AFD">
            <w:pPr>
              <w:jc w:val="center"/>
              <w:rPr>
                <w:b/>
                <w:color w:val="000000"/>
                <w:sz w:val="24"/>
                <w:szCs w:val="24"/>
              </w:rPr>
            </w:pPr>
            <w:r w:rsidRPr="00EC54D4">
              <w:rPr>
                <w:b/>
                <w:color w:val="000000"/>
                <w:sz w:val="24"/>
                <w:szCs w:val="24"/>
              </w:rPr>
              <w:t>871.125</w:t>
            </w:r>
          </w:p>
          <w:p w:rsidR="003875B3" w:rsidRPr="00EC54D4" w:rsidRDefault="003875B3" w:rsidP="00E46AFD">
            <w:pPr>
              <w:jc w:val="center"/>
              <w:rPr>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750.000</w:t>
            </w:r>
          </w:p>
        </w:tc>
        <w:tc>
          <w:tcPr>
            <w:tcW w:w="1844" w:type="dxa"/>
            <w:tcBorders>
              <w:top w:val="nil"/>
              <w:left w:val="nil"/>
              <w:bottom w:val="single" w:sz="4" w:space="0" w:color="auto"/>
              <w:right w:val="single" w:sz="4" w:space="0" w:color="auto"/>
            </w:tcBorders>
            <w:shd w:val="clear" w:color="auto" w:fill="auto"/>
            <w:noWrap/>
            <w:vAlign w:val="bottom"/>
          </w:tcPr>
          <w:p w:rsidR="003875B3" w:rsidRPr="00EC54D4" w:rsidRDefault="003875B3" w:rsidP="00E46AFD">
            <w:pPr>
              <w:jc w:val="center"/>
              <w:rPr>
                <w:color w:val="000000"/>
                <w:sz w:val="24"/>
                <w:szCs w:val="24"/>
                <w:lang w:val="sr-Latn-RS" w:eastAsia="sr-Latn-RS"/>
              </w:rPr>
            </w:pPr>
            <w:r w:rsidRPr="00EC54D4">
              <w:rPr>
                <w:color w:val="000000"/>
                <w:sz w:val="24"/>
                <w:szCs w:val="24"/>
                <w:lang w:val="sr-Latn-RS" w:eastAsia="sr-Latn-RS"/>
              </w:rPr>
              <w:t>121.125</w:t>
            </w: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871.125</w:t>
            </w:r>
          </w:p>
          <w:p w:rsidR="003875B3" w:rsidRPr="00EC54D4" w:rsidRDefault="003875B3" w:rsidP="00EC54D4">
            <w:pPr>
              <w:jc w:val="center"/>
              <w:rPr>
                <w:b/>
                <w:color w:val="000000"/>
                <w:sz w:val="24"/>
                <w:szCs w:val="24"/>
                <w:lang w:val="sr-Latn-RS" w:eastAsia="sr-Latn-RS"/>
              </w:rPr>
            </w:pPr>
          </w:p>
        </w:tc>
      </w:tr>
      <w:tr w:rsidR="003875B3" w:rsidRPr="00EC54D4" w:rsidTr="003875B3">
        <w:trPr>
          <w:trHeight w:val="3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875B3" w:rsidRPr="00EC54D4" w:rsidRDefault="003875B3" w:rsidP="003875B3">
            <w:pPr>
              <w:rPr>
                <w:b/>
                <w:bCs/>
                <w:color w:val="000000"/>
                <w:sz w:val="24"/>
                <w:szCs w:val="24"/>
                <w:lang w:val="sr-Latn-RS" w:eastAsia="sr-Latn-RS"/>
              </w:rPr>
            </w:pPr>
            <w:r w:rsidRPr="00EC54D4">
              <w:rPr>
                <w:b/>
                <w:bCs/>
                <w:color w:val="000000"/>
                <w:sz w:val="24"/>
                <w:szCs w:val="24"/>
                <w:lang w:val="sr-Latn-RS" w:eastAsia="sr-Latn-RS"/>
              </w:rPr>
              <w:t>УКУПНО</w:t>
            </w:r>
          </w:p>
        </w:tc>
        <w:tc>
          <w:tcPr>
            <w:tcW w:w="2036" w:type="dxa"/>
            <w:tcBorders>
              <w:top w:val="nil"/>
              <w:left w:val="nil"/>
              <w:bottom w:val="single" w:sz="4" w:space="0" w:color="auto"/>
              <w:right w:val="single" w:sz="4" w:space="0" w:color="auto"/>
            </w:tcBorders>
            <w:shd w:val="clear" w:color="auto" w:fill="auto"/>
            <w:noWrap/>
            <w:vAlign w:val="bottom"/>
          </w:tcPr>
          <w:p w:rsidR="003875B3" w:rsidRPr="00EC54D4" w:rsidRDefault="00E46AFD" w:rsidP="00EC54D4">
            <w:pPr>
              <w:jc w:val="center"/>
              <w:rPr>
                <w:b/>
                <w:color w:val="000000"/>
                <w:sz w:val="24"/>
                <w:szCs w:val="24"/>
                <w:lang w:val="sr-Latn-RS" w:eastAsia="sr-Latn-RS"/>
              </w:rPr>
            </w:pPr>
            <w:r w:rsidRPr="00EC54D4">
              <w:rPr>
                <w:b/>
                <w:color w:val="000000"/>
                <w:sz w:val="24"/>
                <w:szCs w:val="24"/>
                <w:lang w:val="sr-Latn-RS" w:eastAsia="sr-Latn-RS"/>
              </w:rPr>
              <w:t>78.030.000</w:t>
            </w:r>
          </w:p>
        </w:tc>
        <w:tc>
          <w:tcPr>
            <w:tcW w:w="1659" w:type="dxa"/>
            <w:tcBorders>
              <w:top w:val="nil"/>
              <w:left w:val="nil"/>
              <w:bottom w:val="single" w:sz="4" w:space="0" w:color="auto"/>
              <w:right w:val="single" w:sz="4" w:space="0" w:color="auto"/>
            </w:tcBorders>
            <w:shd w:val="clear" w:color="auto" w:fill="auto"/>
            <w:noWrap/>
            <w:vAlign w:val="bottom"/>
          </w:tcPr>
          <w:p w:rsidR="00E46AFD" w:rsidRPr="00EC54D4" w:rsidRDefault="00E46AFD" w:rsidP="00EC54D4">
            <w:pPr>
              <w:jc w:val="center"/>
              <w:rPr>
                <w:b/>
                <w:color w:val="000000"/>
                <w:sz w:val="24"/>
                <w:szCs w:val="24"/>
              </w:rPr>
            </w:pPr>
            <w:r w:rsidRPr="00EC54D4">
              <w:rPr>
                <w:b/>
                <w:color w:val="000000"/>
                <w:sz w:val="24"/>
                <w:szCs w:val="24"/>
              </w:rPr>
              <w:t>12.601.846</w:t>
            </w:r>
          </w:p>
          <w:p w:rsidR="003875B3" w:rsidRPr="00EC54D4" w:rsidRDefault="003875B3" w:rsidP="00EC54D4">
            <w:pPr>
              <w:jc w:val="center"/>
              <w:rPr>
                <w:b/>
                <w:color w:val="000000"/>
                <w:sz w:val="24"/>
                <w:szCs w:val="24"/>
                <w:lang w:val="sr-Latn-RS" w:eastAsia="sr-Latn-RS"/>
              </w:rPr>
            </w:pPr>
          </w:p>
        </w:tc>
        <w:tc>
          <w:tcPr>
            <w:tcW w:w="2030" w:type="dxa"/>
            <w:tcBorders>
              <w:top w:val="nil"/>
              <w:left w:val="nil"/>
              <w:bottom w:val="single" w:sz="4" w:space="0" w:color="auto"/>
              <w:right w:val="single" w:sz="4" w:space="0" w:color="auto"/>
            </w:tcBorders>
            <w:shd w:val="clear" w:color="auto" w:fill="auto"/>
            <w:noWrap/>
            <w:vAlign w:val="bottom"/>
          </w:tcPr>
          <w:p w:rsidR="00E46AFD" w:rsidRPr="00EC54D4" w:rsidRDefault="00E46AFD" w:rsidP="00EC54D4">
            <w:pPr>
              <w:jc w:val="center"/>
              <w:rPr>
                <w:b/>
                <w:color w:val="000000"/>
                <w:sz w:val="24"/>
                <w:szCs w:val="24"/>
              </w:rPr>
            </w:pPr>
            <w:r w:rsidRPr="00EC54D4">
              <w:rPr>
                <w:b/>
                <w:color w:val="000000"/>
                <w:sz w:val="24"/>
                <w:szCs w:val="24"/>
              </w:rPr>
              <w:t>90.631.846</w:t>
            </w:r>
          </w:p>
          <w:p w:rsidR="003875B3" w:rsidRPr="00EC54D4" w:rsidRDefault="003875B3" w:rsidP="00EC54D4">
            <w:pPr>
              <w:jc w:val="center"/>
              <w:rPr>
                <w:b/>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tcPr>
          <w:p w:rsidR="00E46AFD" w:rsidRPr="00EC54D4" w:rsidRDefault="00E46AFD" w:rsidP="00EC54D4">
            <w:pPr>
              <w:jc w:val="center"/>
              <w:rPr>
                <w:b/>
                <w:color w:val="000000"/>
                <w:sz w:val="24"/>
                <w:szCs w:val="24"/>
              </w:rPr>
            </w:pPr>
            <w:r w:rsidRPr="00EC54D4">
              <w:rPr>
                <w:b/>
                <w:color w:val="000000"/>
                <w:sz w:val="24"/>
                <w:szCs w:val="24"/>
              </w:rPr>
              <w:t>78.030.000</w:t>
            </w:r>
          </w:p>
          <w:p w:rsidR="003875B3" w:rsidRPr="00EC54D4" w:rsidRDefault="003875B3" w:rsidP="00EC54D4">
            <w:pPr>
              <w:jc w:val="center"/>
              <w:rPr>
                <w:b/>
                <w:color w:val="000000"/>
                <w:sz w:val="24"/>
                <w:szCs w:val="24"/>
                <w:lang w:val="sr-Latn-RS" w:eastAsia="sr-Latn-RS"/>
              </w:rPr>
            </w:pPr>
          </w:p>
        </w:tc>
        <w:tc>
          <w:tcPr>
            <w:tcW w:w="1844" w:type="dxa"/>
            <w:tcBorders>
              <w:top w:val="nil"/>
              <w:left w:val="nil"/>
              <w:bottom w:val="single" w:sz="4" w:space="0" w:color="auto"/>
              <w:right w:val="single" w:sz="4" w:space="0" w:color="auto"/>
            </w:tcBorders>
            <w:shd w:val="clear" w:color="auto" w:fill="auto"/>
            <w:noWrap/>
            <w:vAlign w:val="bottom"/>
          </w:tcPr>
          <w:p w:rsidR="00E46AFD" w:rsidRPr="00EC54D4" w:rsidRDefault="00E46AFD" w:rsidP="00EC54D4">
            <w:pPr>
              <w:jc w:val="center"/>
              <w:rPr>
                <w:b/>
                <w:color w:val="000000"/>
                <w:sz w:val="24"/>
                <w:szCs w:val="24"/>
              </w:rPr>
            </w:pPr>
            <w:r w:rsidRPr="00EC54D4">
              <w:rPr>
                <w:b/>
                <w:color w:val="000000"/>
                <w:sz w:val="24"/>
                <w:szCs w:val="24"/>
              </w:rPr>
              <w:t>12.601.846</w:t>
            </w:r>
          </w:p>
          <w:p w:rsidR="003875B3" w:rsidRPr="00EC54D4" w:rsidRDefault="003875B3" w:rsidP="00EC54D4">
            <w:pPr>
              <w:jc w:val="center"/>
              <w:rPr>
                <w:b/>
                <w:color w:val="000000"/>
                <w:sz w:val="24"/>
                <w:szCs w:val="24"/>
                <w:lang w:val="sr-Latn-RS" w:eastAsia="sr-Latn-RS"/>
              </w:rPr>
            </w:pPr>
          </w:p>
        </w:tc>
        <w:tc>
          <w:tcPr>
            <w:tcW w:w="2268" w:type="dxa"/>
            <w:tcBorders>
              <w:top w:val="nil"/>
              <w:left w:val="nil"/>
              <w:bottom w:val="single" w:sz="4" w:space="0" w:color="auto"/>
              <w:right w:val="single" w:sz="4" w:space="0" w:color="auto"/>
            </w:tcBorders>
            <w:shd w:val="clear" w:color="auto" w:fill="auto"/>
            <w:noWrap/>
            <w:vAlign w:val="bottom"/>
          </w:tcPr>
          <w:p w:rsidR="00BB0181" w:rsidRPr="00EC54D4" w:rsidRDefault="00BB0181" w:rsidP="00EC54D4">
            <w:pPr>
              <w:jc w:val="center"/>
              <w:rPr>
                <w:b/>
                <w:color w:val="000000"/>
                <w:sz w:val="24"/>
                <w:szCs w:val="24"/>
              </w:rPr>
            </w:pPr>
            <w:r w:rsidRPr="00EC54D4">
              <w:rPr>
                <w:b/>
                <w:color w:val="000000"/>
                <w:sz w:val="24"/>
                <w:szCs w:val="24"/>
              </w:rPr>
              <w:t>90.631.846</w:t>
            </w:r>
          </w:p>
          <w:p w:rsidR="003875B3" w:rsidRPr="00EC54D4" w:rsidRDefault="003875B3" w:rsidP="00EC54D4">
            <w:pPr>
              <w:jc w:val="center"/>
              <w:rPr>
                <w:color w:val="000000"/>
                <w:sz w:val="24"/>
                <w:szCs w:val="24"/>
                <w:lang w:val="sr-Latn-RS" w:eastAsia="sr-Latn-RS"/>
              </w:rPr>
            </w:pPr>
          </w:p>
        </w:tc>
      </w:tr>
    </w:tbl>
    <w:p w:rsidR="00F40CD2" w:rsidRDefault="00F40CD2" w:rsidP="00F40CD2">
      <w:pPr>
        <w:jc w:val="both"/>
        <w:rPr>
          <w:b/>
          <w:sz w:val="24"/>
          <w:szCs w:val="24"/>
          <w:lang w:val="en-GB" w:eastAsia="hr-HR"/>
        </w:rPr>
        <w:sectPr w:rsidR="00F40CD2" w:rsidSect="0069288E">
          <w:pgSz w:w="16838" w:h="11906" w:orient="landscape"/>
          <w:pgMar w:top="709" w:right="420" w:bottom="851" w:left="1021" w:header="709" w:footer="709" w:gutter="0"/>
          <w:cols w:space="720"/>
          <w:docGrid w:linePitch="360"/>
        </w:sectPr>
      </w:pPr>
    </w:p>
    <w:p w:rsidR="00F40CD2" w:rsidRDefault="00F40CD2" w:rsidP="003B5C84">
      <w:pPr>
        <w:jc w:val="both"/>
        <w:rPr>
          <w:b/>
          <w:sz w:val="24"/>
          <w:szCs w:val="24"/>
          <w:lang w:val="en-GB" w:eastAsia="hr-HR"/>
        </w:rPr>
      </w:pPr>
    </w:p>
    <w:sectPr w:rsidR="00F40CD2">
      <w:pgSz w:w="11905" w:h="16837"/>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73" w:rsidRDefault="00867573">
      <w:r>
        <w:separator/>
      </w:r>
    </w:p>
  </w:endnote>
  <w:endnote w:type="continuationSeparator" w:id="0">
    <w:p w:rsidR="00867573" w:rsidRDefault="0086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450"/>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90"/>
            <w:gridCol w:w="7045"/>
            <w:gridCol w:w="3750"/>
          </w:tblGrid>
          <w:tr w:rsidR="00242D00">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3262F" id="AutoShape 58"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HE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JRpJ2oNHd1iqfGk1AvZ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Dpwc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 name="Slika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42D00">
                  <w:tc>
                    <w:tcPr>
                      <w:tcW w:w="7045" w:type="dxa"/>
                      <w:tcMar>
                        <w:top w:w="0" w:type="dxa"/>
                        <w:left w:w="0" w:type="dxa"/>
                        <w:bottom w:w="0" w:type="dxa"/>
                        <w:right w:w="0" w:type="dxa"/>
                      </w:tcMar>
                    </w:tcPr>
                    <w:p w:rsidR="00242D00" w:rsidRDefault="00242D00">
                      <w:pPr>
                        <w:divId w:val="1735664928"/>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vAlign w:val="cente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3</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94F56" id="AutoShape 2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HaMGv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0" name="Slika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675303880"/>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63</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1E7A" id="AutoShape 2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If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BHo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1" name="Slika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1149009563"/>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67</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1611" id="AutoShape 20"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zKug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I/vM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2" name="Slika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2110152704"/>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68</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2FB9" id="AutoShape 18"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G3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NAcb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3" name="Slika 1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1176917092"/>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69</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B94D" id="AutoShape 16"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TD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PMW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BZM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4" name="Slika 1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242106942"/>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70</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EFEB" id="AutoShape 14"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c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U5AKUk70Ohua5VPjWKCUc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9pYh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5" name="Slika 1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687488048"/>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71</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42B9E" id="AutoShape 12"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i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EkSA81utta6UOjOMG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D3S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6" name="Slika 1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554463566"/>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74</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9F250" id="AutoShape 10"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5F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rfTk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7" name="Slika 1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666009460"/>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75</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15E0" id="AutoShape 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pwuAIAANA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BWbNpwuAIAANAFAAAO&#10;AAAAAAAAAAAAAAAAAC4CAABkcnMvZTJvRG9jLnhtbFBLAQItABQABgAIAAAAIQCGW4fV2AAAAAUB&#10;AAAPAAAAAAAAAAAAAAAAABIFAABkcnMvZG93bnJldi54bWxQSwUGAAAAAAQABADzAAAAFwYAA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8" name="Slika 1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187914074"/>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76</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667FE" id="AutoShape 6"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AX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FsAF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19" name="Slika 1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2066250201"/>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77</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450"/>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90"/>
            <w:gridCol w:w="7045"/>
            <w:gridCol w:w="3750"/>
          </w:tblGrid>
          <w:tr w:rsidR="00242D00">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124E" id="AutoShape 56"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Cg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JMQI0F7qNHd1kgXGsU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ZcK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2" name="Slika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42D00">
                  <w:tc>
                    <w:tcPr>
                      <w:tcW w:w="7045" w:type="dxa"/>
                      <w:tcMar>
                        <w:top w:w="0" w:type="dxa"/>
                        <w:left w:w="0" w:type="dxa"/>
                        <w:bottom w:w="0" w:type="dxa"/>
                        <w:right w:w="0" w:type="dxa"/>
                      </w:tcMar>
                    </w:tcPr>
                    <w:p w:rsidR="00242D00" w:rsidRDefault="00242D00">
                      <w:pPr>
                        <w:divId w:val="1530677788"/>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vAlign w:val="cente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4</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0C1AC" id="AutoShape 4"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fo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Pkd+i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20" name="Slika 2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1594628563"/>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78</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450"/>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90"/>
            <w:gridCol w:w="7045"/>
            <w:gridCol w:w="3750"/>
          </w:tblGrid>
          <w:tr w:rsidR="00242D00">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D3CF1" id="AutoShape 2"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dR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9xnU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21" name="Slika 2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42D00">
                  <w:tc>
                    <w:tcPr>
                      <w:tcW w:w="7045" w:type="dxa"/>
                      <w:tcMar>
                        <w:top w:w="0" w:type="dxa"/>
                        <w:left w:w="0" w:type="dxa"/>
                        <w:bottom w:w="0" w:type="dxa"/>
                        <w:right w:w="0" w:type="dxa"/>
                      </w:tcMar>
                    </w:tcPr>
                    <w:p w:rsidR="00242D00" w:rsidRDefault="00242D00">
                      <w:pPr>
                        <w:divId w:val="1852796444"/>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vAlign w:val="cente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105</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450"/>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90"/>
            <w:gridCol w:w="7045"/>
            <w:gridCol w:w="3750"/>
          </w:tblGrid>
          <w:tr w:rsidR="00242D00">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EB2CC" id="AutoShape 54"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Z/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xdn+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3" name="Slika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42D00">
                  <w:tc>
                    <w:tcPr>
                      <w:tcW w:w="7045" w:type="dxa"/>
                      <w:tcMar>
                        <w:top w:w="0" w:type="dxa"/>
                        <w:left w:w="0" w:type="dxa"/>
                        <w:bottom w:w="0" w:type="dxa"/>
                        <w:right w:w="0" w:type="dxa"/>
                      </w:tcMar>
                    </w:tcPr>
                    <w:p w:rsidR="00242D00" w:rsidRDefault="00242D00">
                      <w:pPr>
                        <w:divId w:val="348336492"/>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vAlign w:val="cente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8</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450"/>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90"/>
            <w:gridCol w:w="7045"/>
            <w:gridCol w:w="3750"/>
          </w:tblGrid>
          <w:tr w:rsidR="00242D00">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7A96" id="AutoShape 40"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p1ug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3Iun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4" name="Slika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42D00">
                  <w:tc>
                    <w:tcPr>
                      <w:tcW w:w="7045" w:type="dxa"/>
                      <w:tcMar>
                        <w:top w:w="0" w:type="dxa"/>
                        <w:left w:w="0" w:type="dxa"/>
                        <w:bottom w:w="0" w:type="dxa"/>
                        <w:right w:w="0" w:type="dxa"/>
                      </w:tcMar>
                    </w:tcPr>
                    <w:p w:rsidR="00242D00" w:rsidRDefault="00242D00">
                      <w:pPr>
                        <w:divId w:val="632637248"/>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vAlign w:val="cente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22</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DCAD7" id="AutoShape 38"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3t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mzN7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5" name="Slika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695041044"/>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29</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450"/>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90"/>
            <w:gridCol w:w="7045"/>
            <w:gridCol w:w="3750"/>
          </w:tblGrid>
          <w:tr w:rsidR="00242D00">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2851" id="AutoShape 36"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1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T/S21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6" name="Slika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42D00">
                  <w:tc>
                    <w:tcPr>
                      <w:tcW w:w="7045" w:type="dxa"/>
                      <w:tcMar>
                        <w:top w:w="0" w:type="dxa"/>
                        <w:left w:w="0" w:type="dxa"/>
                        <w:bottom w:w="0" w:type="dxa"/>
                        <w:right w:w="0" w:type="dxa"/>
                      </w:tcMar>
                    </w:tcPr>
                    <w:p w:rsidR="00242D00" w:rsidRDefault="00242D00">
                      <w:pPr>
                        <w:divId w:val="951480121"/>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vAlign w:val="cente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51</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450"/>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90"/>
            <w:gridCol w:w="7045"/>
            <w:gridCol w:w="3750"/>
          </w:tblGrid>
          <w:tr w:rsidR="00242D00">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422F" id="AutoShape 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Tf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y0kT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7" name="Slika 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42D00">
                  <w:tc>
                    <w:tcPr>
                      <w:tcW w:w="7045" w:type="dxa"/>
                      <w:tcMar>
                        <w:top w:w="0" w:type="dxa"/>
                        <w:left w:w="0" w:type="dxa"/>
                        <w:bottom w:w="0" w:type="dxa"/>
                        <w:right w:w="0" w:type="dxa"/>
                      </w:tcMar>
                    </w:tcPr>
                    <w:p w:rsidR="00242D00" w:rsidRDefault="00242D00">
                      <w:pPr>
                        <w:divId w:val="996299692"/>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vAlign w:val="cente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53</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A768" id="AutoShape 2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YA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p5gJEgPGt1trfSpUQLq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iQRg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8" name="Slika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1634023870"/>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54</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450"/>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390"/>
            <w:gridCol w:w="11977"/>
            <w:gridCol w:w="3750"/>
          </w:tblGrid>
          <w:tr w:rsidR="00242D00">
            <w:trPr>
              <w:trHeight w:hRule="exact" w:val="300"/>
            </w:trPr>
            <w:tc>
              <w:tcPr>
                <w:tcW w:w="390" w:type="dxa"/>
                <w:tcMar>
                  <w:top w:w="0" w:type="dxa"/>
                  <w:left w:w="0" w:type="dxa"/>
                  <w:bottom w:w="0" w:type="dxa"/>
                  <w:right w:w="0" w:type="dxa"/>
                </w:tcMar>
              </w:tcPr>
              <w:p w:rsidR="00242D00" w:rsidRDefault="00867573">
                <w:hyperlink r:id="rId1" w:tooltip="Zavod za unapređenje poslovanja">
                  <w:r w:rsidR="009A1926">
                    <w:rPr>
                      <w:noProof/>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8716" id="AutoShape 2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9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2SK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Ww72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9A1926">
                    <w:rPr>
                      <w:noProof/>
                      <w:lang w:val="sr-Latn-RS" w:eastAsia="sr-Latn-RS"/>
                    </w:rPr>
                    <w:drawing>
                      <wp:inline distT="0" distB="0" distL="0" distR="0">
                        <wp:extent cx="231775" cy="231775"/>
                        <wp:effectExtent l="0" t="0" r="0" b="0"/>
                        <wp:docPr id="9" name="Slika 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42D00">
                  <w:tc>
                    <w:tcPr>
                      <w:tcW w:w="11977" w:type="dxa"/>
                      <w:tcMar>
                        <w:top w:w="0" w:type="dxa"/>
                        <w:left w:w="0" w:type="dxa"/>
                        <w:bottom w:w="0" w:type="dxa"/>
                        <w:right w:w="0" w:type="dxa"/>
                      </w:tcMar>
                    </w:tcPr>
                    <w:p w:rsidR="00242D00" w:rsidRDefault="00242D00">
                      <w:pPr>
                        <w:divId w:val="1007486528"/>
                        <w:rPr>
                          <w:color w:val="BBBBBB"/>
                        </w:rPr>
                      </w:pPr>
                      <w:r>
                        <w:rPr>
                          <w:color w:val="BBBBBB"/>
                        </w:rPr>
                        <w:t>2022</w:t>
                      </w:r>
                    </w:p>
                    <w:p w:rsidR="00242D00" w:rsidRDefault="00242D00">
                      <w:pPr>
                        <w:spacing w:line="1" w:lineRule="auto"/>
                      </w:pPr>
                    </w:p>
                  </w:tc>
                </w:tr>
              </w:tbl>
              <w:p w:rsidR="00242D00" w:rsidRDefault="00242D00">
                <w:pPr>
                  <w:spacing w:line="1" w:lineRule="auto"/>
                </w:pPr>
              </w:p>
            </w:tc>
            <w:tc>
              <w:tcPr>
                <w:tcW w:w="3750" w:type="dxa"/>
                <w:tcMar>
                  <w:top w:w="0" w:type="dxa"/>
                  <w:left w:w="0" w:type="dxa"/>
                  <w:bottom w:w="0" w:type="dxa"/>
                  <w:right w:w="0" w:type="dxa"/>
                </w:tcMar>
              </w:tcPr>
              <w:p w:rsidR="00242D00" w:rsidRDefault="00242D0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2D00">
                  <w:trPr>
                    <w:jc w:val="right"/>
                  </w:trPr>
                  <w:tc>
                    <w:tcPr>
                      <w:tcW w:w="787" w:type="dxa"/>
                      <w:tcMar>
                        <w:top w:w="0" w:type="dxa"/>
                        <w:left w:w="0" w:type="dxa"/>
                        <w:bottom w:w="0" w:type="dxa"/>
                        <w:right w:w="0" w:type="dxa"/>
                      </w:tcMar>
                    </w:tcPr>
                    <w:p w:rsidR="00242D00" w:rsidRDefault="00242D00">
                      <w:pPr>
                        <w:jc w:val="right"/>
                        <w:rPr>
                          <w:color w:val="000000"/>
                        </w:rPr>
                      </w:pPr>
                      <w:r>
                        <w:rPr>
                          <w:color w:val="000000"/>
                        </w:rPr>
                        <w:t>Страна</w:t>
                      </w:r>
                    </w:p>
                  </w:tc>
                  <w:tc>
                    <w:tcPr>
                      <w:tcW w:w="787" w:type="dxa"/>
                      <w:tcMar>
                        <w:top w:w="0" w:type="dxa"/>
                        <w:left w:w="0" w:type="dxa"/>
                        <w:bottom w:w="0" w:type="dxa"/>
                        <w:right w:w="0" w:type="dxa"/>
                      </w:tcMar>
                    </w:tcPr>
                    <w:p w:rsidR="00242D00" w:rsidRDefault="00242D00">
                      <w:pPr>
                        <w:jc w:val="right"/>
                        <w:rPr>
                          <w:color w:val="000000"/>
                        </w:rPr>
                      </w:pPr>
                      <w:r>
                        <w:fldChar w:fldCharType="begin"/>
                      </w:r>
                      <w:r>
                        <w:rPr>
                          <w:color w:val="000000"/>
                        </w:rPr>
                        <w:instrText>PAGE</w:instrText>
                      </w:r>
                      <w:r>
                        <w:fldChar w:fldCharType="separate"/>
                      </w:r>
                      <w:r w:rsidR="0005329C">
                        <w:rPr>
                          <w:noProof/>
                          <w:color w:val="000000"/>
                        </w:rPr>
                        <w:t>55</w:t>
                      </w:r>
                      <w:r>
                        <w:fldChar w:fldCharType="end"/>
                      </w:r>
                    </w:p>
                  </w:tc>
                  <w:tc>
                    <w:tcPr>
                      <w:tcW w:w="637" w:type="dxa"/>
                      <w:tcMar>
                        <w:top w:w="0" w:type="dxa"/>
                        <w:left w:w="0" w:type="dxa"/>
                        <w:bottom w:w="0" w:type="dxa"/>
                        <w:right w:w="0" w:type="dxa"/>
                      </w:tcMar>
                    </w:tcPr>
                    <w:p w:rsidR="00242D00" w:rsidRDefault="00242D00">
                      <w:pPr>
                        <w:jc w:val="center"/>
                        <w:rPr>
                          <w:color w:val="000000"/>
                        </w:rPr>
                      </w:pPr>
                      <w:r>
                        <w:rPr>
                          <w:color w:val="000000"/>
                        </w:rPr>
                        <w:t>од</w:t>
                      </w:r>
                    </w:p>
                  </w:tc>
                  <w:tc>
                    <w:tcPr>
                      <w:tcW w:w="787" w:type="dxa"/>
                      <w:tcMar>
                        <w:top w:w="0" w:type="dxa"/>
                        <w:left w:w="0" w:type="dxa"/>
                        <w:bottom w:w="0" w:type="dxa"/>
                        <w:right w:w="0" w:type="dxa"/>
                      </w:tcMar>
                    </w:tcPr>
                    <w:p w:rsidR="00242D00" w:rsidRDefault="00242D00">
                      <w:pPr>
                        <w:rPr>
                          <w:color w:val="000000"/>
                        </w:rPr>
                      </w:pPr>
                      <w:r>
                        <w:fldChar w:fldCharType="begin"/>
                      </w:r>
                      <w:r>
                        <w:rPr>
                          <w:color w:val="000000"/>
                        </w:rPr>
                        <w:instrText>NUMPAGES</w:instrText>
                      </w:r>
                      <w:r>
                        <w:fldChar w:fldCharType="separate"/>
                      </w:r>
                      <w:r w:rsidR="0005329C">
                        <w:rPr>
                          <w:noProof/>
                          <w:color w:val="000000"/>
                        </w:rPr>
                        <w:t>105</w:t>
                      </w:r>
                      <w:r>
                        <w:fldChar w:fldCharType="end"/>
                      </w:r>
                    </w:p>
                  </w:tc>
                </w:tr>
              </w:tbl>
              <w:p w:rsidR="00242D00" w:rsidRDefault="00242D00">
                <w:pPr>
                  <w:spacing w:line="1" w:lineRule="auto"/>
                </w:pPr>
              </w:p>
            </w:tc>
          </w:tr>
        </w:tbl>
        <w:p w:rsidR="00242D00" w:rsidRDefault="00242D0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73" w:rsidRDefault="00867573">
      <w:r>
        <w:separator/>
      </w:r>
    </w:p>
  </w:footnote>
  <w:footnote w:type="continuationSeparator" w:id="0">
    <w:p w:rsidR="00867573" w:rsidRDefault="0086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42D00">
            <w:tc>
              <w:tcPr>
                <w:tcW w:w="372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3728" w:type="dxa"/>
                <w:tcMar>
                  <w:top w:w="0" w:type="dxa"/>
                  <w:left w:w="0" w:type="dxa"/>
                  <w:bottom w:w="0" w:type="dxa"/>
                  <w:right w:w="0" w:type="dxa"/>
                </w:tcMar>
              </w:tcPr>
              <w:p w:rsidR="00242D00" w:rsidRDefault="00242D00">
                <w:pPr>
                  <w:spacing w:line="1" w:lineRule="auto"/>
                </w:pPr>
              </w:p>
            </w:tc>
            <w:tc>
              <w:tcPr>
                <w:tcW w:w="3729" w:type="dxa"/>
                <w:tcMar>
                  <w:top w:w="0" w:type="dxa"/>
                  <w:left w:w="0" w:type="dxa"/>
                  <w:bottom w:w="0" w:type="dxa"/>
                  <w:right w:w="0" w:type="dxa"/>
                </w:tcMar>
              </w:tcPr>
              <w:p w:rsidR="00242D00" w:rsidRDefault="00242D00">
                <w:pPr>
                  <w:spacing w:line="1" w:lineRule="auto"/>
                </w:pPr>
              </w:p>
            </w:tc>
          </w:tr>
        </w:tbl>
        <w:p w:rsidR="00242D00" w:rsidRDefault="00242D00">
          <w:pPr>
            <w:spacing w:line="1" w:lineRule="auto"/>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1403597168"/>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1414401421"/>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1071389276"/>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2116630531"/>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1584797679"/>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1880582620"/>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453868151"/>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141893910"/>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755638819"/>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871113834"/>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42D00">
            <w:tc>
              <w:tcPr>
                <w:tcW w:w="372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3728" w:type="dxa"/>
                <w:tcMar>
                  <w:top w:w="0" w:type="dxa"/>
                  <w:left w:w="0" w:type="dxa"/>
                  <w:bottom w:w="0" w:type="dxa"/>
                  <w:right w:w="0" w:type="dxa"/>
                </w:tcMar>
              </w:tcPr>
              <w:p w:rsidR="00242D00" w:rsidRDefault="00242D00">
                <w:pPr>
                  <w:spacing w:line="1" w:lineRule="auto"/>
                </w:pPr>
              </w:p>
            </w:tc>
            <w:tc>
              <w:tcPr>
                <w:tcW w:w="3729" w:type="dxa"/>
                <w:tcMar>
                  <w:top w:w="0" w:type="dxa"/>
                  <w:left w:w="0" w:type="dxa"/>
                  <w:bottom w:w="0" w:type="dxa"/>
                  <w:right w:w="0" w:type="dxa"/>
                </w:tcMar>
              </w:tcPr>
              <w:p w:rsidR="00242D00" w:rsidRDefault="00242D00">
                <w:pPr>
                  <w:spacing w:line="1" w:lineRule="auto"/>
                </w:pPr>
              </w:p>
            </w:tc>
          </w:tr>
        </w:tbl>
        <w:p w:rsidR="00242D00" w:rsidRDefault="00242D00">
          <w:pPr>
            <w:spacing w:line="1" w:lineRule="auto"/>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974220173"/>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375"/>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728"/>
            <w:gridCol w:w="3728"/>
            <w:gridCol w:w="3729"/>
          </w:tblGrid>
          <w:tr w:rsidR="00242D00">
            <w:tc>
              <w:tcPr>
                <w:tcW w:w="372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3728" w:type="dxa"/>
                <w:tcMar>
                  <w:top w:w="0" w:type="dxa"/>
                  <w:left w:w="0" w:type="dxa"/>
                  <w:bottom w:w="0" w:type="dxa"/>
                  <w:right w:w="0" w:type="dxa"/>
                </w:tcMar>
              </w:tcPr>
              <w:p w:rsidR="00242D00" w:rsidRDefault="00242D00">
                <w:pPr>
                  <w:spacing w:line="1" w:lineRule="auto"/>
                </w:pPr>
              </w:p>
            </w:tc>
            <w:tc>
              <w:tcPr>
                <w:tcW w:w="3729" w:type="dxa"/>
                <w:tcMar>
                  <w:top w:w="0" w:type="dxa"/>
                  <w:left w:w="0" w:type="dxa"/>
                  <w:bottom w:w="0" w:type="dxa"/>
                  <w:right w:w="0" w:type="dxa"/>
                </w:tcMar>
              </w:tcPr>
              <w:p w:rsidR="00242D00" w:rsidRDefault="00242D00">
                <w:pPr>
                  <w:spacing w:line="1" w:lineRule="auto"/>
                </w:pPr>
              </w:p>
            </w:tc>
          </w:tr>
        </w:tbl>
        <w:p w:rsidR="00242D00" w:rsidRDefault="00242D00">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42D00">
            <w:tc>
              <w:tcPr>
                <w:tcW w:w="372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3728" w:type="dxa"/>
                <w:tcMar>
                  <w:top w:w="0" w:type="dxa"/>
                  <w:left w:w="0" w:type="dxa"/>
                  <w:bottom w:w="0" w:type="dxa"/>
                  <w:right w:w="0" w:type="dxa"/>
                </w:tcMar>
              </w:tcPr>
              <w:p w:rsidR="00242D00" w:rsidRDefault="00242D00">
                <w:pPr>
                  <w:spacing w:line="1" w:lineRule="auto"/>
                </w:pPr>
              </w:p>
            </w:tc>
            <w:tc>
              <w:tcPr>
                <w:tcW w:w="3729" w:type="dxa"/>
                <w:tcMar>
                  <w:top w:w="0" w:type="dxa"/>
                  <w:left w:w="0" w:type="dxa"/>
                  <w:bottom w:w="0" w:type="dxa"/>
                  <w:right w:w="0" w:type="dxa"/>
                </w:tcMar>
              </w:tcPr>
              <w:p w:rsidR="00242D00" w:rsidRDefault="00242D00">
                <w:pPr>
                  <w:spacing w:line="1" w:lineRule="auto"/>
                </w:pPr>
              </w:p>
            </w:tc>
          </w:tr>
        </w:tbl>
        <w:p w:rsidR="00242D00" w:rsidRDefault="00242D00">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375"/>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728"/>
            <w:gridCol w:w="3728"/>
            <w:gridCol w:w="3729"/>
          </w:tblGrid>
          <w:tr w:rsidR="00242D00">
            <w:tc>
              <w:tcPr>
                <w:tcW w:w="372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3728" w:type="dxa"/>
                <w:tcMar>
                  <w:top w:w="0" w:type="dxa"/>
                  <w:left w:w="0" w:type="dxa"/>
                  <w:bottom w:w="0" w:type="dxa"/>
                  <w:right w:w="0" w:type="dxa"/>
                </w:tcMar>
              </w:tcPr>
              <w:p w:rsidR="00242D00" w:rsidRDefault="00242D00">
                <w:pPr>
                  <w:spacing w:line="1" w:lineRule="auto"/>
                </w:pPr>
              </w:p>
            </w:tc>
            <w:tc>
              <w:tcPr>
                <w:tcW w:w="3729" w:type="dxa"/>
                <w:tcMar>
                  <w:top w:w="0" w:type="dxa"/>
                  <w:left w:w="0" w:type="dxa"/>
                  <w:bottom w:w="0" w:type="dxa"/>
                  <w:right w:w="0" w:type="dxa"/>
                </w:tcMar>
              </w:tcPr>
              <w:p w:rsidR="00242D00" w:rsidRDefault="00242D00">
                <w:pPr>
                  <w:spacing w:line="1" w:lineRule="auto"/>
                </w:pPr>
              </w:p>
            </w:tc>
          </w:tr>
        </w:tbl>
        <w:p w:rsidR="00242D00" w:rsidRDefault="00242D00">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966350576"/>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375"/>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728"/>
            <w:gridCol w:w="3728"/>
            <w:gridCol w:w="3729"/>
          </w:tblGrid>
          <w:tr w:rsidR="00242D00">
            <w:tc>
              <w:tcPr>
                <w:tcW w:w="372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3728" w:type="dxa"/>
                <w:tcMar>
                  <w:top w:w="0" w:type="dxa"/>
                  <w:left w:w="0" w:type="dxa"/>
                  <w:bottom w:w="0" w:type="dxa"/>
                  <w:right w:w="0" w:type="dxa"/>
                </w:tcMar>
              </w:tcPr>
              <w:p w:rsidR="00242D00" w:rsidRDefault="00242D00">
                <w:pPr>
                  <w:spacing w:line="1" w:lineRule="auto"/>
                </w:pPr>
              </w:p>
            </w:tc>
            <w:tc>
              <w:tcPr>
                <w:tcW w:w="3729" w:type="dxa"/>
                <w:tcMar>
                  <w:top w:w="0" w:type="dxa"/>
                  <w:left w:w="0" w:type="dxa"/>
                  <w:bottom w:w="0" w:type="dxa"/>
                  <w:right w:w="0" w:type="dxa"/>
                </w:tcMar>
              </w:tcPr>
              <w:p w:rsidR="00242D00" w:rsidRDefault="00242D00">
                <w:pPr>
                  <w:spacing w:line="1" w:lineRule="auto"/>
                </w:pPr>
              </w:p>
            </w:tc>
          </w:tr>
        </w:tbl>
        <w:p w:rsidR="00242D00" w:rsidRDefault="00242D00">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42D00">
      <w:trPr>
        <w:trHeight w:val="375"/>
        <w:hidden/>
      </w:trPr>
      <w:tc>
        <w:tcPr>
          <w:tcW w:w="11400" w:type="dxa"/>
        </w:tcPr>
        <w:p w:rsidR="00242D00" w:rsidRDefault="00242D00">
          <w:pPr>
            <w:rPr>
              <w:vanish/>
            </w:rPr>
          </w:pPr>
        </w:p>
        <w:tbl>
          <w:tblPr>
            <w:tblW w:w="11185" w:type="dxa"/>
            <w:tblLayout w:type="fixed"/>
            <w:tblLook w:val="01E0" w:firstRow="1" w:lastRow="1" w:firstColumn="1" w:lastColumn="1" w:noHBand="0" w:noVBand="0"/>
          </w:tblPr>
          <w:tblGrid>
            <w:gridCol w:w="3728"/>
            <w:gridCol w:w="3728"/>
            <w:gridCol w:w="3729"/>
          </w:tblGrid>
          <w:tr w:rsidR="00242D00">
            <w:tc>
              <w:tcPr>
                <w:tcW w:w="372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3728" w:type="dxa"/>
                <w:tcMar>
                  <w:top w:w="0" w:type="dxa"/>
                  <w:left w:w="0" w:type="dxa"/>
                  <w:bottom w:w="0" w:type="dxa"/>
                  <w:right w:w="0" w:type="dxa"/>
                </w:tcMar>
              </w:tcPr>
              <w:p w:rsidR="00242D00" w:rsidRDefault="00242D00">
                <w:pPr>
                  <w:spacing w:line="1" w:lineRule="auto"/>
                </w:pPr>
              </w:p>
            </w:tc>
            <w:tc>
              <w:tcPr>
                <w:tcW w:w="3729" w:type="dxa"/>
                <w:tcMar>
                  <w:top w:w="0" w:type="dxa"/>
                  <w:left w:w="0" w:type="dxa"/>
                  <w:bottom w:w="0" w:type="dxa"/>
                  <w:right w:w="0" w:type="dxa"/>
                </w:tcMar>
              </w:tcPr>
              <w:p w:rsidR="00242D00" w:rsidRDefault="00242D00">
                <w:pPr>
                  <w:spacing w:line="1" w:lineRule="auto"/>
                </w:pPr>
              </w:p>
            </w:tc>
          </w:tr>
        </w:tbl>
        <w:p w:rsidR="00242D00" w:rsidRDefault="00242D00">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364674203"/>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42D00">
      <w:trPr>
        <w:trHeight w:val="375"/>
        <w:hidden/>
      </w:trPr>
      <w:tc>
        <w:tcPr>
          <w:tcW w:w="16332" w:type="dxa"/>
        </w:tcPr>
        <w:p w:rsidR="00242D00" w:rsidRDefault="00242D00">
          <w:pPr>
            <w:rPr>
              <w:vanish/>
            </w:rPr>
          </w:pPr>
        </w:p>
        <w:tbl>
          <w:tblPr>
            <w:tblW w:w="16117" w:type="dxa"/>
            <w:tblLayout w:type="fixed"/>
            <w:tblLook w:val="01E0" w:firstRow="1" w:lastRow="1" w:firstColumn="1" w:lastColumn="1" w:noHBand="0" w:noVBand="0"/>
          </w:tblPr>
          <w:tblGrid>
            <w:gridCol w:w="5808"/>
            <w:gridCol w:w="4500"/>
            <w:gridCol w:w="5809"/>
          </w:tblGrid>
          <w:tr w:rsidR="00242D00">
            <w:trPr>
              <w:trHeight w:hRule="exact" w:val="375"/>
            </w:trPr>
            <w:tc>
              <w:tcPr>
                <w:tcW w:w="5808" w:type="dxa"/>
                <w:tcMar>
                  <w:top w:w="0" w:type="dxa"/>
                  <w:left w:w="0" w:type="dxa"/>
                  <w:bottom w:w="0" w:type="dxa"/>
                  <w:right w:w="0" w:type="dxa"/>
                </w:tcMar>
              </w:tcPr>
              <w:p w:rsidR="00242D00" w:rsidRDefault="00242D00">
                <w:pPr>
                  <w:rPr>
                    <w:b/>
                    <w:bCs/>
                    <w:color w:val="000000"/>
                  </w:rPr>
                </w:pPr>
                <w:r>
                  <w:rPr>
                    <w:b/>
                    <w:bCs/>
                    <w:color w:val="000000"/>
                  </w:rPr>
                  <w:t>Буџет за 2023</w:t>
                </w:r>
              </w:p>
            </w:tc>
            <w:tc>
              <w:tcPr>
                <w:tcW w:w="4500" w:type="dxa"/>
                <w:tcMar>
                  <w:top w:w="0" w:type="dxa"/>
                  <w:left w:w="0" w:type="dxa"/>
                  <w:bottom w:w="0" w:type="dxa"/>
                  <w:right w:w="0" w:type="dxa"/>
                </w:tcMar>
              </w:tcPr>
              <w:p w:rsidR="00242D00" w:rsidRDefault="00242D0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2D00">
                  <w:trPr>
                    <w:jc w:val="right"/>
                  </w:trPr>
                  <w:tc>
                    <w:tcPr>
                      <w:tcW w:w="5809" w:type="dxa"/>
                      <w:tcMar>
                        <w:top w:w="0" w:type="dxa"/>
                        <w:left w:w="0" w:type="dxa"/>
                        <w:bottom w:w="0" w:type="dxa"/>
                        <w:right w:w="0" w:type="dxa"/>
                      </w:tcMar>
                    </w:tcPr>
                    <w:p w:rsidR="00242D00" w:rsidRDefault="00242D00">
                      <w:pPr>
                        <w:jc w:val="right"/>
                        <w:divId w:val="71004643"/>
                        <w:rPr>
                          <w:b/>
                          <w:bCs/>
                          <w:color w:val="000000"/>
                        </w:rPr>
                      </w:pPr>
                      <w:r>
                        <w:rPr>
                          <w:b/>
                          <w:bCs/>
                          <w:color w:val="000000"/>
                        </w:rPr>
                        <w:t>Датум штампе: 07.12.2022 13:36:47</w:t>
                      </w:r>
                    </w:p>
                    <w:p w:rsidR="00242D00" w:rsidRDefault="00242D00">
                      <w:pPr>
                        <w:spacing w:line="1" w:lineRule="auto"/>
                      </w:pPr>
                    </w:p>
                  </w:tc>
                </w:tr>
              </w:tbl>
              <w:p w:rsidR="00242D00" w:rsidRDefault="00242D00">
                <w:pPr>
                  <w:spacing w:line="1" w:lineRule="auto"/>
                </w:pPr>
              </w:p>
            </w:tc>
          </w:tr>
        </w:tbl>
        <w:p w:rsidR="00242D00" w:rsidRDefault="00242D00">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A0952"/>
    <w:multiLevelType w:val="hybridMultilevel"/>
    <w:tmpl w:val="7108CFF6"/>
    <w:lvl w:ilvl="0" w:tplc="B3DA3CC2">
      <w:start w:val="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2A"/>
    <w:rsid w:val="0005329C"/>
    <w:rsid w:val="000603F6"/>
    <w:rsid w:val="00065730"/>
    <w:rsid w:val="00072BEB"/>
    <w:rsid w:val="00081674"/>
    <w:rsid w:val="001323DC"/>
    <w:rsid w:val="00132EB9"/>
    <w:rsid w:val="00192BA6"/>
    <w:rsid w:val="00195B75"/>
    <w:rsid w:val="0022322A"/>
    <w:rsid w:val="00226AF2"/>
    <w:rsid w:val="00236ABA"/>
    <w:rsid w:val="00242D00"/>
    <w:rsid w:val="002A5A42"/>
    <w:rsid w:val="002C5B68"/>
    <w:rsid w:val="003818F7"/>
    <w:rsid w:val="003875B3"/>
    <w:rsid w:val="003B5C84"/>
    <w:rsid w:val="003F38C6"/>
    <w:rsid w:val="00401989"/>
    <w:rsid w:val="00423B1C"/>
    <w:rsid w:val="00455FA2"/>
    <w:rsid w:val="004C247C"/>
    <w:rsid w:val="005448E0"/>
    <w:rsid w:val="00547D7F"/>
    <w:rsid w:val="0055304E"/>
    <w:rsid w:val="0057199D"/>
    <w:rsid w:val="005728AD"/>
    <w:rsid w:val="005E6AC6"/>
    <w:rsid w:val="005F75F1"/>
    <w:rsid w:val="00605B0A"/>
    <w:rsid w:val="006122A4"/>
    <w:rsid w:val="006164C6"/>
    <w:rsid w:val="006656E1"/>
    <w:rsid w:val="00682709"/>
    <w:rsid w:val="0069288E"/>
    <w:rsid w:val="006A5794"/>
    <w:rsid w:val="006B3483"/>
    <w:rsid w:val="006D51C3"/>
    <w:rsid w:val="00762B20"/>
    <w:rsid w:val="007937B0"/>
    <w:rsid w:val="007962AA"/>
    <w:rsid w:val="007E00D7"/>
    <w:rsid w:val="007E7E56"/>
    <w:rsid w:val="007F6A98"/>
    <w:rsid w:val="00824894"/>
    <w:rsid w:val="00867573"/>
    <w:rsid w:val="0088124E"/>
    <w:rsid w:val="008A00B7"/>
    <w:rsid w:val="008A516A"/>
    <w:rsid w:val="00953FCA"/>
    <w:rsid w:val="009A1926"/>
    <w:rsid w:val="009A786E"/>
    <w:rsid w:val="00A11327"/>
    <w:rsid w:val="00A545D1"/>
    <w:rsid w:val="00AD7998"/>
    <w:rsid w:val="00B01A38"/>
    <w:rsid w:val="00B53763"/>
    <w:rsid w:val="00B61B16"/>
    <w:rsid w:val="00B665A9"/>
    <w:rsid w:val="00B70821"/>
    <w:rsid w:val="00BB0181"/>
    <w:rsid w:val="00BB5136"/>
    <w:rsid w:val="00C245F0"/>
    <w:rsid w:val="00C66F3C"/>
    <w:rsid w:val="00C87B77"/>
    <w:rsid w:val="00C96028"/>
    <w:rsid w:val="00CB4CF2"/>
    <w:rsid w:val="00CF7F34"/>
    <w:rsid w:val="00D20969"/>
    <w:rsid w:val="00DB0F92"/>
    <w:rsid w:val="00DD1065"/>
    <w:rsid w:val="00DF13EB"/>
    <w:rsid w:val="00E25A6C"/>
    <w:rsid w:val="00E46AFD"/>
    <w:rsid w:val="00EC54D4"/>
    <w:rsid w:val="00EE1C27"/>
    <w:rsid w:val="00F13AE3"/>
    <w:rsid w:val="00F25FD9"/>
    <w:rsid w:val="00F40CD2"/>
    <w:rsid w:val="00F5104F"/>
    <w:rsid w:val="00F61F0C"/>
    <w:rsid w:val="00F66A1C"/>
    <w:rsid w:val="00F76D9D"/>
    <w:rsid w:val="00F86B4E"/>
    <w:rsid w:val="00F875C7"/>
    <w:rsid w:val="00FC2EA0"/>
    <w:rsid w:val="00FF02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08EA3-A06B-4D1E-8D92-76AB2E0D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1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fr1">
    <w:name w:val="fr1"/>
    <w:basedOn w:val="Normal"/>
    <w:pPr>
      <w:spacing w:before="100" w:beforeAutospacing="1" w:after="100" w:afterAutospacing="1"/>
    </w:pPr>
    <w:rPr>
      <w:rFonts w:eastAsiaTheme="minorEastAsia"/>
      <w:sz w:val="24"/>
      <w:szCs w:val="24"/>
      <w:lang w:val="sr-Latn-RS" w:eastAsia="sr-Latn-RS"/>
    </w:rPr>
  </w:style>
  <w:style w:type="paragraph" w:customStyle="1" w:styleId="fr2">
    <w:name w:val="fr2"/>
    <w:basedOn w:val="Normal"/>
    <w:pPr>
      <w:spacing w:before="100" w:beforeAutospacing="1" w:after="100" w:afterAutospacing="1"/>
    </w:pPr>
    <w:rPr>
      <w:rFonts w:eastAsiaTheme="minorEastAsia"/>
      <w:sz w:val="24"/>
      <w:szCs w:val="24"/>
      <w:lang w:val="sr-Latn-RS" w:eastAsia="sr-Latn-RS"/>
    </w:rPr>
  </w:style>
  <w:style w:type="paragraph" w:styleId="ListParagraph">
    <w:name w:val="List Paragraph"/>
    <w:basedOn w:val="Normal"/>
    <w:uiPriority w:val="34"/>
    <w:qFormat/>
    <w:pPr>
      <w:spacing w:before="100" w:beforeAutospacing="1" w:after="100" w:afterAutospacing="1"/>
    </w:pPr>
    <w:rPr>
      <w:rFonts w:eastAsiaTheme="minorEastAsia"/>
      <w:sz w:val="24"/>
      <w:szCs w:val="24"/>
      <w:lang w:val="sr-Latn-RS" w:eastAsia="sr-Latn-RS"/>
    </w:rPr>
  </w:style>
  <w:style w:type="paragraph" w:styleId="Title">
    <w:name w:val="Title"/>
    <w:basedOn w:val="Normal"/>
    <w:link w:val="TitleChar"/>
    <w:uiPriority w:val="10"/>
    <w:qFormat/>
    <w:pPr>
      <w:spacing w:before="100" w:beforeAutospacing="1" w:after="100" w:afterAutospacing="1"/>
    </w:pPr>
    <w:rPr>
      <w:rFonts w:eastAsiaTheme="minorEastAsia"/>
      <w:sz w:val="24"/>
      <w:szCs w:val="24"/>
      <w:lang w:val="sr-Latn-RS" w:eastAsia="sr-Latn-RS"/>
    </w:rPr>
  </w:style>
  <w:style w:type="character" w:customStyle="1" w:styleId="TitleChar">
    <w:name w:val="Title Char"/>
    <w:basedOn w:val="DefaultParagraphFont"/>
    <w:link w:val="Title"/>
    <w:uiPriority w:val="10"/>
    <w:rPr>
      <w:rFonts w:eastAsiaTheme="minorEastAsia"/>
      <w:sz w:val="24"/>
      <w:szCs w:val="24"/>
      <w:lang w:val="sr-Latn-RS" w:eastAsia="sr-Latn-RS"/>
    </w:rPr>
  </w:style>
  <w:style w:type="paragraph" w:styleId="BalloonText">
    <w:name w:val="Balloon Text"/>
    <w:basedOn w:val="Normal"/>
    <w:link w:val="BalloonTextChar"/>
    <w:uiPriority w:val="99"/>
    <w:semiHidden/>
    <w:unhideWhenUsed/>
    <w:rsid w:val="0061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A4"/>
    <w:rPr>
      <w:rFonts w:ascii="Segoe UI" w:hAnsi="Segoe UI" w:cs="Segoe UI"/>
      <w:sz w:val="18"/>
      <w:szCs w:val="18"/>
    </w:rPr>
  </w:style>
  <w:style w:type="paragraph" w:styleId="Header">
    <w:name w:val="header"/>
    <w:basedOn w:val="Normal"/>
    <w:link w:val="HeaderChar"/>
    <w:uiPriority w:val="99"/>
    <w:unhideWhenUsed/>
    <w:rsid w:val="006122A4"/>
    <w:pPr>
      <w:tabs>
        <w:tab w:val="center" w:pos="4513"/>
        <w:tab w:val="right" w:pos="9026"/>
      </w:tabs>
    </w:pPr>
  </w:style>
  <w:style w:type="character" w:customStyle="1" w:styleId="HeaderChar">
    <w:name w:val="Header Char"/>
    <w:basedOn w:val="DefaultParagraphFont"/>
    <w:link w:val="Header"/>
    <w:uiPriority w:val="99"/>
    <w:rsid w:val="006122A4"/>
  </w:style>
  <w:style w:type="paragraph" w:styleId="Footer">
    <w:name w:val="footer"/>
    <w:basedOn w:val="Normal"/>
    <w:link w:val="FooterChar"/>
    <w:uiPriority w:val="99"/>
    <w:unhideWhenUsed/>
    <w:rsid w:val="006122A4"/>
    <w:pPr>
      <w:tabs>
        <w:tab w:val="center" w:pos="4513"/>
        <w:tab w:val="right" w:pos="9026"/>
      </w:tabs>
    </w:pPr>
  </w:style>
  <w:style w:type="character" w:customStyle="1" w:styleId="FooterChar">
    <w:name w:val="Footer Char"/>
    <w:basedOn w:val="DefaultParagraphFont"/>
    <w:link w:val="Footer"/>
    <w:uiPriority w:val="99"/>
    <w:rsid w:val="006122A4"/>
  </w:style>
  <w:style w:type="paragraph" w:styleId="NoSpacing">
    <w:name w:val="No Spacing"/>
    <w:uiPriority w:val="1"/>
    <w:qFormat/>
    <w:rsid w:val="00BB5136"/>
  </w:style>
  <w:style w:type="character" w:customStyle="1" w:styleId="Heading1Char">
    <w:name w:val="Heading 1 Char"/>
    <w:basedOn w:val="DefaultParagraphFont"/>
    <w:link w:val="Heading1"/>
    <w:uiPriority w:val="9"/>
    <w:rsid w:val="00BB51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2">
      <w:bodyDiv w:val="1"/>
      <w:marLeft w:val="0"/>
      <w:marRight w:val="0"/>
      <w:marTop w:val="0"/>
      <w:marBottom w:val="0"/>
      <w:divBdr>
        <w:top w:val="none" w:sz="0" w:space="0" w:color="auto"/>
        <w:left w:val="none" w:sz="0" w:space="0" w:color="auto"/>
        <w:bottom w:val="none" w:sz="0" w:space="0" w:color="auto"/>
        <w:right w:val="none" w:sz="0" w:space="0" w:color="auto"/>
      </w:divBdr>
    </w:div>
    <w:div w:id="6446156">
      <w:bodyDiv w:val="1"/>
      <w:marLeft w:val="0"/>
      <w:marRight w:val="0"/>
      <w:marTop w:val="0"/>
      <w:marBottom w:val="0"/>
      <w:divBdr>
        <w:top w:val="none" w:sz="0" w:space="0" w:color="auto"/>
        <w:left w:val="none" w:sz="0" w:space="0" w:color="auto"/>
        <w:bottom w:val="none" w:sz="0" w:space="0" w:color="auto"/>
        <w:right w:val="none" w:sz="0" w:space="0" w:color="auto"/>
      </w:divBdr>
    </w:div>
    <w:div w:id="11036182">
      <w:bodyDiv w:val="1"/>
      <w:marLeft w:val="0"/>
      <w:marRight w:val="0"/>
      <w:marTop w:val="0"/>
      <w:marBottom w:val="0"/>
      <w:divBdr>
        <w:top w:val="none" w:sz="0" w:space="0" w:color="auto"/>
        <w:left w:val="none" w:sz="0" w:space="0" w:color="auto"/>
        <w:bottom w:val="none" w:sz="0" w:space="0" w:color="auto"/>
        <w:right w:val="none" w:sz="0" w:space="0" w:color="auto"/>
      </w:divBdr>
      <w:divsChild>
        <w:div w:id="1145590733">
          <w:marLeft w:val="0"/>
          <w:marRight w:val="0"/>
          <w:marTop w:val="0"/>
          <w:marBottom w:val="0"/>
          <w:divBdr>
            <w:top w:val="none" w:sz="0" w:space="0" w:color="auto"/>
            <w:left w:val="none" w:sz="0" w:space="0" w:color="auto"/>
            <w:bottom w:val="none" w:sz="0" w:space="0" w:color="auto"/>
            <w:right w:val="none" w:sz="0" w:space="0" w:color="auto"/>
          </w:divBdr>
        </w:div>
      </w:divsChild>
    </w:div>
    <w:div w:id="37628150">
      <w:bodyDiv w:val="1"/>
      <w:marLeft w:val="0"/>
      <w:marRight w:val="0"/>
      <w:marTop w:val="0"/>
      <w:marBottom w:val="0"/>
      <w:divBdr>
        <w:top w:val="none" w:sz="0" w:space="0" w:color="auto"/>
        <w:left w:val="none" w:sz="0" w:space="0" w:color="auto"/>
        <w:bottom w:val="none" w:sz="0" w:space="0" w:color="auto"/>
        <w:right w:val="none" w:sz="0" w:space="0" w:color="auto"/>
      </w:divBdr>
      <w:divsChild>
        <w:div w:id="9529064">
          <w:marLeft w:val="0"/>
          <w:marRight w:val="0"/>
          <w:marTop w:val="0"/>
          <w:marBottom w:val="0"/>
          <w:divBdr>
            <w:top w:val="none" w:sz="0" w:space="0" w:color="auto"/>
            <w:left w:val="none" w:sz="0" w:space="0" w:color="auto"/>
            <w:bottom w:val="none" w:sz="0" w:space="0" w:color="auto"/>
            <w:right w:val="none" w:sz="0" w:space="0" w:color="auto"/>
          </w:divBdr>
        </w:div>
      </w:divsChild>
    </w:div>
    <w:div w:id="48656098">
      <w:bodyDiv w:val="1"/>
      <w:marLeft w:val="0"/>
      <w:marRight w:val="0"/>
      <w:marTop w:val="0"/>
      <w:marBottom w:val="0"/>
      <w:divBdr>
        <w:top w:val="none" w:sz="0" w:space="0" w:color="auto"/>
        <w:left w:val="none" w:sz="0" w:space="0" w:color="auto"/>
        <w:bottom w:val="none" w:sz="0" w:space="0" w:color="auto"/>
        <w:right w:val="none" w:sz="0" w:space="0" w:color="auto"/>
      </w:divBdr>
    </w:div>
    <w:div w:id="69929717">
      <w:bodyDiv w:val="1"/>
      <w:marLeft w:val="0"/>
      <w:marRight w:val="0"/>
      <w:marTop w:val="0"/>
      <w:marBottom w:val="0"/>
      <w:divBdr>
        <w:top w:val="none" w:sz="0" w:space="0" w:color="auto"/>
        <w:left w:val="none" w:sz="0" w:space="0" w:color="auto"/>
        <w:bottom w:val="none" w:sz="0" w:space="0" w:color="auto"/>
        <w:right w:val="none" w:sz="0" w:space="0" w:color="auto"/>
      </w:divBdr>
    </w:div>
    <w:div w:id="71004643">
      <w:bodyDiv w:val="1"/>
      <w:marLeft w:val="0"/>
      <w:marRight w:val="0"/>
      <w:marTop w:val="0"/>
      <w:marBottom w:val="0"/>
      <w:divBdr>
        <w:top w:val="none" w:sz="0" w:space="0" w:color="auto"/>
        <w:left w:val="none" w:sz="0" w:space="0" w:color="auto"/>
        <w:bottom w:val="none" w:sz="0" w:space="0" w:color="auto"/>
        <w:right w:val="none" w:sz="0" w:space="0" w:color="auto"/>
      </w:divBdr>
    </w:div>
    <w:div w:id="73019072">
      <w:bodyDiv w:val="1"/>
      <w:marLeft w:val="0"/>
      <w:marRight w:val="0"/>
      <w:marTop w:val="0"/>
      <w:marBottom w:val="0"/>
      <w:divBdr>
        <w:top w:val="none" w:sz="0" w:space="0" w:color="auto"/>
        <w:left w:val="none" w:sz="0" w:space="0" w:color="auto"/>
        <w:bottom w:val="none" w:sz="0" w:space="0" w:color="auto"/>
        <w:right w:val="none" w:sz="0" w:space="0" w:color="auto"/>
      </w:divBdr>
    </w:div>
    <w:div w:id="86313393">
      <w:bodyDiv w:val="1"/>
      <w:marLeft w:val="0"/>
      <w:marRight w:val="0"/>
      <w:marTop w:val="0"/>
      <w:marBottom w:val="0"/>
      <w:divBdr>
        <w:top w:val="none" w:sz="0" w:space="0" w:color="auto"/>
        <w:left w:val="none" w:sz="0" w:space="0" w:color="auto"/>
        <w:bottom w:val="none" w:sz="0" w:space="0" w:color="auto"/>
        <w:right w:val="none" w:sz="0" w:space="0" w:color="auto"/>
      </w:divBdr>
    </w:div>
    <w:div w:id="141893910">
      <w:bodyDiv w:val="1"/>
      <w:marLeft w:val="0"/>
      <w:marRight w:val="0"/>
      <w:marTop w:val="0"/>
      <w:marBottom w:val="0"/>
      <w:divBdr>
        <w:top w:val="none" w:sz="0" w:space="0" w:color="auto"/>
        <w:left w:val="none" w:sz="0" w:space="0" w:color="auto"/>
        <w:bottom w:val="none" w:sz="0" w:space="0" w:color="auto"/>
        <w:right w:val="none" w:sz="0" w:space="0" w:color="auto"/>
      </w:divBdr>
    </w:div>
    <w:div w:id="144250168">
      <w:bodyDiv w:val="1"/>
      <w:marLeft w:val="0"/>
      <w:marRight w:val="0"/>
      <w:marTop w:val="0"/>
      <w:marBottom w:val="0"/>
      <w:divBdr>
        <w:top w:val="none" w:sz="0" w:space="0" w:color="auto"/>
        <w:left w:val="none" w:sz="0" w:space="0" w:color="auto"/>
        <w:bottom w:val="none" w:sz="0" w:space="0" w:color="auto"/>
        <w:right w:val="none" w:sz="0" w:space="0" w:color="auto"/>
      </w:divBdr>
    </w:div>
    <w:div w:id="150608509">
      <w:bodyDiv w:val="1"/>
      <w:marLeft w:val="0"/>
      <w:marRight w:val="0"/>
      <w:marTop w:val="0"/>
      <w:marBottom w:val="0"/>
      <w:divBdr>
        <w:top w:val="none" w:sz="0" w:space="0" w:color="auto"/>
        <w:left w:val="none" w:sz="0" w:space="0" w:color="auto"/>
        <w:bottom w:val="none" w:sz="0" w:space="0" w:color="auto"/>
        <w:right w:val="none" w:sz="0" w:space="0" w:color="auto"/>
      </w:divBdr>
    </w:div>
    <w:div w:id="155464499">
      <w:bodyDiv w:val="1"/>
      <w:marLeft w:val="0"/>
      <w:marRight w:val="0"/>
      <w:marTop w:val="0"/>
      <w:marBottom w:val="0"/>
      <w:divBdr>
        <w:top w:val="none" w:sz="0" w:space="0" w:color="auto"/>
        <w:left w:val="none" w:sz="0" w:space="0" w:color="auto"/>
        <w:bottom w:val="none" w:sz="0" w:space="0" w:color="auto"/>
        <w:right w:val="none" w:sz="0" w:space="0" w:color="auto"/>
      </w:divBdr>
    </w:div>
    <w:div w:id="169756065">
      <w:bodyDiv w:val="1"/>
      <w:marLeft w:val="0"/>
      <w:marRight w:val="0"/>
      <w:marTop w:val="0"/>
      <w:marBottom w:val="0"/>
      <w:divBdr>
        <w:top w:val="none" w:sz="0" w:space="0" w:color="auto"/>
        <w:left w:val="none" w:sz="0" w:space="0" w:color="auto"/>
        <w:bottom w:val="none" w:sz="0" w:space="0" w:color="auto"/>
        <w:right w:val="none" w:sz="0" w:space="0" w:color="auto"/>
      </w:divBdr>
    </w:div>
    <w:div w:id="174148578">
      <w:bodyDiv w:val="1"/>
      <w:marLeft w:val="0"/>
      <w:marRight w:val="0"/>
      <w:marTop w:val="0"/>
      <w:marBottom w:val="0"/>
      <w:divBdr>
        <w:top w:val="none" w:sz="0" w:space="0" w:color="auto"/>
        <w:left w:val="none" w:sz="0" w:space="0" w:color="auto"/>
        <w:bottom w:val="none" w:sz="0" w:space="0" w:color="auto"/>
        <w:right w:val="none" w:sz="0" w:space="0" w:color="auto"/>
      </w:divBdr>
    </w:div>
    <w:div w:id="187914074">
      <w:bodyDiv w:val="1"/>
      <w:marLeft w:val="0"/>
      <w:marRight w:val="0"/>
      <w:marTop w:val="0"/>
      <w:marBottom w:val="0"/>
      <w:divBdr>
        <w:top w:val="none" w:sz="0" w:space="0" w:color="auto"/>
        <w:left w:val="none" w:sz="0" w:space="0" w:color="auto"/>
        <w:bottom w:val="none" w:sz="0" w:space="0" w:color="auto"/>
        <w:right w:val="none" w:sz="0" w:space="0" w:color="auto"/>
      </w:divBdr>
    </w:div>
    <w:div w:id="209192324">
      <w:bodyDiv w:val="1"/>
      <w:marLeft w:val="0"/>
      <w:marRight w:val="0"/>
      <w:marTop w:val="0"/>
      <w:marBottom w:val="0"/>
      <w:divBdr>
        <w:top w:val="none" w:sz="0" w:space="0" w:color="auto"/>
        <w:left w:val="none" w:sz="0" w:space="0" w:color="auto"/>
        <w:bottom w:val="none" w:sz="0" w:space="0" w:color="auto"/>
        <w:right w:val="none" w:sz="0" w:space="0" w:color="auto"/>
      </w:divBdr>
    </w:div>
    <w:div w:id="211573969">
      <w:bodyDiv w:val="1"/>
      <w:marLeft w:val="0"/>
      <w:marRight w:val="0"/>
      <w:marTop w:val="0"/>
      <w:marBottom w:val="0"/>
      <w:divBdr>
        <w:top w:val="none" w:sz="0" w:space="0" w:color="auto"/>
        <w:left w:val="none" w:sz="0" w:space="0" w:color="auto"/>
        <w:bottom w:val="none" w:sz="0" w:space="0" w:color="auto"/>
        <w:right w:val="none" w:sz="0" w:space="0" w:color="auto"/>
      </w:divBdr>
    </w:div>
    <w:div w:id="226767098">
      <w:bodyDiv w:val="1"/>
      <w:marLeft w:val="0"/>
      <w:marRight w:val="0"/>
      <w:marTop w:val="0"/>
      <w:marBottom w:val="0"/>
      <w:divBdr>
        <w:top w:val="none" w:sz="0" w:space="0" w:color="auto"/>
        <w:left w:val="none" w:sz="0" w:space="0" w:color="auto"/>
        <w:bottom w:val="none" w:sz="0" w:space="0" w:color="auto"/>
        <w:right w:val="none" w:sz="0" w:space="0" w:color="auto"/>
      </w:divBdr>
      <w:divsChild>
        <w:div w:id="1237663055">
          <w:marLeft w:val="0"/>
          <w:marRight w:val="0"/>
          <w:marTop w:val="0"/>
          <w:marBottom w:val="0"/>
          <w:divBdr>
            <w:top w:val="none" w:sz="0" w:space="0" w:color="auto"/>
            <w:left w:val="none" w:sz="0" w:space="0" w:color="auto"/>
            <w:bottom w:val="none" w:sz="0" w:space="0" w:color="auto"/>
            <w:right w:val="none" w:sz="0" w:space="0" w:color="auto"/>
          </w:divBdr>
        </w:div>
      </w:divsChild>
    </w:div>
    <w:div w:id="236207632">
      <w:bodyDiv w:val="1"/>
      <w:marLeft w:val="0"/>
      <w:marRight w:val="0"/>
      <w:marTop w:val="0"/>
      <w:marBottom w:val="0"/>
      <w:divBdr>
        <w:top w:val="none" w:sz="0" w:space="0" w:color="auto"/>
        <w:left w:val="none" w:sz="0" w:space="0" w:color="auto"/>
        <w:bottom w:val="none" w:sz="0" w:space="0" w:color="auto"/>
        <w:right w:val="none" w:sz="0" w:space="0" w:color="auto"/>
      </w:divBdr>
    </w:div>
    <w:div w:id="241257630">
      <w:bodyDiv w:val="1"/>
      <w:marLeft w:val="0"/>
      <w:marRight w:val="0"/>
      <w:marTop w:val="0"/>
      <w:marBottom w:val="0"/>
      <w:divBdr>
        <w:top w:val="none" w:sz="0" w:space="0" w:color="auto"/>
        <w:left w:val="none" w:sz="0" w:space="0" w:color="auto"/>
        <w:bottom w:val="none" w:sz="0" w:space="0" w:color="auto"/>
        <w:right w:val="none" w:sz="0" w:space="0" w:color="auto"/>
      </w:divBdr>
    </w:div>
    <w:div w:id="242106942">
      <w:bodyDiv w:val="1"/>
      <w:marLeft w:val="0"/>
      <w:marRight w:val="0"/>
      <w:marTop w:val="0"/>
      <w:marBottom w:val="0"/>
      <w:divBdr>
        <w:top w:val="none" w:sz="0" w:space="0" w:color="auto"/>
        <w:left w:val="none" w:sz="0" w:space="0" w:color="auto"/>
        <w:bottom w:val="none" w:sz="0" w:space="0" w:color="auto"/>
        <w:right w:val="none" w:sz="0" w:space="0" w:color="auto"/>
      </w:divBdr>
    </w:div>
    <w:div w:id="270824037">
      <w:bodyDiv w:val="1"/>
      <w:marLeft w:val="0"/>
      <w:marRight w:val="0"/>
      <w:marTop w:val="0"/>
      <w:marBottom w:val="0"/>
      <w:divBdr>
        <w:top w:val="none" w:sz="0" w:space="0" w:color="auto"/>
        <w:left w:val="none" w:sz="0" w:space="0" w:color="auto"/>
        <w:bottom w:val="none" w:sz="0" w:space="0" w:color="auto"/>
        <w:right w:val="none" w:sz="0" w:space="0" w:color="auto"/>
      </w:divBdr>
      <w:divsChild>
        <w:div w:id="902446885">
          <w:marLeft w:val="0"/>
          <w:marRight w:val="0"/>
          <w:marTop w:val="0"/>
          <w:marBottom w:val="0"/>
          <w:divBdr>
            <w:top w:val="none" w:sz="0" w:space="0" w:color="auto"/>
            <w:left w:val="none" w:sz="0" w:space="0" w:color="auto"/>
            <w:bottom w:val="none" w:sz="0" w:space="0" w:color="auto"/>
            <w:right w:val="none" w:sz="0" w:space="0" w:color="auto"/>
          </w:divBdr>
        </w:div>
      </w:divsChild>
    </w:div>
    <w:div w:id="271517263">
      <w:bodyDiv w:val="1"/>
      <w:marLeft w:val="0"/>
      <w:marRight w:val="0"/>
      <w:marTop w:val="0"/>
      <w:marBottom w:val="0"/>
      <w:divBdr>
        <w:top w:val="none" w:sz="0" w:space="0" w:color="auto"/>
        <w:left w:val="none" w:sz="0" w:space="0" w:color="auto"/>
        <w:bottom w:val="none" w:sz="0" w:space="0" w:color="auto"/>
        <w:right w:val="none" w:sz="0" w:space="0" w:color="auto"/>
      </w:divBdr>
    </w:div>
    <w:div w:id="273096602">
      <w:bodyDiv w:val="1"/>
      <w:marLeft w:val="0"/>
      <w:marRight w:val="0"/>
      <w:marTop w:val="0"/>
      <w:marBottom w:val="0"/>
      <w:divBdr>
        <w:top w:val="none" w:sz="0" w:space="0" w:color="auto"/>
        <w:left w:val="none" w:sz="0" w:space="0" w:color="auto"/>
        <w:bottom w:val="none" w:sz="0" w:space="0" w:color="auto"/>
        <w:right w:val="none" w:sz="0" w:space="0" w:color="auto"/>
      </w:divBdr>
    </w:div>
    <w:div w:id="318726878">
      <w:bodyDiv w:val="1"/>
      <w:marLeft w:val="0"/>
      <w:marRight w:val="0"/>
      <w:marTop w:val="0"/>
      <w:marBottom w:val="0"/>
      <w:divBdr>
        <w:top w:val="none" w:sz="0" w:space="0" w:color="auto"/>
        <w:left w:val="none" w:sz="0" w:space="0" w:color="auto"/>
        <w:bottom w:val="none" w:sz="0" w:space="0" w:color="auto"/>
        <w:right w:val="none" w:sz="0" w:space="0" w:color="auto"/>
      </w:divBdr>
    </w:div>
    <w:div w:id="348144858">
      <w:bodyDiv w:val="1"/>
      <w:marLeft w:val="0"/>
      <w:marRight w:val="0"/>
      <w:marTop w:val="0"/>
      <w:marBottom w:val="0"/>
      <w:divBdr>
        <w:top w:val="none" w:sz="0" w:space="0" w:color="auto"/>
        <w:left w:val="none" w:sz="0" w:space="0" w:color="auto"/>
        <w:bottom w:val="none" w:sz="0" w:space="0" w:color="auto"/>
        <w:right w:val="none" w:sz="0" w:space="0" w:color="auto"/>
      </w:divBdr>
    </w:div>
    <w:div w:id="348336492">
      <w:bodyDiv w:val="1"/>
      <w:marLeft w:val="0"/>
      <w:marRight w:val="0"/>
      <w:marTop w:val="0"/>
      <w:marBottom w:val="0"/>
      <w:divBdr>
        <w:top w:val="none" w:sz="0" w:space="0" w:color="auto"/>
        <w:left w:val="none" w:sz="0" w:space="0" w:color="auto"/>
        <w:bottom w:val="none" w:sz="0" w:space="0" w:color="auto"/>
        <w:right w:val="none" w:sz="0" w:space="0" w:color="auto"/>
      </w:divBdr>
    </w:div>
    <w:div w:id="351809470">
      <w:bodyDiv w:val="1"/>
      <w:marLeft w:val="0"/>
      <w:marRight w:val="0"/>
      <w:marTop w:val="0"/>
      <w:marBottom w:val="0"/>
      <w:divBdr>
        <w:top w:val="none" w:sz="0" w:space="0" w:color="auto"/>
        <w:left w:val="none" w:sz="0" w:space="0" w:color="auto"/>
        <w:bottom w:val="none" w:sz="0" w:space="0" w:color="auto"/>
        <w:right w:val="none" w:sz="0" w:space="0" w:color="auto"/>
      </w:divBdr>
    </w:div>
    <w:div w:id="364674203">
      <w:bodyDiv w:val="1"/>
      <w:marLeft w:val="0"/>
      <w:marRight w:val="0"/>
      <w:marTop w:val="0"/>
      <w:marBottom w:val="0"/>
      <w:divBdr>
        <w:top w:val="none" w:sz="0" w:space="0" w:color="auto"/>
        <w:left w:val="none" w:sz="0" w:space="0" w:color="auto"/>
        <w:bottom w:val="none" w:sz="0" w:space="0" w:color="auto"/>
        <w:right w:val="none" w:sz="0" w:space="0" w:color="auto"/>
      </w:divBdr>
    </w:div>
    <w:div w:id="372002160">
      <w:bodyDiv w:val="1"/>
      <w:marLeft w:val="0"/>
      <w:marRight w:val="0"/>
      <w:marTop w:val="0"/>
      <w:marBottom w:val="0"/>
      <w:divBdr>
        <w:top w:val="none" w:sz="0" w:space="0" w:color="auto"/>
        <w:left w:val="none" w:sz="0" w:space="0" w:color="auto"/>
        <w:bottom w:val="none" w:sz="0" w:space="0" w:color="auto"/>
        <w:right w:val="none" w:sz="0" w:space="0" w:color="auto"/>
      </w:divBdr>
    </w:div>
    <w:div w:id="397942295">
      <w:bodyDiv w:val="1"/>
      <w:marLeft w:val="0"/>
      <w:marRight w:val="0"/>
      <w:marTop w:val="0"/>
      <w:marBottom w:val="0"/>
      <w:divBdr>
        <w:top w:val="none" w:sz="0" w:space="0" w:color="auto"/>
        <w:left w:val="none" w:sz="0" w:space="0" w:color="auto"/>
        <w:bottom w:val="none" w:sz="0" w:space="0" w:color="auto"/>
        <w:right w:val="none" w:sz="0" w:space="0" w:color="auto"/>
      </w:divBdr>
    </w:div>
    <w:div w:id="453868151">
      <w:bodyDiv w:val="1"/>
      <w:marLeft w:val="0"/>
      <w:marRight w:val="0"/>
      <w:marTop w:val="0"/>
      <w:marBottom w:val="0"/>
      <w:divBdr>
        <w:top w:val="none" w:sz="0" w:space="0" w:color="auto"/>
        <w:left w:val="none" w:sz="0" w:space="0" w:color="auto"/>
        <w:bottom w:val="none" w:sz="0" w:space="0" w:color="auto"/>
        <w:right w:val="none" w:sz="0" w:space="0" w:color="auto"/>
      </w:divBdr>
    </w:div>
    <w:div w:id="462895038">
      <w:bodyDiv w:val="1"/>
      <w:marLeft w:val="0"/>
      <w:marRight w:val="0"/>
      <w:marTop w:val="0"/>
      <w:marBottom w:val="0"/>
      <w:divBdr>
        <w:top w:val="none" w:sz="0" w:space="0" w:color="auto"/>
        <w:left w:val="none" w:sz="0" w:space="0" w:color="auto"/>
        <w:bottom w:val="none" w:sz="0" w:space="0" w:color="auto"/>
        <w:right w:val="none" w:sz="0" w:space="0" w:color="auto"/>
      </w:divBdr>
    </w:div>
    <w:div w:id="464590660">
      <w:bodyDiv w:val="1"/>
      <w:marLeft w:val="0"/>
      <w:marRight w:val="0"/>
      <w:marTop w:val="0"/>
      <w:marBottom w:val="0"/>
      <w:divBdr>
        <w:top w:val="none" w:sz="0" w:space="0" w:color="auto"/>
        <w:left w:val="none" w:sz="0" w:space="0" w:color="auto"/>
        <w:bottom w:val="none" w:sz="0" w:space="0" w:color="auto"/>
        <w:right w:val="none" w:sz="0" w:space="0" w:color="auto"/>
      </w:divBdr>
    </w:div>
    <w:div w:id="482163848">
      <w:bodyDiv w:val="1"/>
      <w:marLeft w:val="0"/>
      <w:marRight w:val="0"/>
      <w:marTop w:val="0"/>
      <w:marBottom w:val="0"/>
      <w:divBdr>
        <w:top w:val="none" w:sz="0" w:space="0" w:color="auto"/>
        <w:left w:val="none" w:sz="0" w:space="0" w:color="auto"/>
        <w:bottom w:val="none" w:sz="0" w:space="0" w:color="auto"/>
        <w:right w:val="none" w:sz="0" w:space="0" w:color="auto"/>
      </w:divBdr>
      <w:divsChild>
        <w:div w:id="126900798">
          <w:marLeft w:val="0"/>
          <w:marRight w:val="0"/>
          <w:marTop w:val="0"/>
          <w:marBottom w:val="0"/>
          <w:divBdr>
            <w:top w:val="none" w:sz="0" w:space="0" w:color="auto"/>
            <w:left w:val="none" w:sz="0" w:space="0" w:color="auto"/>
            <w:bottom w:val="none" w:sz="0" w:space="0" w:color="auto"/>
            <w:right w:val="none" w:sz="0" w:space="0" w:color="auto"/>
          </w:divBdr>
        </w:div>
      </w:divsChild>
    </w:div>
    <w:div w:id="502667382">
      <w:bodyDiv w:val="1"/>
      <w:marLeft w:val="0"/>
      <w:marRight w:val="0"/>
      <w:marTop w:val="0"/>
      <w:marBottom w:val="0"/>
      <w:divBdr>
        <w:top w:val="none" w:sz="0" w:space="0" w:color="auto"/>
        <w:left w:val="none" w:sz="0" w:space="0" w:color="auto"/>
        <w:bottom w:val="none" w:sz="0" w:space="0" w:color="auto"/>
        <w:right w:val="none" w:sz="0" w:space="0" w:color="auto"/>
      </w:divBdr>
    </w:div>
    <w:div w:id="516115587">
      <w:bodyDiv w:val="1"/>
      <w:marLeft w:val="0"/>
      <w:marRight w:val="0"/>
      <w:marTop w:val="0"/>
      <w:marBottom w:val="0"/>
      <w:divBdr>
        <w:top w:val="none" w:sz="0" w:space="0" w:color="auto"/>
        <w:left w:val="none" w:sz="0" w:space="0" w:color="auto"/>
        <w:bottom w:val="none" w:sz="0" w:space="0" w:color="auto"/>
        <w:right w:val="none" w:sz="0" w:space="0" w:color="auto"/>
      </w:divBdr>
    </w:div>
    <w:div w:id="554463566">
      <w:bodyDiv w:val="1"/>
      <w:marLeft w:val="0"/>
      <w:marRight w:val="0"/>
      <w:marTop w:val="0"/>
      <w:marBottom w:val="0"/>
      <w:divBdr>
        <w:top w:val="none" w:sz="0" w:space="0" w:color="auto"/>
        <w:left w:val="none" w:sz="0" w:space="0" w:color="auto"/>
        <w:bottom w:val="none" w:sz="0" w:space="0" w:color="auto"/>
        <w:right w:val="none" w:sz="0" w:space="0" w:color="auto"/>
      </w:divBdr>
    </w:div>
    <w:div w:id="567770576">
      <w:bodyDiv w:val="1"/>
      <w:marLeft w:val="0"/>
      <w:marRight w:val="0"/>
      <w:marTop w:val="0"/>
      <w:marBottom w:val="0"/>
      <w:divBdr>
        <w:top w:val="none" w:sz="0" w:space="0" w:color="auto"/>
        <w:left w:val="none" w:sz="0" w:space="0" w:color="auto"/>
        <w:bottom w:val="none" w:sz="0" w:space="0" w:color="auto"/>
        <w:right w:val="none" w:sz="0" w:space="0" w:color="auto"/>
      </w:divBdr>
    </w:div>
    <w:div w:id="576671901">
      <w:bodyDiv w:val="1"/>
      <w:marLeft w:val="0"/>
      <w:marRight w:val="0"/>
      <w:marTop w:val="0"/>
      <w:marBottom w:val="0"/>
      <w:divBdr>
        <w:top w:val="none" w:sz="0" w:space="0" w:color="auto"/>
        <w:left w:val="none" w:sz="0" w:space="0" w:color="auto"/>
        <w:bottom w:val="none" w:sz="0" w:space="0" w:color="auto"/>
        <w:right w:val="none" w:sz="0" w:space="0" w:color="auto"/>
      </w:divBdr>
    </w:div>
    <w:div w:id="583228868">
      <w:bodyDiv w:val="1"/>
      <w:marLeft w:val="0"/>
      <w:marRight w:val="0"/>
      <w:marTop w:val="0"/>
      <w:marBottom w:val="0"/>
      <w:divBdr>
        <w:top w:val="none" w:sz="0" w:space="0" w:color="auto"/>
        <w:left w:val="none" w:sz="0" w:space="0" w:color="auto"/>
        <w:bottom w:val="none" w:sz="0" w:space="0" w:color="auto"/>
        <w:right w:val="none" w:sz="0" w:space="0" w:color="auto"/>
      </w:divBdr>
    </w:div>
    <w:div w:id="588929189">
      <w:bodyDiv w:val="1"/>
      <w:marLeft w:val="0"/>
      <w:marRight w:val="0"/>
      <w:marTop w:val="0"/>
      <w:marBottom w:val="0"/>
      <w:divBdr>
        <w:top w:val="none" w:sz="0" w:space="0" w:color="auto"/>
        <w:left w:val="none" w:sz="0" w:space="0" w:color="auto"/>
        <w:bottom w:val="none" w:sz="0" w:space="0" w:color="auto"/>
        <w:right w:val="none" w:sz="0" w:space="0" w:color="auto"/>
      </w:divBdr>
    </w:div>
    <w:div w:id="623390798">
      <w:bodyDiv w:val="1"/>
      <w:marLeft w:val="0"/>
      <w:marRight w:val="0"/>
      <w:marTop w:val="0"/>
      <w:marBottom w:val="0"/>
      <w:divBdr>
        <w:top w:val="none" w:sz="0" w:space="0" w:color="auto"/>
        <w:left w:val="none" w:sz="0" w:space="0" w:color="auto"/>
        <w:bottom w:val="none" w:sz="0" w:space="0" w:color="auto"/>
        <w:right w:val="none" w:sz="0" w:space="0" w:color="auto"/>
      </w:divBdr>
    </w:div>
    <w:div w:id="632637248">
      <w:bodyDiv w:val="1"/>
      <w:marLeft w:val="0"/>
      <w:marRight w:val="0"/>
      <w:marTop w:val="0"/>
      <w:marBottom w:val="0"/>
      <w:divBdr>
        <w:top w:val="none" w:sz="0" w:space="0" w:color="auto"/>
        <w:left w:val="none" w:sz="0" w:space="0" w:color="auto"/>
        <w:bottom w:val="none" w:sz="0" w:space="0" w:color="auto"/>
        <w:right w:val="none" w:sz="0" w:space="0" w:color="auto"/>
      </w:divBdr>
    </w:div>
    <w:div w:id="664817648">
      <w:bodyDiv w:val="1"/>
      <w:marLeft w:val="0"/>
      <w:marRight w:val="0"/>
      <w:marTop w:val="0"/>
      <w:marBottom w:val="0"/>
      <w:divBdr>
        <w:top w:val="none" w:sz="0" w:space="0" w:color="auto"/>
        <w:left w:val="none" w:sz="0" w:space="0" w:color="auto"/>
        <w:bottom w:val="none" w:sz="0" w:space="0" w:color="auto"/>
        <w:right w:val="none" w:sz="0" w:space="0" w:color="auto"/>
      </w:divBdr>
    </w:div>
    <w:div w:id="666009460">
      <w:bodyDiv w:val="1"/>
      <w:marLeft w:val="0"/>
      <w:marRight w:val="0"/>
      <w:marTop w:val="0"/>
      <w:marBottom w:val="0"/>
      <w:divBdr>
        <w:top w:val="none" w:sz="0" w:space="0" w:color="auto"/>
        <w:left w:val="none" w:sz="0" w:space="0" w:color="auto"/>
        <w:bottom w:val="none" w:sz="0" w:space="0" w:color="auto"/>
        <w:right w:val="none" w:sz="0" w:space="0" w:color="auto"/>
      </w:divBdr>
    </w:div>
    <w:div w:id="674192289">
      <w:bodyDiv w:val="1"/>
      <w:marLeft w:val="0"/>
      <w:marRight w:val="0"/>
      <w:marTop w:val="0"/>
      <w:marBottom w:val="0"/>
      <w:divBdr>
        <w:top w:val="none" w:sz="0" w:space="0" w:color="auto"/>
        <w:left w:val="none" w:sz="0" w:space="0" w:color="auto"/>
        <w:bottom w:val="none" w:sz="0" w:space="0" w:color="auto"/>
        <w:right w:val="none" w:sz="0" w:space="0" w:color="auto"/>
      </w:divBdr>
    </w:div>
    <w:div w:id="675303880">
      <w:bodyDiv w:val="1"/>
      <w:marLeft w:val="0"/>
      <w:marRight w:val="0"/>
      <w:marTop w:val="0"/>
      <w:marBottom w:val="0"/>
      <w:divBdr>
        <w:top w:val="none" w:sz="0" w:space="0" w:color="auto"/>
        <w:left w:val="none" w:sz="0" w:space="0" w:color="auto"/>
        <w:bottom w:val="none" w:sz="0" w:space="0" w:color="auto"/>
        <w:right w:val="none" w:sz="0" w:space="0" w:color="auto"/>
      </w:divBdr>
    </w:div>
    <w:div w:id="677078740">
      <w:bodyDiv w:val="1"/>
      <w:marLeft w:val="0"/>
      <w:marRight w:val="0"/>
      <w:marTop w:val="0"/>
      <w:marBottom w:val="0"/>
      <w:divBdr>
        <w:top w:val="none" w:sz="0" w:space="0" w:color="auto"/>
        <w:left w:val="none" w:sz="0" w:space="0" w:color="auto"/>
        <w:bottom w:val="none" w:sz="0" w:space="0" w:color="auto"/>
        <w:right w:val="none" w:sz="0" w:space="0" w:color="auto"/>
      </w:divBdr>
    </w:div>
    <w:div w:id="687488048">
      <w:bodyDiv w:val="1"/>
      <w:marLeft w:val="0"/>
      <w:marRight w:val="0"/>
      <w:marTop w:val="0"/>
      <w:marBottom w:val="0"/>
      <w:divBdr>
        <w:top w:val="none" w:sz="0" w:space="0" w:color="auto"/>
        <w:left w:val="none" w:sz="0" w:space="0" w:color="auto"/>
        <w:bottom w:val="none" w:sz="0" w:space="0" w:color="auto"/>
        <w:right w:val="none" w:sz="0" w:space="0" w:color="auto"/>
      </w:divBdr>
    </w:div>
    <w:div w:id="695041044">
      <w:bodyDiv w:val="1"/>
      <w:marLeft w:val="0"/>
      <w:marRight w:val="0"/>
      <w:marTop w:val="0"/>
      <w:marBottom w:val="0"/>
      <w:divBdr>
        <w:top w:val="none" w:sz="0" w:space="0" w:color="auto"/>
        <w:left w:val="none" w:sz="0" w:space="0" w:color="auto"/>
        <w:bottom w:val="none" w:sz="0" w:space="0" w:color="auto"/>
        <w:right w:val="none" w:sz="0" w:space="0" w:color="auto"/>
      </w:divBdr>
    </w:div>
    <w:div w:id="734425965">
      <w:bodyDiv w:val="1"/>
      <w:marLeft w:val="0"/>
      <w:marRight w:val="0"/>
      <w:marTop w:val="0"/>
      <w:marBottom w:val="0"/>
      <w:divBdr>
        <w:top w:val="none" w:sz="0" w:space="0" w:color="auto"/>
        <w:left w:val="none" w:sz="0" w:space="0" w:color="auto"/>
        <w:bottom w:val="none" w:sz="0" w:space="0" w:color="auto"/>
        <w:right w:val="none" w:sz="0" w:space="0" w:color="auto"/>
      </w:divBdr>
    </w:div>
    <w:div w:id="736320615">
      <w:bodyDiv w:val="1"/>
      <w:marLeft w:val="0"/>
      <w:marRight w:val="0"/>
      <w:marTop w:val="0"/>
      <w:marBottom w:val="0"/>
      <w:divBdr>
        <w:top w:val="none" w:sz="0" w:space="0" w:color="auto"/>
        <w:left w:val="none" w:sz="0" w:space="0" w:color="auto"/>
        <w:bottom w:val="none" w:sz="0" w:space="0" w:color="auto"/>
        <w:right w:val="none" w:sz="0" w:space="0" w:color="auto"/>
      </w:divBdr>
    </w:div>
    <w:div w:id="747072867">
      <w:bodyDiv w:val="1"/>
      <w:marLeft w:val="0"/>
      <w:marRight w:val="0"/>
      <w:marTop w:val="0"/>
      <w:marBottom w:val="0"/>
      <w:divBdr>
        <w:top w:val="none" w:sz="0" w:space="0" w:color="auto"/>
        <w:left w:val="none" w:sz="0" w:space="0" w:color="auto"/>
        <w:bottom w:val="none" w:sz="0" w:space="0" w:color="auto"/>
        <w:right w:val="none" w:sz="0" w:space="0" w:color="auto"/>
      </w:divBdr>
      <w:divsChild>
        <w:div w:id="43260494">
          <w:marLeft w:val="0"/>
          <w:marRight w:val="0"/>
          <w:marTop w:val="0"/>
          <w:marBottom w:val="0"/>
          <w:divBdr>
            <w:top w:val="none" w:sz="0" w:space="0" w:color="auto"/>
            <w:left w:val="none" w:sz="0" w:space="0" w:color="auto"/>
            <w:bottom w:val="none" w:sz="0" w:space="0" w:color="auto"/>
            <w:right w:val="none" w:sz="0" w:space="0" w:color="auto"/>
          </w:divBdr>
        </w:div>
      </w:divsChild>
    </w:div>
    <w:div w:id="748621342">
      <w:bodyDiv w:val="1"/>
      <w:marLeft w:val="0"/>
      <w:marRight w:val="0"/>
      <w:marTop w:val="0"/>
      <w:marBottom w:val="0"/>
      <w:divBdr>
        <w:top w:val="none" w:sz="0" w:space="0" w:color="auto"/>
        <w:left w:val="none" w:sz="0" w:space="0" w:color="auto"/>
        <w:bottom w:val="none" w:sz="0" w:space="0" w:color="auto"/>
        <w:right w:val="none" w:sz="0" w:space="0" w:color="auto"/>
      </w:divBdr>
    </w:div>
    <w:div w:id="755638819">
      <w:bodyDiv w:val="1"/>
      <w:marLeft w:val="0"/>
      <w:marRight w:val="0"/>
      <w:marTop w:val="0"/>
      <w:marBottom w:val="0"/>
      <w:divBdr>
        <w:top w:val="none" w:sz="0" w:space="0" w:color="auto"/>
        <w:left w:val="none" w:sz="0" w:space="0" w:color="auto"/>
        <w:bottom w:val="none" w:sz="0" w:space="0" w:color="auto"/>
        <w:right w:val="none" w:sz="0" w:space="0" w:color="auto"/>
      </w:divBdr>
    </w:div>
    <w:div w:id="766004595">
      <w:bodyDiv w:val="1"/>
      <w:marLeft w:val="0"/>
      <w:marRight w:val="0"/>
      <w:marTop w:val="0"/>
      <w:marBottom w:val="0"/>
      <w:divBdr>
        <w:top w:val="none" w:sz="0" w:space="0" w:color="auto"/>
        <w:left w:val="none" w:sz="0" w:space="0" w:color="auto"/>
        <w:bottom w:val="none" w:sz="0" w:space="0" w:color="auto"/>
        <w:right w:val="none" w:sz="0" w:space="0" w:color="auto"/>
      </w:divBdr>
    </w:div>
    <w:div w:id="786047209">
      <w:bodyDiv w:val="1"/>
      <w:marLeft w:val="0"/>
      <w:marRight w:val="0"/>
      <w:marTop w:val="0"/>
      <w:marBottom w:val="0"/>
      <w:divBdr>
        <w:top w:val="none" w:sz="0" w:space="0" w:color="auto"/>
        <w:left w:val="none" w:sz="0" w:space="0" w:color="auto"/>
        <w:bottom w:val="none" w:sz="0" w:space="0" w:color="auto"/>
        <w:right w:val="none" w:sz="0" w:space="0" w:color="auto"/>
      </w:divBdr>
    </w:div>
    <w:div w:id="819150376">
      <w:bodyDiv w:val="1"/>
      <w:marLeft w:val="0"/>
      <w:marRight w:val="0"/>
      <w:marTop w:val="0"/>
      <w:marBottom w:val="0"/>
      <w:divBdr>
        <w:top w:val="none" w:sz="0" w:space="0" w:color="auto"/>
        <w:left w:val="none" w:sz="0" w:space="0" w:color="auto"/>
        <w:bottom w:val="none" w:sz="0" w:space="0" w:color="auto"/>
        <w:right w:val="none" w:sz="0" w:space="0" w:color="auto"/>
      </w:divBdr>
    </w:div>
    <w:div w:id="853306388">
      <w:bodyDiv w:val="1"/>
      <w:marLeft w:val="0"/>
      <w:marRight w:val="0"/>
      <w:marTop w:val="0"/>
      <w:marBottom w:val="0"/>
      <w:divBdr>
        <w:top w:val="none" w:sz="0" w:space="0" w:color="auto"/>
        <w:left w:val="none" w:sz="0" w:space="0" w:color="auto"/>
        <w:bottom w:val="none" w:sz="0" w:space="0" w:color="auto"/>
        <w:right w:val="none" w:sz="0" w:space="0" w:color="auto"/>
      </w:divBdr>
    </w:div>
    <w:div w:id="871113834">
      <w:bodyDiv w:val="1"/>
      <w:marLeft w:val="0"/>
      <w:marRight w:val="0"/>
      <w:marTop w:val="0"/>
      <w:marBottom w:val="0"/>
      <w:divBdr>
        <w:top w:val="none" w:sz="0" w:space="0" w:color="auto"/>
        <w:left w:val="none" w:sz="0" w:space="0" w:color="auto"/>
        <w:bottom w:val="none" w:sz="0" w:space="0" w:color="auto"/>
        <w:right w:val="none" w:sz="0" w:space="0" w:color="auto"/>
      </w:divBdr>
    </w:div>
    <w:div w:id="891622746">
      <w:bodyDiv w:val="1"/>
      <w:marLeft w:val="0"/>
      <w:marRight w:val="0"/>
      <w:marTop w:val="0"/>
      <w:marBottom w:val="0"/>
      <w:divBdr>
        <w:top w:val="none" w:sz="0" w:space="0" w:color="auto"/>
        <w:left w:val="none" w:sz="0" w:space="0" w:color="auto"/>
        <w:bottom w:val="none" w:sz="0" w:space="0" w:color="auto"/>
        <w:right w:val="none" w:sz="0" w:space="0" w:color="auto"/>
      </w:divBdr>
    </w:div>
    <w:div w:id="896084405">
      <w:bodyDiv w:val="1"/>
      <w:marLeft w:val="0"/>
      <w:marRight w:val="0"/>
      <w:marTop w:val="0"/>
      <w:marBottom w:val="0"/>
      <w:divBdr>
        <w:top w:val="none" w:sz="0" w:space="0" w:color="auto"/>
        <w:left w:val="none" w:sz="0" w:space="0" w:color="auto"/>
        <w:bottom w:val="none" w:sz="0" w:space="0" w:color="auto"/>
        <w:right w:val="none" w:sz="0" w:space="0" w:color="auto"/>
      </w:divBdr>
    </w:div>
    <w:div w:id="927539615">
      <w:bodyDiv w:val="1"/>
      <w:marLeft w:val="0"/>
      <w:marRight w:val="0"/>
      <w:marTop w:val="0"/>
      <w:marBottom w:val="0"/>
      <w:divBdr>
        <w:top w:val="none" w:sz="0" w:space="0" w:color="auto"/>
        <w:left w:val="none" w:sz="0" w:space="0" w:color="auto"/>
        <w:bottom w:val="none" w:sz="0" w:space="0" w:color="auto"/>
        <w:right w:val="none" w:sz="0" w:space="0" w:color="auto"/>
      </w:divBdr>
    </w:div>
    <w:div w:id="929435396">
      <w:bodyDiv w:val="1"/>
      <w:marLeft w:val="0"/>
      <w:marRight w:val="0"/>
      <w:marTop w:val="0"/>
      <w:marBottom w:val="0"/>
      <w:divBdr>
        <w:top w:val="none" w:sz="0" w:space="0" w:color="auto"/>
        <w:left w:val="none" w:sz="0" w:space="0" w:color="auto"/>
        <w:bottom w:val="none" w:sz="0" w:space="0" w:color="auto"/>
        <w:right w:val="none" w:sz="0" w:space="0" w:color="auto"/>
      </w:divBdr>
    </w:div>
    <w:div w:id="930820460">
      <w:bodyDiv w:val="1"/>
      <w:marLeft w:val="0"/>
      <w:marRight w:val="0"/>
      <w:marTop w:val="0"/>
      <w:marBottom w:val="0"/>
      <w:divBdr>
        <w:top w:val="none" w:sz="0" w:space="0" w:color="auto"/>
        <w:left w:val="none" w:sz="0" w:space="0" w:color="auto"/>
        <w:bottom w:val="none" w:sz="0" w:space="0" w:color="auto"/>
        <w:right w:val="none" w:sz="0" w:space="0" w:color="auto"/>
      </w:divBdr>
    </w:div>
    <w:div w:id="951480121">
      <w:bodyDiv w:val="1"/>
      <w:marLeft w:val="0"/>
      <w:marRight w:val="0"/>
      <w:marTop w:val="0"/>
      <w:marBottom w:val="0"/>
      <w:divBdr>
        <w:top w:val="none" w:sz="0" w:space="0" w:color="auto"/>
        <w:left w:val="none" w:sz="0" w:space="0" w:color="auto"/>
        <w:bottom w:val="none" w:sz="0" w:space="0" w:color="auto"/>
        <w:right w:val="none" w:sz="0" w:space="0" w:color="auto"/>
      </w:divBdr>
    </w:div>
    <w:div w:id="956260511">
      <w:bodyDiv w:val="1"/>
      <w:marLeft w:val="0"/>
      <w:marRight w:val="0"/>
      <w:marTop w:val="0"/>
      <w:marBottom w:val="0"/>
      <w:divBdr>
        <w:top w:val="none" w:sz="0" w:space="0" w:color="auto"/>
        <w:left w:val="none" w:sz="0" w:space="0" w:color="auto"/>
        <w:bottom w:val="none" w:sz="0" w:space="0" w:color="auto"/>
        <w:right w:val="none" w:sz="0" w:space="0" w:color="auto"/>
      </w:divBdr>
    </w:div>
    <w:div w:id="964509765">
      <w:bodyDiv w:val="1"/>
      <w:marLeft w:val="0"/>
      <w:marRight w:val="0"/>
      <w:marTop w:val="0"/>
      <w:marBottom w:val="0"/>
      <w:divBdr>
        <w:top w:val="none" w:sz="0" w:space="0" w:color="auto"/>
        <w:left w:val="none" w:sz="0" w:space="0" w:color="auto"/>
        <w:bottom w:val="none" w:sz="0" w:space="0" w:color="auto"/>
        <w:right w:val="none" w:sz="0" w:space="0" w:color="auto"/>
      </w:divBdr>
      <w:divsChild>
        <w:div w:id="1914580133">
          <w:marLeft w:val="0"/>
          <w:marRight w:val="0"/>
          <w:marTop w:val="0"/>
          <w:marBottom w:val="0"/>
          <w:divBdr>
            <w:top w:val="none" w:sz="0" w:space="0" w:color="auto"/>
            <w:left w:val="none" w:sz="0" w:space="0" w:color="auto"/>
            <w:bottom w:val="none" w:sz="0" w:space="0" w:color="auto"/>
            <w:right w:val="none" w:sz="0" w:space="0" w:color="auto"/>
          </w:divBdr>
        </w:div>
      </w:divsChild>
    </w:div>
    <w:div w:id="966350576">
      <w:bodyDiv w:val="1"/>
      <w:marLeft w:val="0"/>
      <w:marRight w:val="0"/>
      <w:marTop w:val="0"/>
      <w:marBottom w:val="0"/>
      <w:divBdr>
        <w:top w:val="none" w:sz="0" w:space="0" w:color="auto"/>
        <w:left w:val="none" w:sz="0" w:space="0" w:color="auto"/>
        <w:bottom w:val="none" w:sz="0" w:space="0" w:color="auto"/>
        <w:right w:val="none" w:sz="0" w:space="0" w:color="auto"/>
      </w:divBdr>
    </w:div>
    <w:div w:id="974220173">
      <w:bodyDiv w:val="1"/>
      <w:marLeft w:val="0"/>
      <w:marRight w:val="0"/>
      <w:marTop w:val="0"/>
      <w:marBottom w:val="0"/>
      <w:divBdr>
        <w:top w:val="none" w:sz="0" w:space="0" w:color="auto"/>
        <w:left w:val="none" w:sz="0" w:space="0" w:color="auto"/>
        <w:bottom w:val="none" w:sz="0" w:space="0" w:color="auto"/>
        <w:right w:val="none" w:sz="0" w:space="0" w:color="auto"/>
      </w:divBdr>
    </w:div>
    <w:div w:id="979925391">
      <w:bodyDiv w:val="1"/>
      <w:marLeft w:val="0"/>
      <w:marRight w:val="0"/>
      <w:marTop w:val="0"/>
      <w:marBottom w:val="0"/>
      <w:divBdr>
        <w:top w:val="none" w:sz="0" w:space="0" w:color="auto"/>
        <w:left w:val="none" w:sz="0" w:space="0" w:color="auto"/>
        <w:bottom w:val="none" w:sz="0" w:space="0" w:color="auto"/>
        <w:right w:val="none" w:sz="0" w:space="0" w:color="auto"/>
      </w:divBdr>
    </w:div>
    <w:div w:id="996299692">
      <w:bodyDiv w:val="1"/>
      <w:marLeft w:val="0"/>
      <w:marRight w:val="0"/>
      <w:marTop w:val="0"/>
      <w:marBottom w:val="0"/>
      <w:divBdr>
        <w:top w:val="none" w:sz="0" w:space="0" w:color="auto"/>
        <w:left w:val="none" w:sz="0" w:space="0" w:color="auto"/>
        <w:bottom w:val="none" w:sz="0" w:space="0" w:color="auto"/>
        <w:right w:val="none" w:sz="0" w:space="0" w:color="auto"/>
      </w:divBdr>
    </w:div>
    <w:div w:id="1007486528">
      <w:bodyDiv w:val="1"/>
      <w:marLeft w:val="0"/>
      <w:marRight w:val="0"/>
      <w:marTop w:val="0"/>
      <w:marBottom w:val="0"/>
      <w:divBdr>
        <w:top w:val="none" w:sz="0" w:space="0" w:color="auto"/>
        <w:left w:val="none" w:sz="0" w:space="0" w:color="auto"/>
        <w:bottom w:val="none" w:sz="0" w:space="0" w:color="auto"/>
        <w:right w:val="none" w:sz="0" w:space="0" w:color="auto"/>
      </w:divBdr>
    </w:div>
    <w:div w:id="1013454340">
      <w:bodyDiv w:val="1"/>
      <w:marLeft w:val="0"/>
      <w:marRight w:val="0"/>
      <w:marTop w:val="0"/>
      <w:marBottom w:val="0"/>
      <w:divBdr>
        <w:top w:val="none" w:sz="0" w:space="0" w:color="auto"/>
        <w:left w:val="none" w:sz="0" w:space="0" w:color="auto"/>
        <w:bottom w:val="none" w:sz="0" w:space="0" w:color="auto"/>
        <w:right w:val="none" w:sz="0" w:space="0" w:color="auto"/>
      </w:divBdr>
      <w:divsChild>
        <w:div w:id="537820477">
          <w:marLeft w:val="0"/>
          <w:marRight w:val="0"/>
          <w:marTop w:val="0"/>
          <w:marBottom w:val="0"/>
          <w:divBdr>
            <w:top w:val="none" w:sz="0" w:space="0" w:color="auto"/>
            <w:left w:val="none" w:sz="0" w:space="0" w:color="auto"/>
            <w:bottom w:val="none" w:sz="0" w:space="0" w:color="auto"/>
            <w:right w:val="none" w:sz="0" w:space="0" w:color="auto"/>
          </w:divBdr>
        </w:div>
      </w:divsChild>
    </w:div>
    <w:div w:id="1022054322">
      <w:bodyDiv w:val="1"/>
      <w:marLeft w:val="0"/>
      <w:marRight w:val="0"/>
      <w:marTop w:val="0"/>
      <w:marBottom w:val="0"/>
      <w:divBdr>
        <w:top w:val="none" w:sz="0" w:space="0" w:color="auto"/>
        <w:left w:val="none" w:sz="0" w:space="0" w:color="auto"/>
        <w:bottom w:val="none" w:sz="0" w:space="0" w:color="auto"/>
        <w:right w:val="none" w:sz="0" w:space="0" w:color="auto"/>
      </w:divBdr>
    </w:div>
    <w:div w:id="1031689885">
      <w:bodyDiv w:val="1"/>
      <w:marLeft w:val="0"/>
      <w:marRight w:val="0"/>
      <w:marTop w:val="0"/>
      <w:marBottom w:val="0"/>
      <w:divBdr>
        <w:top w:val="none" w:sz="0" w:space="0" w:color="auto"/>
        <w:left w:val="none" w:sz="0" w:space="0" w:color="auto"/>
        <w:bottom w:val="none" w:sz="0" w:space="0" w:color="auto"/>
        <w:right w:val="none" w:sz="0" w:space="0" w:color="auto"/>
      </w:divBdr>
    </w:div>
    <w:div w:id="1043989596">
      <w:bodyDiv w:val="1"/>
      <w:marLeft w:val="0"/>
      <w:marRight w:val="0"/>
      <w:marTop w:val="0"/>
      <w:marBottom w:val="0"/>
      <w:divBdr>
        <w:top w:val="none" w:sz="0" w:space="0" w:color="auto"/>
        <w:left w:val="none" w:sz="0" w:space="0" w:color="auto"/>
        <w:bottom w:val="none" w:sz="0" w:space="0" w:color="auto"/>
        <w:right w:val="none" w:sz="0" w:space="0" w:color="auto"/>
      </w:divBdr>
    </w:div>
    <w:div w:id="1071389276">
      <w:bodyDiv w:val="1"/>
      <w:marLeft w:val="0"/>
      <w:marRight w:val="0"/>
      <w:marTop w:val="0"/>
      <w:marBottom w:val="0"/>
      <w:divBdr>
        <w:top w:val="none" w:sz="0" w:space="0" w:color="auto"/>
        <w:left w:val="none" w:sz="0" w:space="0" w:color="auto"/>
        <w:bottom w:val="none" w:sz="0" w:space="0" w:color="auto"/>
        <w:right w:val="none" w:sz="0" w:space="0" w:color="auto"/>
      </w:divBdr>
    </w:div>
    <w:div w:id="1076241089">
      <w:bodyDiv w:val="1"/>
      <w:marLeft w:val="0"/>
      <w:marRight w:val="0"/>
      <w:marTop w:val="0"/>
      <w:marBottom w:val="0"/>
      <w:divBdr>
        <w:top w:val="none" w:sz="0" w:space="0" w:color="auto"/>
        <w:left w:val="none" w:sz="0" w:space="0" w:color="auto"/>
        <w:bottom w:val="none" w:sz="0" w:space="0" w:color="auto"/>
        <w:right w:val="none" w:sz="0" w:space="0" w:color="auto"/>
      </w:divBdr>
    </w:div>
    <w:div w:id="1122459533">
      <w:bodyDiv w:val="1"/>
      <w:marLeft w:val="0"/>
      <w:marRight w:val="0"/>
      <w:marTop w:val="0"/>
      <w:marBottom w:val="0"/>
      <w:divBdr>
        <w:top w:val="none" w:sz="0" w:space="0" w:color="auto"/>
        <w:left w:val="none" w:sz="0" w:space="0" w:color="auto"/>
        <w:bottom w:val="none" w:sz="0" w:space="0" w:color="auto"/>
        <w:right w:val="none" w:sz="0" w:space="0" w:color="auto"/>
      </w:divBdr>
      <w:divsChild>
        <w:div w:id="62605265">
          <w:marLeft w:val="0"/>
          <w:marRight w:val="0"/>
          <w:marTop w:val="0"/>
          <w:marBottom w:val="0"/>
          <w:divBdr>
            <w:top w:val="none" w:sz="0" w:space="0" w:color="auto"/>
            <w:left w:val="none" w:sz="0" w:space="0" w:color="auto"/>
            <w:bottom w:val="none" w:sz="0" w:space="0" w:color="auto"/>
            <w:right w:val="none" w:sz="0" w:space="0" w:color="auto"/>
          </w:divBdr>
        </w:div>
      </w:divsChild>
    </w:div>
    <w:div w:id="1127703139">
      <w:bodyDiv w:val="1"/>
      <w:marLeft w:val="0"/>
      <w:marRight w:val="0"/>
      <w:marTop w:val="0"/>
      <w:marBottom w:val="0"/>
      <w:divBdr>
        <w:top w:val="none" w:sz="0" w:space="0" w:color="auto"/>
        <w:left w:val="none" w:sz="0" w:space="0" w:color="auto"/>
        <w:bottom w:val="none" w:sz="0" w:space="0" w:color="auto"/>
        <w:right w:val="none" w:sz="0" w:space="0" w:color="auto"/>
      </w:divBdr>
    </w:div>
    <w:div w:id="1140804070">
      <w:bodyDiv w:val="1"/>
      <w:marLeft w:val="0"/>
      <w:marRight w:val="0"/>
      <w:marTop w:val="0"/>
      <w:marBottom w:val="0"/>
      <w:divBdr>
        <w:top w:val="none" w:sz="0" w:space="0" w:color="auto"/>
        <w:left w:val="none" w:sz="0" w:space="0" w:color="auto"/>
        <w:bottom w:val="none" w:sz="0" w:space="0" w:color="auto"/>
        <w:right w:val="none" w:sz="0" w:space="0" w:color="auto"/>
      </w:divBdr>
    </w:div>
    <w:div w:id="1149009563">
      <w:bodyDiv w:val="1"/>
      <w:marLeft w:val="0"/>
      <w:marRight w:val="0"/>
      <w:marTop w:val="0"/>
      <w:marBottom w:val="0"/>
      <w:divBdr>
        <w:top w:val="none" w:sz="0" w:space="0" w:color="auto"/>
        <w:left w:val="none" w:sz="0" w:space="0" w:color="auto"/>
        <w:bottom w:val="none" w:sz="0" w:space="0" w:color="auto"/>
        <w:right w:val="none" w:sz="0" w:space="0" w:color="auto"/>
      </w:divBdr>
    </w:div>
    <w:div w:id="1176917092">
      <w:bodyDiv w:val="1"/>
      <w:marLeft w:val="0"/>
      <w:marRight w:val="0"/>
      <w:marTop w:val="0"/>
      <w:marBottom w:val="0"/>
      <w:divBdr>
        <w:top w:val="none" w:sz="0" w:space="0" w:color="auto"/>
        <w:left w:val="none" w:sz="0" w:space="0" w:color="auto"/>
        <w:bottom w:val="none" w:sz="0" w:space="0" w:color="auto"/>
        <w:right w:val="none" w:sz="0" w:space="0" w:color="auto"/>
      </w:divBdr>
    </w:div>
    <w:div w:id="1185706183">
      <w:bodyDiv w:val="1"/>
      <w:marLeft w:val="0"/>
      <w:marRight w:val="0"/>
      <w:marTop w:val="0"/>
      <w:marBottom w:val="0"/>
      <w:divBdr>
        <w:top w:val="none" w:sz="0" w:space="0" w:color="auto"/>
        <w:left w:val="none" w:sz="0" w:space="0" w:color="auto"/>
        <w:bottom w:val="none" w:sz="0" w:space="0" w:color="auto"/>
        <w:right w:val="none" w:sz="0" w:space="0" w:color="auto"/>
      </w:divBdr>
    </w:div>
    <w:div w:id="1204440416">
      <w:bodyDiv w:val="1"/>
      <w:marLeft w:val="0"/>
      <w:marRight w:val="0"/>
      <w:marTop w:val="0"/>
      <w:marBottom w:val="0"/>
      <w:divBdr>
        <w:top w:val="none" w:sz="0" w:space="0" w:color="auto"/>
        <w:left w:val="none" w:sz="0" w:space="0" w:color="auto"/>
        <w:bottom w:val="none" w:sz="0" w:space="0" w:color="auto"/>
        <w:right w:val="none" w:sz="0" w:space="0" w:color="auto"/>
      </w:divBdr>
    </w:div>
    <w:div w:id="1218668841">
      <w:bodyDiv w:val="1"/>
      <w:marLeft w:val="0"/>
      <w:marRight w:val="0"/>
      <w:marTop w:val="0"/>
      <w:marBottom w:val="0"/>
      <w:divBdr>
        <w:top w:val="none" w:sz="0" w:space="0" w:color="auto"/>
        <w:left w:val="none" w:sz="0" w:space="0" w:color="auto"/>
        <w:bottom w:val="none" w:sz="0" w:space="0" w:color="auto"/>
        <w:right w:val="none" w:sz="0" w:space="0" w:color="auto"/>
      </w:divBdr>
    </w:div>
    <w:div w:id="1224560623">
      <w:bodyDiv w:val="1"/>
      <w:marLeft w:val="0"/>
      <w:marRight w:val="0"/>
      <w:marTop w:val="0"/>
      <w:marBottom w:val="0"/>
      <w:divBdr>
        <w:top w:val="none" w:sz="0" w:space="0" w:color="auto"/>
        <w:left w:val="none" w:sz="0" w:space="0" w:color="auto"/>
        <w:bottom w:val="none" w:sz="0" w:space="0" w:color="auto"/>
        <w:right w:val="none" w:sz="0" w:space="0" w:color="auto"/>
      </w:divBdr>
    </w:div>
    <w:div w:id="1234243996">
      <w:bodyDiv w:val="1"/>
      <w:marLeft w:val="0"/>
      <w:marRight w:val="0"/>
      <w:marTop w:val="0"/>
      <w:marBottom w:val="0"/>
      <w:divBdr>
        <w:top w:val="none" w:sz="0" w:space="0" w:color="auto"/>
        <w:left w:val="none" w:sz="0" w:space="0" w:color="auto"/>
        <w:bottom w:val="none" w:sz="0" w:space="0" w:color="auto"/>
        <w:right w:val="none" w:sz="0" w:space="0" w:color="auto"/>
      </w:divBdr>
    </w:div>
    <w:div w:id="1285387668">
      <w:bodyDiv w:val="1"/>
      <w:marLeft w:val="0"/>
      <w:marRight w:val="0"/>
      <w:marTop w:val="0"/>
      <w:marBottom w:val="0"/>
      <w:divBdr>
        <w:top w:val="none" w:sz="0" w:space="0" w:color="auto"/>
        <w:left w:val="none" w:sz="0" w:space="0" w:color="auto"/>
        <w:bottom w:val="none" w:sz="0" w:space="0" w:color="auto"/>
        <w:right w:val="none" w:sz="0" w:space="0" w:color="auto"/>
      </w:divBdr>
    </w:div>
    <w:div w:id="1289043857">
      <w:bodyDiv w:val="1"/>
      <w:marLeft w:val="0"/>
      <w:marRight w:val="0"/>
      <w:marTop w:val="0"/>
      <w:marBottom w:val="0"/>
      <w:divBdr>
        <w:top w:val="none" w:sz="0" w:space="0" w:color="auto"/>
        <w:left w:val="none" w:sz="0" w:space="0" w:color="auto"/>
        <w:bottom w:val="none" w:sz="0" w:space="0" w:color="auto"/>
        <w:right w:val="none" w:sz="0" w:space="0" w:color="auto"/>
      </w:divBdr>
    </w:div>
    <w:div w:id="1308977721">
      <w:bodyDiv w:val="1"/>
      <w:marLeft w:val="0"/>
      <w:marRight w:val="0"/>
      <w:marTop w:val="0"/>
      <w:marBottom w:val="0"/>
      <w:divBdr>
        <w:top w:val="none" w:sz="0" w:space="0" w:color="auto"/>
        <w:left w:val="none" w:sz="0" w:space="0" w:color="auto"/>
        <w:bottom w:val="none" w:sz="0" w:space="0" w:color="auto"/>
        <w:right w:val="none" w:sz="0" w:space="0" w:color="auto"/>
      </w:divBdr>
    </w:div>
    <w:div w:id="1312515339">
      <w:bodyDiv w:val="1"/>
      <w:marLeft w:val="0"/>
      <w:marRight w:val="0"/>
      <w:marTop w:val="0"/>
      <w:marBottom w:val="0"/>
      <w:divBdr>
        <w:top w:val="none" w:sz="0" w:space="0" w:color="auto"/>
        <w:left w:val="none" w:sz="0" w:space="0" w:color="auto"/>
        <w:bottom w:val="none" w:sz="0" w:space="0" w:color="auto"/>
        <w:right w:val="none" w:sz="0" w:space="0" w:color="auto"/>
      </w:divBdr>
    </w:div>
    <w:div w:id="1331450490">
      <w:bodyDiv w:val="1"/>
      <w:marLeft w:val="0"/>
      <w:marRight w:val="0"/>
      <w:marTop w:val="0"/>
      <w:marBottom w:val="0"/>
      <w:divBdr>
        <w:top w:val="none" w:sz="0" w:space="0" w:color="auto"/>
        <w:left w:val="none" w:sz="0" w:space="0" w:color="auto"/>
        <w:bottom w:val="none" w:sz="0" w:space="0" w:color="auto"/>
        <w:right w:val="none" w:sz="0" w:space="0" w:color="auto"/>
      </w:divBdr>
    </w:div>
    <w:div w:id="1343967914">
      <w:bodyDiv w:val="1"/>
      <w:marLeft w:val="0"/>
      <w:marRight w:val="0"/>
      <w:marTop w:val="0"/>
      <w:marBottom w:val="0"/>
      <w:divBdr>
        <w:top w:val="none" w:sz="0" w:space="0" w:color="auto"/>
        <w:left w:val="none" w:sz="0" w:space="0" w:color="auto"/>
        <w:bottom w:val="none" w:sz="0" w:space="0" w:color="auto"/>
        <w:right w:val="none" w:sz="0" w:space="0" w:color="auto"/>
      </w:divBdr>
    </w:div>
    <w:div w:id="1384675154">
      <w:bodyDiv w:val="1"/>
      <w:marLeft w:val="0"/>
      <w:marRight w:val="0"/>
      <w:marTop w:val="0"/>
      <w:marBottom w:val="0"/>
      <w:divBdr>
        <w:top w:val="none" w:sz="0" w:space="0" w:color="auto"/>
        <w:left w:val="none" w:sz="0" w:space="0" w:color="auto"/>
        <w:bottom w:val="none" w:sz="0" w:space="0" w:color="auto"/>
        <w:right w:val="none" w:sz="0" w:space="0" w:color="auto"/>
      </w:divBdr>
    </w:div>
    <w:div w:id="1386367413">
      <w:bodyDiv w:val="1"/>
      <w:marLeft w:val="0"/>
      <w:marRight w:val="0"/>
      <w:marTop w:val="0"/>
      <w:marBottom w:val="0"/>
      <w:divBdr>
        <w:top w:val="none" w:sz="0" w:space="0" w:color="auto"/>
        <w:left w:val="none" w:sz="0" w:space="0" w:color="auto"/>
        <w:bottom w:val="none" w:sz="0" w:space="0" w:color="auto"/>
        <w:right w:val="none" w:sz="0" w:space="0" w:color="auto"/>
      </w:divBdr>
    </w:div>
    <w:div w:id="1403597168">
      <w:bodyDiv w:val="1"/>
      <w:marLeft w:val="0"/>
      <w:marRight w:val="0"/>
      <w:marTop w:val="0"/>
      <w:marBottom w:val="0"/>
      <w:divBdr>
        <w:top w:val="none" w:sz="0" w:space="0" w:color="auto"/>
        <w:left w:val="none" w:sz="0" w:space="0" w:color="auto"/>
        <w:bottom w:val="none" w:sz="0" w:space="0" w:color="auto"/>
        <w:right w:val="none" w:sz="0" w:space="0" w:color="auto"/>
      </w:divBdr>
    </w:div>
    <w:div w:id="1409772259">
      <w:bodyDiv w:val="1"/>
      <w:marLeft w:val="0"/>
      <w:marRight w:val="0"/>
      <w:marTop w:val="0"/>
      <w:marBottom w:val="0"/>
      <w:divBdr>
        <w:top w:val="none" w:sz="0" w:space="0" w:color="auto"/>
        <w:left w:val="none" w:sz="0" w:space="0" w:color="auto"/>
        <w:bottom w:val="none" w:sz="0" w:space="0" w:color="auto"/>
        <w:right w:val="none" w:sz="0" w:space="0" w:color="auto"/>
      </w:divBdr>
    </w:div>
    <w:div w:id="1414401421">
      <w:bodyDiv w:val="1"/>
      <w:marLeft w:val="0"/>
      <w:marRight w:val="0"/>
      <w:marTop w:val="0"/>
      <w:marBottom w:val="0"/>
      <w:divBdr>
        <w:top w:val="none" w:sz="0" w:space="0" w:color="auto"/>
        <w:left w:val="none" w:sz="0" w:space="0" w:color="auto"/>
        <w:bottom w:val="none" w:sz="0" w:space="0" w:color="auto"/>
        <w:right w:val="none" w:sz="0" w:space="0" w:color="auto"/>
      </w:divBdr>
    </w:div>
    <w:div w:id="1442146339">
      <w:bodyDiv w:val="1"/>
      <w:marLeft w:val="0"/>
      <w:marRight w:val="0"/>
      <w:marTop w:val="0"/>
      <w:marBottom w:val="0"/>
      <w:divBdr>
        <w:top w:val="none" w:sz="0" w:space="0" w:color="auto"/>
        <w:left w:val="none" w:sz="0" w:space="0" w:color="auto"/>
        <w:bottom w:val="none" w:sz="0" w:space="0" w:color="auto"/>
        <w:right w:val="none" w:sz="0" w:space="0" w:color="auto"/>
      </w:divBdr>
    </w:div>
    <w:div w:id="1458597394">
      <w:bodyDiv w:val="1"/>
      <w:marLeft w:val="0"/>
      <w:marRight w:val="0"/>
      <w:marTop w:val="0"/>
      <w:marBottom w:val="0"/>
      <w:divBdr>
        <w:top w:val="none" w:sz="0" w:space="0" w:color="auto"/>
        <w:left w:val="none" w:sz="0" w:space="0" w:color="auto"/>
        <w:bottom w:val="none" w:sz="0" w:space="0" w:color="auto"/>
        <w:right w:val="none" w:sz="0" w:space="0" w:color="auto"/>
      </w:divBdr>
    </w:div>
    <w:div w:id="1464885165">
      <w:bodyDiv w:val="1"/>
      <w:marLeft w:val="0"/>
      <w:marRight w:val="0"/>
      <w:marTop w:val="0"/>
      <w:marBottom w:val="0"/>
      <w:divBdr>
        <w:top w:val="none" w:sz="0" w:space="0" w:color="auto"/>
        <w:left w:val="none" w:sz="0" w:space="0" w:color="auto"/>
        <w:bottom w:val="none" w:sz="0" w:space="0" w:color="auto"/>
        <w:right w:val="none" w:sz="0" w:space="0" w:color="auto"/>
      </w:divBdr>
    </w:div>
    <w:div w:id="1510833760">
      <w:bodyDiv w:val="1"/>
      <w:marLeft w:val="0"/>
      <w:marRight w:val="0"/>
      <w:marTop w:val="0"/>
      <w:marBottom w:val="0"/>
      <w:divBdr>
        <w:top w:val="none" w:sz="0" w:space="0" w:color="auto"/>
        <w:left w:val="none" w:sz="0" w:space="0" w:color="auto"/>
        <w:bottom w:val="none" w:sz="0" w:space="0" w:color="auto"/>
        <w:right w:val="none" w:sz="0" w:space="0" w:color="auto"/>
      </w:divBdr>
    </w:div>
    <w:div w:id="1513639270">
      <w:bodyDiv w:val="1"/>
      <w:marLeft w:val="0"/>
      <w:marRight w:val="0"/>
      <w:marTop w:val="0"/>
      <w:marBottom w:val="0"/>
      <w:divBdr>
        <w:top w:val="none" w:sz="0" w:space="0" w:color="auto"/>
        <w:left w:val="none" w:sz="0" w:space="0" w:color="auto"/>
        <w:bottom w:val="none" w:sz="0" w:space="0" w:color="auto"/>
        <w:right w:val="none" w:sz="0" w:space="0" w:color="auto"/>
      </w:divBdr>
    </w:div>
    <w:div w:id="1530677788">
      <w:bodyDiv w:val="1"/>
      <w:marLeft w:val="0"/>
      <w:marRight w:val="0"/>
      <w:marTop w:val="0"/>
      <w:marBottom w:val="0"/>
      <w:divBdr>
        <w:top w:val="none" w:sz="0" w:space="0" w:color="auto"/>
        <w:left w:val="none" w:sz="0" w:space="0" w:color="auto"/>
        <w:bottom w:val="none" w:sz="0" w:space="0" w:color="auto"/>
        <w:right w:val="none" w:sz="0" w:space="0" w:color="auto"/>
      </w:divBdr>
    </w:div>
    <w:div w:id="1536851386">
      <w:bodyDiv w:val="1"/>
      <w:marLeft w:val="0"/>
      <w:marRight w:val="0"/>
      <w:marTop w:val="0"/>
      <w:marBottom w:val="0"/>
      <w:divBdr>
        <w:top w:val="none" w:sz="0" w:space="0" w:color="auto"/>
        <w:left w:val="none" w:sz="0" w:space="0" w:color="auto"/>
        <w:bottom w:val="none" w:sz="0" w:space="0" w:color="auto"/>
        <w:right w:val="none" w:sz="0" w:space="0" w:color="auto"/>
      </w:divBdr>
    </w:div>
    <w:div w:id="1538541771">
      <w:bodyDiv w:val="1"/>
      <w:marLeft w:val="0"/>
      <w:marRight w:val="0"/>
      <w:marTop w:val="0"/>
      <w:marBottom w:val="0"/>
      <w:divBdr>
        <w:top w:val="none" w:sz="0" w:space="0" w:color="auto"/>
        <w:left w:val="none" w:sz="0" w:space="0" w:color="auto"/>
        <w:bottom w:val="none" w:sz="0" w:space="0" w:color="auto"/>
        <w:right w:val="none" w:sz="0" w:space="0" w:color="auto"/>
      </w:divBdr>
    </w:div>
    <w:div w:id="1554973122">
      <w:bodyDiv w:val="1"/>
      <w:marLeft w:val="0"/>
      <w:marRight w:val="0"/>
      <w:marTop w:val="0"/>
      <w:marBottom w:val="0"/>
      <w:divBdr>
        <w:top w:val="none" w:sz="0" w:space="0" w:color="auto"/>
        <w:left w:val="none" w:sz="0" w:space="0" w:color="auto"/>
        <w:bottom w:val="none" w:sz="0" w:space="0" w:color="auto"/>
        <w:right w:val="none" w:sz="0" w:space="0" w:color="auto"/>
      </w:divBdr>
    </w:div>
    <w:div w:id="1574004896">
      <w:bodyDiv w:val="1"/>
      <w:marLeft w:val="0"/>
      <w:marRight w:val="0"/>
      <w:marTop w:val="0"/>
      <w:marBottom w:val="0"/>
      <w:divBdr>
        <w:top w:val="none" w:sz="0" w:space="0" w:color="auto"/>
        <w:left w:val="none" w:sz="0" w:space="0" w:color="auto"/>
        <w:bottom w:val="none" w:sz="0" w:space="0" w:color="auto"/>
        <w:right w:val="none" w:sz="0" w:space="0" w:color="auto"/>
      </w:divBdr>
    </w:div>
    <w:div w:id="1580285924">
      <w:bodyDiv w:val="1"/>
      <w:marLeft w:val="0"/>
      <w:marRight w:val="0"/>
      <w:marTop w:val="0"/>
      <w:marBottom w:val="0"/>
      <w:divBdr>
        <w:top w:val="none" w:sz="0" w:space="0" w:color="auto"/>
        <w:left w:val="none" w:sz="0" w:space="0" w:color="auto"/>
        <w:bottom w:val="none" w:sz="0" w:space="0" w:color="auto"/>
        <w:right w:val="none" w:sz="0" w:space="0" w:color="auto"/>
      </w:divBdr>
    </w:div>
    <w:div w:id="1584797679">
      <w:bodyDiv w:val="1"/>
      <w:marLeft w:val="0"/>
      <w:marRight w:val="0"/>
      <w:marTop w:val="0"/>
      <w:marBottom w:val="0"/>
      <w:divBdr>
        <w:top w:val="none" w:sz="0" w:space="0" w:color="auto"/>
        <w:left w:val="none" w:sz="0" w:space="0" w:color="auto"/>
        <w:bottom w:val="none" w:sz="0" w:space="0" w:color="auto"/>
        <w:right w:val="none" w:sz="0" w:space="0" w:color="auto"/>
      </w:divBdr>
    </w:div>
    <w:div w:id="1594628563">
      <w:bodyDiv w:val="1"/>
      <w:marLeft w:val="0"/>
      <w:marRight w:val="0"/>
      <w:marTop w:val="0"/>
      <w:marBottom w:val="0"/>
      <w:divBdr>
        <w:top w:val="none" w:sz="0" w:space="0" w:color="auto"/>
        <w:left w:val="none" w:sz="0" w:space="0" w:color="auto"/>
        <w:bottom w:val="none" w:sz="0" w:space="0" w:color="auto"/>
        <w:right w:val="none" w:sz="0" w:space="0" w:color="auto"/>
      </w:divBdr>
    </w:div>
    <w:div w:id="1634023870">
      <w:bodyDiv w:val="1"/>
      <w:marLeft w:val="0"/>
      <w:marRight w:val="0"/>
      <w:marTop w:val="0"/>
      <w:marBottom w:val="0"/>
      <w:divBdr>
        <w:top w:val="none" w:sz="0" w:space="0" w:color="auto"/>
        <w:left w:val="none" w:sz="0" w:space="0" w:color="auto"/>
        <w:bottom w:val="none" w:sz="0" w:space="0" w:color="auto"/>
        <w:right w:val="none" w:sz="0" w:space="0" w:color="auto"/>
      </w:divBdr>
    </w:div>
    <w:div w:id="1712993515">
      <w:bodyDiv w:val="1"/>
      <w:marLeft w:val="0"/>
      <w:marRight w:val="0"/>
      <w:marTop w:val="0"/>
      <w:marBottom w:val="0"/>
      <w:divBdr>
        <w:top w:val="none" w:sz="0" w:space="0" w:color="auto"/>
        <w:left w:val="none" w:sz="0" w:space="0" w:color="auto"/>
        <w:bottom w:val="none" w:sz="0" w:space="0" w:color="auto"/>
        <w:right w:val="none" w:sz="0" w:space="0" w:color="auto"/>
      </w:divBdr>
    </w:div>
    <w:div w:id="1722632895">
      <w:bodyDiv w:val="1"/>
      <w:marLeft w:val="0"/>
      <w:marRight w:val="0"/>
      <w:marTop w:val="0"/>
      <w:marBottom w:val="0"/>
      <w:divBdr>
        <w:top w:val="none" w:sz="0" w:space="0" w:color="auto"/>
        <w:left w:val="none" w:sz="0" w:space="0" w:color="auto"/>
        <w:bottom w:val="none" w:sz="0" w:space="0" w:color="auto"/>
        <w:right w:val="none" w:sz="0" w:space="0" w:color="auto"/>
      </w:divBdr>
    </w:div>
    <w:div w:id="1726180036">
      <w:bodyDiv w:val="1"/>
      <w:marLeft w:val="0"/>
      <w:marRight w:val="0"/>
      <w:marTop w:val="0"/>
      <w:marBottom w:val="0"/>
      <w:divBdr>
        <w:top w:val="none" w:sz="0" w:space="0" w:color="auto"/>
        <w:left w:val="none" w:sz="0" w:space="0" w:color="auto"/>
        <w:bottom w:val="none" w:sz="0" w:space="0" w:color="auto"/>
        <w:right w:val="none" w:sz="0" w:space="0" w:color="auto"/>
      </w:divBdr>
    </w:div>
    <w:div w:id="1735664928">
      <w:bodyDiv w:val="1"/>
      <w:marLeft w:val="0"/>
      <w:marRight w:val="0"/>
      <w:marTop w:val="0"/>
      <w:marBottom w:val="0"/>
      <w:divBdr>
        <w:top w:val="none" w:sz="0" w:space="0" w:color="auto"/>
        <w:left w:val="none" w:sz="0" w:space="0" w:color="auto"/>
        <w:bottom w:val="none" w:sz="0" w:space="0" w:color="auto"/>
        <w:right w:val="none" w:sz="0" w:space="0" w:color="auto"/>
      </w:divBdr>
    </w:div>
    <w:div w:id="1745489323">
      <w:bodyDiv w:val="1"/>
      <w:marLeft w:val="0"/>
      <w:marRight w:val="0"/>
      <w:marTop w:val="0"/>
      <w:marBottom w:val="0"/>
      <w:divBdr>
        <w:top w:val="none" w:sz="0" w:space="0" w:color="auto"/>
        <w:left w:val="none" w:sz="0" w:space="0" w:color="auto"/>
        <w:bottom w:val="none" w:sz="0" w:space="0" w:color="auto"/>
        <w:right w:val="none" w:sz="0" w:space="0" w:color="auto"/>
      </w:divBdr>
    </w:div>
    <w:div w:id="1752963460">
      <w:bodyDiv w:val="1"/>
      <w:marLeft w:val="0"/>
      <w:marRight w:val="0"/>
      <w:marTop w:val="0"/>
      <w:marBottom w:val="0"/>
      <w:divBdr>
        <w:top w:val="none" w:sz="0" w:space="0" w:color="auto"/>
        <w:left w:val="none" w:sz="0" w:space="0" w:color="auto"/>
        <w:bottom w:val="none" w:sz="0" w:space="0" w:color="auto"/>
        <w:right w:val="none" w:sz="0" w:space="0" w:color="auto"/>
      </w:divBdr>
    </w:div>
    <w:div w:id="1757507511">
      <w:bodyDiv w:val="1"/>
      <w:marLeft w:val="0"/>
      <w:marRight w:val="0"/>
      <w:marTop w:val="0"/>
      <w:marBottom w:val="0"/>
      <w:divBdr>
        <w:top w:val="none" w:sz="0" w:space="0" w:color="auto"/>
        <w:left w:val="none" w:sz="0" w:space="0" w:color="auto"/>
        <w:bottom w:val="none" w:sz="0" w:space="0" w:color="auto"/>
        <w:right w:val="none" w:sz="0" w:space="0" w:color="auto"/>
      </w:divBdr>
    </w:div>
    <w:div w:id="1766657116">
      <w:bodyDiv w:val="1"/>
      <w:marLeft w:val="0"/>
      <w:marRight w:val="0"/>
      <w:marTop w:val="0"/>
      <w:marBottom w:val="0"/>
      <w:divBdr>
        <w:top w:val="none" w:sz="0" w:space="0" w:color="auto"/>
        <w:left w:val="none" w:sz="0" w:space="0" w:color="auto"/>
        <w:bottom w:val="none" w:sz="0" w:space="0" w:color="auto"/>
        <w:right w:val="none" w:sz="0" w:space="0" w:color="auto"/>
      </w:divBdr>
    </w:div>
    <w:div w:id="1792742535">
      <w:bodyDiv w:val="1"/>
      <w:marLeft w:val="0"/>
      <w:marRight w:val="0"/>
      <w:marTop w:val="0"/>
      <w:marBottom w:val="0"/>
      <w:divBdr>
        <w:top w:val="none" w:sz="0" w:space="0" w:color="auto"/>
        <w:left w:val="none" w:sz="0" w:space="0" w:color="auto"/>
        <w:bottom w:val="none" w:sz="0" w:space="0" w:color="auto"/>
        <w:right w:val="none" w:sz="0" w:space="0" w:color="auto"/>
      </w:divBdr>
    </w:div>
    <w:div w:id="1807696624">
      <w:bodyDiv w:val="1"/>
      <w:marLeft w:val="0"/>
      <w:marRight w:val="0"/>
      <w:marTop w:val="0"/>
      <w:marBottom w:val="0"/>
      <w:divBdr>
        <w:top w:val="none" w:sz="0" w:space="0" w:color="auto"/>
        <w:left w:val="none" w:sz="0" w:space="0" w:color="auto"/>
        <w:bottom w:val="none" w:sz="0" w:space="0" w:color="auto"/>
        <w:right w:val="none" w:sz="0" w:space="0" w:color="auto"/>
      </w:divBdr>
    </w:div>
    <w:div w:id="1816754189">
      <w:bodyDiv w:val="1"/>
      <w:marLeft w:val="0"/>
      <w:marRight w:val="0"/>
      <w:marTop w:val="0"/>
      <w:marBottom w:val="0"/>
      <w:divBdr>
        <w:top w:val="none" w:sz="0" w:space="0" w:color="auto"/>
        <w:left w:val="none" w:sz="0" w:space="0" w:color="auto"/>
        <w:bottom w:val="none" w:sz="0" w:space="0" w:color="auto"/>
        <w:right w:val="none" w:sz="0" w:space="0" w:color="auto"/>
      </w:divBdr>
    </w:div>
    <w:div w:id="1837501454">
      <w:bodyDiv w:val="1"/>
      <w:marLeft w:val="0"/>
      <w:marRight w:val="0"/>
      <w:marTop w:val="0"/>
      <w:marBottom w:val="0"/>
      <w:divBdr>
        <w:top w:val="none" w:sz="0" w:space="0" w:color="auto"/>
        <w:left w:val="none" w:sz="0" w:space="0" w:color="auto"/>
        <w:bottom w:val="none" w:sz="0" w:space="0" w:color="auto"/>
        <w:right w:val="none" w:sz="0" w:space="0" w:color="auto"/>
      </w:divBdr>
      <w:divsChild>
        <w:div w:id="353312396">
          <w:marLeft w:val="0"/>
          <w:marRight w:val="0"/>
          <w:marTop w:val="0"/>
          <w:marBottom w:val="0"/>
          <w:divBdr>
            <w:top w:val="none" w:sz="0" w:space="0" w:color="auto"/>
            <w:left w:val="none" w:sz="0" w:space="0" w:color="auto"/>
            <w:bottom w:val="none" w:sz="0" w:space="0" w:color="auto"/>
            <w:right w:val="none" w:sz="0" w:space="0" w:color="auto"/>
          </w:divBdr>
        </w:div>
      </w:divsChild>
    </w:div>
    <w:div w:id="1839688203">
      <w:bodyDiv w:val="1"/>
      <w:marLeft w:val="0"/>
      <w:marRight w:val="0"/>
      <w:marTop w:val="0"/>
      <w:marBottom w:val="0"/>
      <w:divBdr>
        <w:top w:val="none" w:sz="0" w:space="0" w:color="auto"/>
        <w:left w:val="none" w:sz="0" w:space="0" w:color="auto"/>
        <w:bottom w:val="none" w:sz="0" w:space="0" w:color="auto"/>
        <w:right w:val="none" w:sz="0" w:space="0" w:color="auto"/>
      </w:divBdr>
    </w:div>
    <w:div w:id="1852796444">
      <w:bodyDiv w:val="1"/>
      <w:marLeft w:val="0"/>
      <w:marRight w:val="0"/>
      <w:marTop w:val="0"/>
      <w:marBottom w:val="0"/>
      <w:divBdr>
        <w:top w:val="none" w:sz="0" w:space="0" w:color="auto"/>
        <w:left w:val="none" w:sz="0" w:space="0" w:color="auto"/>
        <w:bottom w:val="none" w:sz="0" w:space="0" w:color="auto"/>
        <w:right w:val="none" w:sz="0" w:space="0" w:color="auto"/>
      </w:divBdr>
    </w:div>
    <w:div w:id="1854104566">
      <w:bodyDiv w:val="1"/>
      <w:marLeft w:val="0"/>
      <w:marRight w:val="0"/>
      <w:marTop w:val="0"/>
      <w:marBottom w:val="0"/>
      <w:divBdr>
        <w:top w:val="none" w:sz="0" w:space="0" w:color="auto"/>
        <w:left w:val="none" w:sz="0" w:space="0" w:color="auto"/>
        <w:bottom w:val="none" w:sz="0" w:space="0" w:color="auto"/>
        <w:right w:val="none" w:sz="0" w:space="0" w:color="auto"/>
      </w:divBdr>
    </w:div>
    <w:div w:id="1864172590">
      <w:bodyDiv w:val="1"/>
      <w:marLeft w:val="0"/>
      <w:marRight w:val="0"/>
      <w:marTop w:val="0"/>
      <w:marBottom w:val="0"/>
      <w:divBdr>
        <w:top w:val="none" w:sz="0" w:space="0" w:color="auto"/>
        <w:left w:val="none" w:sz="0" w:space="0" w:color="auto"/>
        <w:bottom w:val="none" w:sz="0" w:space="0" w:color="auto"/>
        <w:right w:val="none" w:sz="0" w:space="0" w:color="auto"/>
      </w:divBdr>
    </w:div>
    <w:div w:id="1870725219">
      <w:bodyDiv w:val="1"/>
      <w:marLeft w:val="0"/>
      <w:marRight w:val="0"/>
      <w:marTop w:val="0"/>
      <w:marBottom w:val="0"/>
      <w:divBdr>
        <w:top w:val="none" w:sz="0" w:space="0" w:color="auto"/>
        <w:left w:val="none" w:sz="0" w:space="0" w:color="auto"/>
        <w:bottom w:val="none" w:sz="0" w:space="0" w:color="auto"/>
        <w:right w:val="none" w:sz="0" w:space="0" w:color="auto"/>
      </w:divBdr>
    </w:div>
    <w:div w:id="1871991680">
      <w:bodyDiv w:val="1"/>
      <w:marLeft w:val="0"/>
      <w:marRight w:val="0"/>
      <w:marTop w:val="0"/>
      <w:marBottom w:val="0"/>
      <w:divBdr>
        <w:top w:val="none" w:sz="0" w:space="0" w:color="auto"/>
        <w:left w:val="none" w:sz="0" w:space="0" w:color="auto"/>
        <w:bottom w:val="none" w:sz="0" w:space="0" w:color="auto"/>
        <w:right w:val="none" w:sz="0" w:space="0" w:color="auto"/>
      </w:divBdr>
    </w:div>
    <w:div w:id="1880582620">
      <w:bodyDiv w:val="1"/>
      <w:marLeft w:val="0"/>
      <w:marRight w:val="0"/>
      <w:marTop w:val="0"/>
      <w:marBottom w:val="0"/>
      <w:divBdr>
        <w:top w:val="none" w:sz="0" w:space="0" w:color="auto"/>
        <w:left w:val="none" w:sz="0" w:space="0" w:color="auto"/>
        <w:bottom w:val="none" w:sz="0" w:space="0" w:color="auto"/>
        <w:right w:val="none" w:sz="0" w:space="0" w:color="auto"/>
      </w:divBdr>
    </w:div>
    <w:div w:id="1938782983">
      <w:bodyDiv w:val="1"/>
      <w:marLeft w:val="0"/>
      <w:marRight w:val="0"/>
      <w:marTop w:val="0"/>
      <w:marBottom w:val="0"/>
      <w:divBdr>
        <w:top w:val="none" w:sz="0" w:space="0" w:color="auto"/>
        <w:left w:val="none" w:sz="0" w:space="0" w:color="auto"/>
        <w:bottom w:val="none" w:sz="0" w:space="0" w:color="auto"/>
        <w:right w:val="none" w:sz="0" w:space="0" w:color="auto"/>
      </w:divBdr>
    </w:div>
    <w:div w:id="1950702631">
      <w:bodyDiv w:val="1"/>
      <w:marLeft w:val="0"/>
      <w:marRight w:val="0"/>
      <w:marTop w:val="0"/>
      <w:marBottom w:val="0"/>
      <w:divBdr>
        <w:top w:val="none" w:sz="0" w:space="0" w:color="auto"/>
        <w:left w:val="none" w:sz="0" w:space="0" w:color="auto"/>
        <w:bottom w:val="none" w:sz="0" w:space="0" w:color="auto"/>
        <w:right w:val="none" w:sz="0" w:space="0" w:color="auto"/>
      </w:divBdr>
    </w:div>
    <w:div w:id="1951430039">
      <w:bodyDiv w:val="1"/>
      <w:marLeft w:val="0"/>
      <w:marRight w:val="0"/>
      <w:marTop w:val="0"/>
      <w:marBottom w:val="0"/>
      <w:divBdr>
        <w:top w:val="none" w:sz="0" w:space="0" w:color="auto"/>
        <w:left w:val="none" w:sz="0" w:space="0" w:color="auto"/>
        <w:bottom w:val="none" w:sz="0" w:space="0" w:color="auto"/>
        <w:right w:val="none" w:sz="0" w:space="0" w:color="auto"/>
      </w:divBdr>
    </w:div>
    <w:div w:id="1956328311">
      <w:bodyDiv w:val="1"/>
      <w:marLeft w:val="0"/>
      <w:marRight w:val="0"/>
      <w:marTop w:val="0"/>
      <w:marBottom w:val="0"/>
      <w:divBdr>
        <w:top w:val="none" w:sz="0" w:space="0" w:color="auto"/>
        <w:left w:val="none" w:sz="0" w:space="0" w:color="auto"/>
        <w:bottom w:val="none" w:sz="0" w:space="0" w:color="auto"/>
        <w:right w:val="none" w:sz="0" w:space="0" w:color="auto"/>
      </w:divBdr>
      <w:divsChild>
        <w:div w:id="180629911">
          <w:marLeft w:val="0"/>
          <w:marRight w:val="0"/>
          <w:marTop w:val="0"/>
          <w:marBottom w:val="0"/>
          <w:divBdr>
            <w:top w:val="none" w:sz="0" w:space="0" w:color="auto"/>
            <w:left w:val="none" w:sz="0" w:space="0" w:color="auto"/>
            <w:bottom w:val="none" w:sz="0" w:space="0" w:color="auto"/>
            <w:right w:val="none" w:sz="0" w:space="0" w:color="auto"/>
          </w:divBdr>
          <w:divsChild>
            <w:div w:id="3737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2320">
      <w:bodyDiv w:val="1"/>
      <w:marLeft w:val="0"/>
      <w:marRight w:val="0"/>
      <w:marTop w:val="0"/>
      <w:marBottom w:val="0"/>
      <w:divBdr>
        <w:top w:val="none" w:sz="0" w:space="0" w:color="auto"/>
        <w:left w:val="none" w:sz="0" w:space="0" w:color="auto"/>
        <w:bottom w:val="none" w:sz="0" w:space="0" w:color="auto"/>
        <w:right w:val="none" w:sz="0" w:space="0" w:color="auto"/>
      </w:divBdr>
    </w:div>
    <w:div w:id="2013876783">
      <w:bodyDiv w:val="1"/>
      <w:marLeft w:val="0"/>
      <w:marRight w:val="0"/>
      <w:marTop w:val="0"/>
      <w:marBottom w:val="0"/>
      <w:divBdr>
        <w:top w:val="none" w:sz="0" w:space="0" w:color="auto"/>
        <w:left w:val="none" w:sz="0" w:space="0" w:color="auto"/>
        <w:bottom w:val="none" w:sz="0" w:space="0" w:color="auto"/>
        <w:right w:val="none" w:sz="0" w:space="0" w:color="auto"/>
      </w:divBdr>
    </w:div>
    <w:div w:id="2050759961">
      <w:bodyDiv w:val="1"/>
      <w:marLeft w:val="0"/>
      <w:marRight w:val="0"/>
      <w:marTop w:val="0"/>
      <w:marBottom w:val="0"/>
      <w:divBdr>
        <w:top w:val="none" w:sz="0" w:space="0" w:color="auto"/>
        <w:left w:val="none" w:sz="0" w:space="0" w:color="auto"/>
        <w:bottom w:val="none" w:sz="0" w:space="0" w:color="auto"/>
        <w:right w:val="none" w:sz="0" w:space="0" w:color="auto"/>
      </w:divBdr>
    </w:div>
    <w:div w:id="2055764954">
      <w:bodyDiv w:val="1"/>
      <w:marLeft w:val="0"/>
      <w:marRight w:val="0"/>
      <w:marTop w:val="0"/>
      <w:marBottom w:val="0"/>
      <w:divBdr>
        <w:top w:val="none" w:sz="0" w:space="0" w:color="auto"/>
        <w:left w:val="none" w:sz="0" w:space="0" w:color="auto"/>
        <w:bottom w:val="none" w:sz="0" w:space="0" w:color="auto"/>
        <w:right w:val="none" w:sz="0" w:space="0" w:color="auto"/>
      </w:divBdr>
    </w:div>
    <w:div w:id="2061899481">
      <w:bodyDiv w:val="1"/>
      <w:marLeft w:val="0"/>
      <w:marRight w:val="0"/>
      <w:marTop w:val="0"/>
      <w:marBottom w:val="0"/>
      <w:divBdr>
        <w:top w:val="none" w:sz="0" w:space="0" w:color="auto"/>
        <w:left w:val="none" w:sz="0" w:space="0" w:color="auto"/>
        <w:bottom w:val="none" w:sz="0" w:space="0" w:color="auto"/>
        <w:right w:val="none" w:sz="0" w:space="0" w:color="auto"/>
      </w:divBdr>
    </w:div>
    <w:div w:id="2066250201">
      <w:bodyDiv w:val="1"/>
      <w:marLeft w:val="0"/>
      <w:marRight w:val="0"/>
      <w:marTop w:val="0"/>
      <w:marBottom w:val="0"/>
      <w:divBdr>
        <w:top w:val="none" w:sz="0" w:space="0" w:color="auto"/>
        <w:left w:val="none" w:sz="0" w:space="0" w:color="auto"/>
        <w:bottom w:val="none" w:sz="0" w:space="0" w:color="auto"/>
        <w:right w:val="none" w:sz="0" w:space="0" w:color="auto"/>
      </w:divBdr>
    </w:div>
    <w:div w:id="2079592057">
      <w:bodyDiv w:val="1"/>
      <w:marLeft w:val="0"/>
      <w:marRight w:val="0"/>
      <w:marTop w:val="0"/>
      <w:marBottom w:val="0"/>
      <w:divBdr>
        <w:top w:val="none" w:sz="0" w:space="0" w:color="auto"/>
        <w:left w:val="none" w:sz="0" w:space="0" w:color="auto"/>
        <w:bottom w:val="none" w:sz="0" w:space="0" w:color="auto"/>
        <w:right w:val="none" w:sz="0" w:space="0" w:color="auto"/>
      </w:divBdr>
    </w:div>
    <w:div w:id="2089764647">
      <w:bodyDiv w:val="1"/>
      <w:marLeft w:val="0"/>
      <w:marRight w:val="0"/>
      <w:marTop w:val="0"/>
      <w:marBottom w:val="0"/>
      <w:divBdr>
        <w:top w:val="none" w:sz="0" w:space="0" w:color="auto"/>
        <w:left w:val="none" w:sz="0" w:space="0" w:color="auto"/>
        <w:bottom w:val="none" w:sz="0" w:space="0" w:color="auto"/>
        <w:right w:val="none" w:sz="0" w:space="0" w:color="auto"/>
      </w:divBdr>
    </w:div>
    <w:div w:id="2110152704">
      <w:bodyDiv w:val="1"/>
      <w:marLeft w:val="0"/>
      <w:marRight w:val="0"/>
      <w:marTop w:val="0"/>
      <w:marBottom w:val="0"/>
      <w:divBdr>
        <w:top w:val="none" w:sz="0" w:space="0" w:color="auto"/>
        <w:left w:val="none" w:sz="0" w:space="0" w:color="auto"/>
        <w:bottom w:val="none" w:sz="0" w:space="0" w:color="auto"/>
        <w:right w:val="none" w:sz="0" w:space="0" w:color="auto"/>
      </w:divBdr>
    </w:div>
    <w:div w:id="2116630531">
      <w:bodyDiv w:val="1"/>
      <w:marLeft w:val="0"/>
      <w:marRight w:val="0"/>
      <w:marTop w:val="0"/>
      <w:marBottom w:val="0"/>
      <w:divBdr>
        <w:top w:val="none" w:sz="0" w:space="0" w:color="auto"/>
        <w:left w:val="none" w:sz="0" w:space="0" w:color="auto"/>
        <w:bottom w:val="none" w:sz="0" w:space="0" w:color="auto"/>
        <w:right w:val="none" w:sz="0" w:space="0" w:color="auto"/>
      </w:divBdr>
    </w:div>
    <w:div w:id="2128699871">
      <w:bodyDiv w:val="1"/>
      <w:marLeft w:val="0"/>
      <w:marRight w:val="0"/>
      <w:marTop w:val="0"/>
      <w:marBottom w:val="0"/>
      <w:divBdr>
        <w:top w:val="none" w:sz="0" w:space="0" w:color="auto"/>
        <w:left w:val="none" w:sz="0" w:space="0" w:color="auto"/>
        <w:bottom w:val="none" w:sz="0" w:space="0" w:color="auto"/>
        <w:right w:val="none" w:sz="0" w:space="0" w:color="auto"/>
      </w:divBdr>
    </w:div>
    <w:div w:id="2131975045">
      <w:bodyDiv w:val="1"/>
      <w:marLeft w:val="0"/>
      <w:marRight w:val="0"/>
      <w:marTop w:val="0"/>
      <w:marBottom w:val="0"/>
      <w:divBdr>
        <w:top w:val="none" w:sz="0" w:space="0" w:color="auto"/>
        <w:left w:val="none" w:sz="0" w:space="0" w:color="auto"/>
        <w:bottom w:val="none" w:sz="0" w:space="0" w:color="auto"/>
        <w:right w:val="none" w:sz="0" w:space="0" w:color="auto"/>
      </w:divBdr>
    </w:div>
    <w:div w:id="2133591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5085-8129-4ACB-9B04-453A68FE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43124</Words>
  <Characters>245807</Characters>
  <Application>Microsoft Office Word</Application>
  <DocSecurity>0</DocSecurity>
  <Lines>2048</Lines>
  <Paragraphs>576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IZVEŠTAJ O BUDŽETU</vt:lpstr>
      <vt:lpstr>IZVEŠTAJ O BUDŽETU</vt:lpstr>
    </vt:vector>
  </TitlesOfParts>
  <Company/>
  <LinksUpToDate>false</LinksUpToDate>
  <CharactersWithSpaces>288355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Nadica</dc:creator>
  <cp:keywords/>
  <dc:description/>
  <cp:lastModifiedBy>Milena</cp:lastModifiedBy>
  <cp:revision>14</cp:revision>
  <cp:lastPrinted>2022-12-22T10:18:00Z</cp:lastPrinted>
  <dcterms:created xsi:type="dcterms:W3CDTF">2022-12-08T11:29:00Z</dcterms:created>
  <dcterms:modified xsi:type="dcterms:W3CDTF">2022-12-22T10:19:00Z</dcterms:modified>
</cp:coreProperties>
</file>