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B07" w:rsidRDefault="00440B07">
      <w:pPr>
        <w:rPr>
          <w:color w:val="000000"/>
        </w:rPr>
      </w:pPr>
    </w:p>
    <w:p w:rsidR="00FA75E2" w:rsidRPr="001E68AA" w:rsidRDefault="001E68AA">
      <w:pPr>
        <w:rPr>
          <w:lang w:val="sr-Cyrl-RS"/>
        </w:rPr>
      </w:pPr>
      <w:r>
        <w:tab/>
      </w:r>
      <w:r>
        <w:tab/>
      </w:r>
      <w:r>
        <w:tab/>
      </w:r>
      <w:r>
        <w:tab/>
      </w:r>
      <w:r>
        <w:tab/>
      </w:r>
      <w:r>
        <w:tab/>
      </w:r>
      <w:r>
        <w:tab/>
      </w:r>
      <w:r>
        <w:tab/>
      </w:r>
      <w:r>
        <w:tab/>
      </w:r>
      <w:r>
        <w:tab/>
      </w:r>
      <w:r>
        <w:tab/>
      </w:r>
      <w:r>
        <w:tab/>
      </w:r>
      <w:r>
        <w:tab/>
      </w:r>
      <w:r>
        <w:rPr>
          <w:lang w:val="sr-Cyrl-RS"/>
        </w:rPr>
        <w:t xml:space="preserve">НАЦРТ </w:t>
      </w:r>
    </w:p>
    <w:p w:rsidR="00FA75E2" w:rsidRPr="00FA75E2" w:rsidRDefault="00FA75E2" w:rsidP="00FA75E2"/>
    <w:p w:rsidR="001E68AA" w:rsidRPr="00A9194C" w:rsidRDefault="001E68AA" w:rsidP="001E68AA">
      <w:pPr>
        <w:tabs>
          <w:tab w:val="left" w:pos="720"/>
          <w:tab w:val="left" w:pos="2800"/>
          <w:tab w:val="left" w:pos="9100"/>
          <w:tab w:val="left" w:pos="10350"/>
        </w:tabs>
        <w:ind w:left="100" w:firstLine="900"/>
        <w:jc w:val="both"/>
        <w:rPr>
          <w:sz w:val="24"/>
          <w:szCs w:val="24"/>
          <w:lang w:val="sr-Cyrl-RS"/>
        </w:rPr>
      </w:pPr>
      <w:r w:rsidRPr="00A9194C">
        <w:rPr>
          <w:bCs/>
          <w:sz w:val="24"/>
          <w:szCs w:val="24"/>
          <w:lang w:val="sr-Cyrl-RS"/>
        </w:rPr>
        <w:t>На</w:t>
      </w:r>
      <w:r w:rsidRPr="00A9194C">
        <w:rPr>
          <w:sz w:val="24"/>
          <w:szCs w:val="24"/>
          <w:lang w:val="sr-Cyrl-RS"/>
        </w:rPr>
        <w:t xml:space="preserve"> основу чл. 43. Закона о буџетском систему ("Сл.гласник РС", бр.54/2009,73/2010,  101/2010, 101/2011,93/12, 62/13 и 63/13-испр.,108/13,142/14, 68/2015-др.закон и 103/2015,  99/2016,  113/2017,95/2018 и 31/2019</w:t>
      </w:r>
      <w:r>
        <w:rPr>
          <w:sz w:val="24"/>
          <w:szCs w:val="24"/>
        </w:rPr>
        <w:t>, 72/2019, 149/2020</w:t>
      </w:r>
      <w:r>
        <w:rPr>
          <w:sz w:val="24"/>
          <w:szCs w:val="24"/>
          <w:lang w:val="sr-Cyrl-RS"/>
        </w:rPr>
        <w:t>, 118/2021</w:t>
      </w:r>
      <w:r w:rsidRPr="00A9194C">
        <w:rPr>
          <w:sz w:val="24"/>
          <w:szCs w:val="24"/>
          <w:lang w:val="sr-Cyrl-RS"/>
        </w:rPr>
        <w:t>), и члана 32. Закона о локалној самоуправи ("Сл. гласник Републике Србије" б</w:t>
      </w:r>
      <w:r>
        <w:rPr>
          <w:sz w:val="24"/>
          <w:szCs w:val="24"/>
          <w:lang w:val="sr-Cyrl-RS"/>
        </w:rPr>
        <w:t xml:space="preserve">р. 129/07,  83/2014, 101/2016, </w:t>
      </w:r>
      <w:r w:rsidRPr="00A9194C">
        <w:rPr>
          <w:sz w:val="24"/>
          <w:szCs w:val="24"/>
          <w:lang w:val="sr-Cyrl-RS"/>
        </w:rPr>
        <w:t>47/2018</w:t>
      </w:r>
      <w:r>
        <w:rPr>
          <w:sz w:val="24"/>
          <w:szCs w:val="24"/>
          <w:lang w:val="sr-Cyrl-RS"/>
        </w:rPr>
        <w:t>, 111/2021</w:t>
      </w:r>
      <w:r w:rsidRPr="00A9194C">
        <w:rPr>
          <w:sz w:val="24"/>
          <w:szCs w:val="24"/>
          <w:lang w:val="sr-Cyrl-RS"/>
        </w:rPr>
        <w:t xml:space="preserve">) и члан 40. став 2. Статута Општине Жабари, ("Сл. гласник Општине Жабари", бр.1/2019), а на предлог Општинског већа  </w:t>
      </w:r>
    </w:p>
    <w:p w:rsidR="001E68AA" w:rsidRPr="00A9194C" w:rsidRDefault="001E68AA" w:rsidP="001E68AA">
      <w:pPr>
        <w:tabs>
          <w:tab w:val="left" w:pos="720"/>
          <w:tab w:val="left" w:pos="2800"/>
          <w:tab w:val="left" w:pos="9100"/>
          <w:tab w:val="left" w:pos="10350"/>
        </w:tabs>
        <w:ind w:left="100" w:firstLine="900"/>
        <w:jc w:val="both"/>
        <w:rPr>
          <w:sz w:val="24"/>
          <w:szCs w:val="24"/>
          <w:lang w:val="sr-Cyrl-RS"/>
        </w:rPr>
      </w:pPr>
      <w:r w:rsidRPr="00A9194C">
        <w:rPr>
          <w:sz w:val="24"/>
          <w:szCs w:val="24"/>
          <w:lang w:val="sr-Cyrl-RS"/>
        </w:rPr>
        <w:t>Скупштина општине Жабар</w:t>
      </w:r>
      <w:r>
        <w:rPr>
          <w:sz w:val="24"/>
          <w:szCs w:val="24"/>
          <w:lang w:val="sr-Cyrl-RS"/>
        </w:rPr>
        <w:t xml:space="preserve">и на седници одржаној дана </w:t>
      </w:r>
      <w:r w:rsidR="00003F3F">
        <w:rPr>
          <w:sz w:val="24"/>
          <w:szCs w:val="24"/>
        </w:rPr>
        <w:t xml:space="preserve"> 20.07</w:t>
      </w:r>
      <w:r>
        <w:rPr>
          <w:sz w:val="24"/>
          <w:szCs w:val="24"/>
          <w:lang w:val="sr-Cyrl-RS"/>
        </w:rPr>
        <w:t>.2022</w:t>
      </w:r>
      <w:r w:rsidRPr="00A9194C">
        <w:rPr>
          <w:sz w:val="24"/>
          <w:szCs w:val="24"/>
          <w:lang w:val="sr-Cyrl-RS"/>
        </w:rPr>
        <w:t>. године, донела  је</w:t>
      </w:r>
    </w:p>
    <w:p w:rsidR="001E68AA" w:rsidRPr="00A9194C" w:rsidRDefault="001E68AA" w:rsidP="001E68AA">
      <w:pPr>
        <w:ind w:firstLine="720"/>
        <w:jc w:val="both"/>
        <w:rPr>
          <w:sz w:val="24"/>
          <w:szCs w:val="24"/>
          <w:lang w:val="sr-Cyrl-RS"/>
        </w:rPr>
      </w:pPr>
    </w:p>
    <w:p w:rsidR="001E68AA" w:rsidRPr="00A9194C" w:rsidRDefault="001E68AA" w:rsidP="001E68AA">
      <w:pPr>
        <w:pStyle w:val="FR1"/>
        <w:spacing w:before="0" w:line="240" w:lineRule="auto"/>
        <w:ind w:left="0" w:right="0"/>
        <w:outlineLvl w:val="0"/>
        <w:rPr>
          <w:sz w:val="32"/>
          <w:szCs w:val="32"/>
          <w:lang w:val="sr-Cyrl-RS"/>
        </w:rPr>
      </w:pPr>
      <w:r w:rsidRPr="00A9194C">
        <w:rPr>
          <w:sz w:val="32"/>
          <w:szCs w:val="32"/>
          <w:lang w:val="sr-Cyrl-RS"/>
        </w:rPr>
        <w:t>ОДЛУКУ</w:t>
      </w:r>
    </w:p>
    <w:p w:rsidR="001E68AA" w:rsidRPr="00A9194C" w:rsidRDefault="001E68AA" w:rsidP="001E68AA">
      <w:pPr>
        <w:pStyle w:val="FR1"/>
        <w:spacing w:before="0" w:line="240" w:lineRule="auto"/>
        <w:ind w:left="0" w:right="0"/>
        <w:outlineLvl w:val="0"/>
        <w:rPr>
          <w:sz w:val="32"/>
          <w:szCs w:val="32"/>
          <w:lang w:val="sr-Cyrl-RS"/>
        </w:rPr>
      </w:pPr>
      <w:r w:rsidRPr="00A9194C">
        <w:rPr>
          <w:sz w:val="32"/>
          <w:szCs w:val="32"/>
          <w:lang w:val="sr-Cyrl-RS"/>
        </w:rPr>
        <w:t xml:space="preserve"> O</w:t>
      </w:r>
      <w:r>
        <w:rPr>
          <w:sz w:val="32"/>
          <w:szCs w:val="32"/>
          <w:lang w:val="sr-Cyrl-RS"/>
        </w:rPr>
        <w:t xml:space="preserve"> ДРУГОЈ ИЗМЕНИ И ДОПУНИ ОДЛУКЕ О  БУЏЕТУ ОПШТИНЕ ЖАБАРИ ЗА 2022</w:t>
      </w:r>
      <w:r w:rsidRPr="00A9194C">
        <w:rPr>
          <w:sz w:val="32"/>
          <w:szCs w:val="32"/>
          <w:lang w:val="sr-Cyrl-RS"/>
        </w:rPr>
        <w:t>. ГОДИНУ</w:t>
      </w:r>
    </w:p>
    <w:p w:rsidR="001E68AA" w:rsidRPr="00A9194C" w:rsidRDefault="001E68AA" w:rsidP="001E68AA">
      <w:pPr>
        <w:ind w:left="3540"/>
        <w:rPr>
          <w:sz w:val="24"/>
          <w:szCs w:val="24"/>
          <w:lang w:val="sr-Cyrl-RS"/>
        </w:rPr>
      </w:pPr>
    </w:p>
    <w:p w:rsidR="001E68AA" w:rsidRDefault="001E68AA" w:rsidP="001E68AA">
      <w:pPr>
        <w:ind w:firstLine="720"/>
        <w:jc w:val="both"/>
        <w:rPr>
          <w:sz w:val="24"/>
          <w:szCs w:val="24"/>
          <w:lang w:val="sr-Cyrl-RS"/>
        </w:rPr>
      </w:pPr>
      <w:r w:rsidRPr="00A9194C">
        <w:rPr>
          <w:sz w:val="24"/>
          <w:szCs w:val="24"/>
          <w:lang w:val="sr-Cyrl-RS"/>
        </w:rPr>
        <w:t>.</w:t>
      </w:r>
    </w:p>
    <w:p w:rsidR="001E68AA" w:rsidRPr="00A9194C" w:rsidRDefault="001E68AA" w:rsidP="001E68AA">
      <w:pPr>
        <w:ind w:firstLine="720"/>
        <w:jc w:val="both"/>
        <w:rPr>
          <w:sz w:val="24"/>
          <w:szCs w:val="24"/>
          <w:lang w:val="sr-Cyrl-RS"/>
        </w:rPr>
      </w:pPr>
    </w:p>
    <w:p w:rsidR="001E68AA" w:rsidRPr="00A9194C" w:rsidRDefault="001E68AA" w:rsidP="001E68AA">
      <w:pPr>
        <w:ind w:left="3540"/>
        <w:jc w:val="both"/>
        <w:outlineLvl w:val="0"/>
        <w:rPr>
          <w:sz w:val="24"/>
          <w:szCs w:val="24"/>
          <w:lang w:val="sr-Cyrl-RS"/>
        </w:rPr>
      </w:pPr>
      <w:r w:rsidRPr="00A9194C">
        <w:rPr>
          <w:b/>
          <w:bCs/>
          <w:sz w:val="24"/>
          <w:szCs w:val="24"/>
          <w:lang w:val="sr-Cyrl-RS"/>
        </w:rPr>
        <w:t xml:space="preserve">                 I . OПШТИ ДЕО</w:t>
      </w:r>
    </w:p>
    <w:p w:rsidR="001E68AA" w:rsidRPr="00A9194C" w:rsidRDefault="001E68AA" w:rsidP="001E68AA">
      <w:pPr>
        <w:ind w:firstLine="720"/>
        <w:jc w:val="both"/>
        <w:rPr>
          <w:sz w:val="24"/>
          <w:szCs w:val="24"/>
          <w:lang w:val="sr-Cyrl-RS"/>
        </w:rPr>
      </w:pPr>
    </w:p>
    <w:p w:rsidR="001E68AA" w:rsidRPr="00A9194C" w:rsidRDefault="001E68AA" w:rsidP="001E68AA">
      <w:pPr>
        <w:pStyle w:val="FR2"/>
        <w:spacing w:before="0"/>
        <w:ind w:left="0"/>
        <w:jc w:val="center"/>
        <w:outlineLvl w:val="0"/>
        <w:rPr>
          <w:rFonts w:ascii="Times New Roman" w:hAnsi="Times New Roman" w:cs="Times New Roman"/>
          <w:sz w:val="24"/>
          <w:szCs w:val="24"/>
          <w:lang w:val="sr-Cyrl-RS"/>
        </w:rPr>
      </w:pPr>
      <w:r w:rsidRPr="00A9194C">
        <w:rPr>
          <w:rFonts w:ascii="Times New Roman" w:hAnsi="Times New Roman" w:cs="Times New Roman"/>
          <w:sz w:val="24"/>
          <w:szCs w:val="24"/>
          <w:lang w:val="sr-Cyrl-RS"/>
        </w:rPr>
        <w:t xml:space="preserve">Члан </w:t>
      </w:r>
      <w:r>
        <w:rPr>
          <w:rFonts w:ascii="Times New Roman" w:hAnsi="Times New Roman" w:cs="Times New Roman"/>
          <w:sz w:val="24"/>
          <w:szCs w:val="24"/>
          <w:lang w:val="sr-Cyrl-RS"/>
        </w:rPr>
        <w:t>1</w:t>
      </w:r>
      <w:r w:rsidRPr="00A9194C">
        <w:rPr>
          <w:rFonts w:ascii="Times New Roman" w:hAnsi="Times New Roman" w:cs="Times New Roman"/>
          <w:sz w:val="24"/>
          <w:szCs w:val="24"/>
          <w:lang w:val="sr-Cyrl-RS"/>
        </w:rPr>
        <w:t>.</w:t>
      </w:r>
    </w:p>
    <w:p w:rsidR="001E68AA" w:rsidRDefault="001E68AA" w:rsidP="001E68AA">
      <w:pPr>
        <w:pStyle w:val="FR2"/>
        <w:spacing w:before="0"/>
        <w:ind w:left="0" w:firstLine="708"/>
        <w:outlineLvl w:val="0"/>
        <w:rPr>
          <w:rFonts w:ascii="Times New Roman" w:hAnsi="Times New Roman" w:cs="Times New Roman"/>
          <w:sz w:val="24"/>
          <w:szCs w:val="24"/>
          <w:lang w:val="sr-Cyrl-RS"/>
        </w:rPr>
      </w:pPr>
      <w:r>
        <w:rPr>
          <w:rFonts w:ascii="Times New Roman" w:hAnsi="Times New Roman" w:cs="Times New Roman"/>
          <w:sz w:val="24"/>
          <w:szCs w:val="24"/>
          <w:lang w:val="sr-Cyrl-RS"/>
        </w:rPr>
        <w:t>Члан 2. мења се и гласи:</w:t>
      </w:r>
    </w:p>
    <w:p w:rsidR="007924E4" w:rsidRPr="00A9194C" w:rsidRDefault="007924E4" w:rsidP="007924E4">
      <w:pPr>
        <w:pStyle w:val="FR2"/>
        <w:spacing w:before="0"/>
        <w:ind w:left="0" w:firstLine="720"/>
        <w:jc w:val="both"/>
        <w:outlineLvl w:val="0"/>
        <w:rPr>
          <w:rFonts w:ascii="Times New Roman" w:hAnsi="Times New Roman" w:cs="Times New Roman"/>
          <w:b w:val="0"/>
          <w:sz w:val="24"/>
          <w:szCs w:val="24"/>
          <w:lang w:val="sr-Cyrl-RS"/>
        </w:rPr>
      </w:pPr>
      <w:r w:rsidRPr="00A9194C">
        <w:rPr>
          <w:rFonts w:ascii="Times New Roman" w:hAnsi="Times New Roman" w:cs="Times New Roman"/>
          <w:b w:val="0"/>
          <w:sz w:val="24"/>
          <w:szCs w:val="24"/>
          <w:lang w:val="sr-Cyrl-RS"/>
        </w:rPr>
        <w:t>Приходи и примања, расходи и изда</w:t>
      </w:r>
      <w:r>
        <w:rPr>
          <w:rFonts w:ascii="Times New Roman" w:hAnsi="Times New Roman" w:cs="Times New Roman"/>
          <w:b w:val="0"/>
          <w:sz w:val="24"/>
          <w:szCs w:val="24"/>
          <w:lang w:val="sr-Cyrl-RS"/>
        </w:rPr>
        <w:t>ци буџета општине Жабари за 2022</w:t>
      </w:r>
      <w:r w:rsidRPr="00A9194C">
        <w:rPr>
          <w:rFonts w:ascii="Times New Roman" w:hAnsi="Times New Roman" w:cs="Times New Roman"/>
          <w:b w:val="0"/>
          <w:sz w:val="24"/>
          <w:szCs w:val="24"/>
          <w:lang w:val="sr-Cyrl-RS"/>
        </w:rPr>
        <w:t>. годину састоје се од:</w:t>
      </w:r>
    </w:p>
    <w:p w:rsidR="00FA75E2" w:rsidRPr="00FA75E2" w:rsidRDefault="00FA75E2" w:rsidP="00FA75E2"/>
    <w:tbl>
      <w:tblPr>
        <w:tblpPr w:leftFromText="180" w:rightFromText="180" w:vertAnchor="page" w:horzAnchor="margin" w:tblpY="6950"/>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950"/>
      </w:tblGrid>
      <w:tr w:rsidR="007924E4" w:rsidTr="007924E4">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924E4" w:rsidRDefault="007924E4" w:rsidP="007924E4">
            <w:pPr>
              <w:jc w:val="center"/>
              <w:rPr>
                <w:b/>
                <w:bCs/>
                <w:color w:val="000000"/>
                <w:sz w:val="16"/>
                <w:szCs w:val="16"/>
              </w:rPr>
            </w:pPr>
            <w:r>
              <w:rPr>
                <w:b/>
                <w:bCs/>
                <w:color w:val="000000"/>
                <w:sz w:val="16"/>
                <w:szCs w:val="16"/>
              </w:rPr>
              <w:t>Опис</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924E4" w:rsidRDefault="007924E4" w:rsidP="007924E4">
            <w:pPr>
              <w:jc w:val="center"/>
              <w:rPr>
                <w:b/>
                <w:bCs/>
                <w:color w:val="000000"/>
                <w:sz w:val="16"/>
                <w:szCs w:val="16"/>
              </w:rPr>
            </w:pPr>
            <w:r>
              <w:rPr>
                <w:b/>
                <w:bCs/>
                <w:color w:val="000000"/>
                <w:sz w:val="16"/>
                <w:szCs w:val="16"/>
              </w:rPr>
              <w:t>Износ</w:t>
            </w:r>
          </w:p>
        </w:tc>
      </w:tr>
      <w:tr w:rsidR="007924E4" w:rsidTr="007924E4">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24E4" w:rsidRDefault="007924E4" w:rsidP="007924E4">
            <w:pPr>
              <w:jc w:val="center"/>
              <w:rPr>
                <w:color w:val="000000"/>
                <w:sz w:val="16"/>
                <w:szCs w:val="16"/>
              </w:rPr>
            </w:pPr>
            <w:r>
              <w:rPr>
                <w:color w:val="000000"/>
                <w:sz w:val="16"/>
                <w:szCs w:val="16"/>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24E4" w:rsidRDefault="007924E4" w:rsidP="007924E4">
            <w:pPr>
              <w:jc w:val="center"/>
              <w:rPr>
                <w:color w:val="000000"/>
                <w:sz w:val="16"/>
                <w:szCs w:val="16"/>
              </w:rPr>
            </w:pPr>
            <w:r>
              <w:rPr>
                <w:color w:val="000000"/>
                <w:sz w:val="16"/>
                <w:szCs w:val="16"/>
              </w:rPr>
              <w:t>2</w:t>
            </w:r>
          </w:p>
        </w:tc>
      </w:tr>
      <w:tr w:rsidR="007924E4" w:rsidTr="007924E4">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24E4" w:rsidRDefault="007924E4" w:rsidP="007924E4">
            <w:pPr>
              <w:rPr>
                <w:vanish/>
              </w:rPr>
            </w:pPr>
            <w:r>
              <w:fldChar w:fldCharType="begin"/>
            </w:r>
            <w:r>
              <w:instrText>TC "1" \f C \l "1"</w:instrText>
            </w:r>
            <w:r>
              <w:fldChar w:fldCharType="end"/>
            </w:r>
          </w:p>
          <w:p w:rsidR="007924E4" w:rsidRDefault="007924E4" w:rsidP="007924E4">
            <w:pPr>
              <w:rPr>
                <w:b/>
                <w:bCs/>
                <w:color w:val="000000"/>
                <w:sz w:val="16"/>
                <w:szCs w:val="16"/>
              </w:rPr>
            </w:pPr>
            <w:r>
              <w:rPr>
                <w:b/>
                <w:bCs/>
                <w:color w:val="000000"/>
                <w:sz w:val="16"/>
                <w:szCs w:val="16"/>
              </w:rPr>
              <w:t>А. РАЧУН ПРИХОДА И ПРИМАЊА,  РАСХОДА И ИЗДАТАКА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24E4" w:rsidRDefault="007924E4" w:rsidP="007924E4">
            <w:pPr>
              <w:spacing w:line="1" w:lineRule="auto"/>
            </w:pPr>
          </w:p>
        </w:tc>
      </w:tr>
      <w:tr w:rsidR="007924E4" w:rsidTr="007924E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924E4" w:rsidRDefault="007924E4" w:rsidP="007924E4">
            <w:pPr>
              <w:rPr>
                <w:color w:val="000000"/>
                <w:sz w:val="16"/>
                <w:szCs w:val="16"/>
              </w:rPr>
            </w:pPr>
            <w:r>
              <w:rPr>
                <w:color w:val="000000"/>
                <w:sz w:val="16"/>
                <w:szCs w:val="16"/>
              </w:rPr>
              <w:t>1. Укупни приходи и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24E4" w:rsidRDefault="007924E4" w:rsidP="007924E4">
            <w:pPr>
              <w:jc w:val="right"/>
              <w:rPr>
                <w:color w:val="000000"/>
                <w:sz w:val="16"/>
                <w:szCs w:val="16"/>
              </w:rPr>
            </w:pPr>
            <w:r>
              <w:rPr>
                <w:color w:val="000000"/>
                <w:sz w:val="16"/>
                <w:szCs w:val="16"/>
              </w:rPr>
              <w:t>341.378.581,70</w:t>
            </w:r>
          </w:p>
        </w:tc>
      </w:tr>
      <w:tr w:rsidR="007924E4" w:rsidTr="007924E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924E4" w:rsidRDefault="007924E4" w:rsidP="007924E4">
            <w:pPr>
              <w:rPr>
                <w:color w:val="000000"/>
                <w:sz w:val="16"/>
                <w:szCs w:val="16"/>
              </w:rPr>
            </w:pPr>
            <w:r>
              <w:rPr>
                <w:color w:val="000000"/>
                <w:sz w:val="16"/>
                <w:szCs w:val="16"/>
              </w:rPr>
              <w:t>1.1. ТЕКУЋИ ПРИХОДИ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24E4" w:rsidRDefault="007924E4" w:rsidP="007924E4">
            <w:pPr>
              <w:jc w:val="right"/>
              <w:rPr>
                <w:color w:val="000000"/>
                <w:sz w:val="16"/>
                <w:szCs w:val="16"/>
              </w:rPr>
            </w:pPr>
            <w:r>
              <w:rPr>
                <w:color w:val="000000"/>
                <w:sz w:val="16"/>
                <w:szCs w:val="16"/>
              </w:rPr>
              <w:t>341.178.581,70</w:t>
            </w:r>
          </w:p>
        </w:tc>
      </w:tr>
      <w:tr w:rsidR="007924E4" w:rsidTr="007924E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924E4" w:rsidRDefault="007924E4" w:rsidP="007924E4">
            <w:pPr>
              <w:rPr>
                <w:color w:val="000000"/>
                <w:sz w:val="16"/>
                <w:szCs w:val="16"/>
              </w:rPr>
            </w:pPr>
            <w:r>
              <w:rPr>
                <w:color w:val="000000"/>
                <w:sz w:val="16"/>
                <w:szCs w:val="16"/>
              </w:rPr>
              <w:t>- буџетска средства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24E4" w:rsidRDefault="007924E4" w:rsidP="007924E4">
            <w:pPr>
              <w:jc w:val="right"/>
              <w:rPr>
                <w:color w:val="000000"/>
                <w:sz w:val="16"/>
                <w:szCs w:val="16"/>
              </w:rPr>
            </w:pPr>
            <w:r>
              <w:rPr>
                <w:color w:val="000000"/>
                <w:sz w:val="16"/>
                <w:szCs w:val="16"/>
              </w:rPr>
              <w:t>331.404.000,00</w:t>
            </w:r>
          </w:p>
        </w:tc>
      </w:tr>
      <w:tr w:rsidR="007924E4" w:rsidTr="007924E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924E4" w:rsidRDefault="007924E4" w:rsidP="007924E4">
            <w:pPr>
              <w:rPr>
                <w:color w:val="000000"/>
                <w:sz w:val="16"/>
                <w:szCs w:val="16"/>
              </w:rPr>
            </w:pPr>
            <w:r>
              <w:rPr>
                <w:color w:val="000000"/>
                <w:sz w:val="16"/>
                <w:szCs w:val="16"/>
              </w:rPr>
              <w:t>- сопствени приходи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24E4" w:rsidRDefault="007924E4" w:rsidP="007924E4">
            <w:pPr>
              <w:jc w:val="right"/>
              <w:rPr>
                <w:color w:val="000000"/>
                <w:sz w:val="16"/>
                <w:szCs w:val="16"/>
              </w:rPr>
            </w:pPr>
            <w:r>
              <w:rPr>
                <w:color w:val="000000"/>
                <w:sz w:val="16"/>
                <w:szCs w:val="16"/>
              </w:rPr>
              <w:t>0,00</w:t>
            </w:r>
          </w:p>
        </w:tc>
      </w:tr>
      <w:tr w:rsidR="007924E4" w:rsidTr="007924E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924E4" w:rsidRDefault="007924E4" w:rsidP="007924E4">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24E4" w:rsidRDefault="007924E4" w:rsidP="007924E4">
            <w:pPr>
              <w:jc w:val="right"/>
              <w:rPr>
                <w:color w:val="000000"/>
                <w:sz w:val="16"/>
                <w:szCs w:val="16"/>
              </w:rPr>
            </w:pPr>
            <w:r>
              <w:rPr>
                <w:color w:val="000000"/>
                <w:sz w:val="16"/>
                <w:szCs w:val="16"/>
              </w:rPr>
              <w:t>9.774.581,70</w:t>
            </w:r>
          </w:p>
        </w:tc>
      </w:tr>
      <w:tr w:rsidR="007924E4" w:rsidTr="007924E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924E4" w:rsidRDefault="007924E4" w:rsidP="007924E4">
            <w:pPr>
              <w:rPr>
                <w:color w:val="000000"/>
                <w:sz w:val="16"/>
                <w:szCs w:val="16"/>
              </w:rPr>
            </w:pPr>
            <w:r>
              <w:rPr>
                <w:color w:val="000000"/>
                <w:sz w:val="16"/>
                <w:szCs w:val="16"/>
              </w:rPr>
              <w:t>1.2.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24E4" w:rsidRDefault="007924E4" w:rsidP="007924E4">
            <w:pPr>
              <w:jc w:val="right"/>
              <w:rPr>
                <w:color w:val="000000"/>
                <w:sz w:val="16"/>
                <w:szCs w:val="16"/>
              </w:rPr>
            </w:pPr>
            <w:r>
              <w:rPr>
                <w:color w:val="000000"/>
                <w:sz w:val="16"/>
                <w:szCs w:val="16"/>
              </w:rPr>
              <w:t>200.000,00</w:t>
            </w:r>
          </w:p>
        </w:tc>
      </w:tr>
      <w:tr w:rsidR="007924E4" w:rsidTr="007924E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924E4" w:rsidRDefault="007924E4" w:rsidP="007924E4">
            <w:pPr>
              <w:rPr>
                <w:color w:val="000000"/>
                <w:sz w:val="16"/>
                <w:szCs w:val="16"/>
              </w:rPr>
            </w:pPr>
            <w:r>
              <w:rPr>
                <w:color w:val="000000"/>
                <w:sz w:val="16"/>
                <w:szCs w:val="16"/>
              </w:rPr>
              <w:t>2. Укупни расходи и издаци за набавку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24E4" w:rsidRDefault="007924E4" w:rsidP="007924E4">
            <w:pPr>
              <w:spacing w:line="1" w:lineRule="auto"/>
            </w:pPr>
          </w:p>
        </w:tc>
      </w:tr>
      <w:tr w:rsidR="007924E4" w:rsidTr="007924E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924E4" w:rsidRDefault="007924E4" w:rsidP="007924E4">
            <w:pPr>
              <w:rPr>
                <w:color w:val="000000"/>
                <w:sz w:val="16"/>
                <w:szCs w:val="16"/>
              </w:rPr>
            </w:pPr>
            <w:r>
              <w:rPr>
                <w:color w:val="000000"/>
                <w:sz w:val="16"/>
                <w:szCs w:val="16"/>
              </w:rPr>
              <w:t>2.1. ТЕКУЋИ РАСХОДИ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24E4" w:rsidRDefault="007924E4" w:rsidP="007924E4">
            <w:pPr>
              <w:jc w:val="right"/>
              <w:rPr>
                <w:color w:val="000000"/>
                <w:sz w:val="16"/>
                <w:szCs w:val="16"/>
              </w:rPr>
            </w:pPr>
            <w:r>
              <w:rPr>
                <w:color w:val="000000"/>
                <w:sz w:val="16"/>
                <w:szCs w:val="16"/>
              </w:rPr>
              <w:t>367.779.204,57</w:t>
            </w:r>
          </w:p>
        </w:tc>
      </w:tr>
      <w:tr w:rsidR="007924E4" w:rsidTr="007924E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924E4" w:rsidRDefault="007924E4" w:rsidP="007924E4">
            <w:pPr>
              <w:rPr>
                <w:color w:val="000000"/>
                <w:sz w:val="16"/>
                <w:szCs w:val="16"/>
              </w:rPr>
            </w:pPr>
            <w:r>
              <w:rPr>
                <w:color w:val="000000"/>
                <w:sz w:val="16"/>
                <w:szCs w:val="16"/>
              </w:rPr>
              <w:t>- текући буџетски расходи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24E4" w:rsidRDefault="007924E4" w:rsidP="007924E4">
            <w:pPr>
              <w:jc w:val="right"/>
              <w:rPr>
                <w:color w:val="000000"/>
                <w:sz w:val="16"/>
                <w:szCs w:val="16"/>
              </w:rPr>
            </w:pPr>
            <w:r>
              <w:rPr>
                <w:color w:val="000000"/>
                <w:sz w:val="16"/>
                <w:szCs w:val="16"/>
              </w:rPr>
              <w:t>364.019.204,57</w:t>
            </w:r>
          </w:p>
        </w:tc>
      </w:tr>
      <w:tr w:rsidR="007924E4" w:rsidTr="007924E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924E4" w:rsidRDefault="007924E4" w:rsidP="007924E4">
            <w:pPr>
              <w:rPr>
                <w:color w:val="000000"/>
                <w:sz w:val="16"/>
                <w:szCs w:val="16"/>
              </w:rPr>
            </w:pPr>
            <w:r>
              <w:rPr>
                <w:color w:val="000000"/>
                <w:sz w:val="16"/>
                <w:szCs w:val="16"/>
              </w:rPr>
              <w:t>- расходи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24E4" w:rsidRDefault="007924E4" w:rsidP="007924E4">
            <w:pPr>
              <w:jc w:val="right"/>
              <w:rPr>
                <w:color w:val="000000"/>
                <w:sz w:val="16"/>
                <w:szCs w:val="16"/>
              </w:rPr>
            </w:pPr>
            <w:r>
              <w:rPr>
                <w:color w:val="000000"/>
                <w:sz w:val="16"/>
                <w:szCs w:val="16"/>
              </w:rPr>
              <w:t>0,00</w:t>
            </w:r>
          </w:p>
        </w:tc>
      </w:tr>
      <w:tr w:rsidR="007924E4" w:rsidTr="007924E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924E4" w:rsidRDefault="007924E4" w:rsidP="007924E4">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24E4" w:rsidRDefault="007924E4" w:rsidP="007924E4">
            <w:pPr>
              <w:jc w:val="right"/>
              <w:rPr>
                <w:color w:val="000000"/>
                <w:sz w:val="16"/>
                <w:szCs w:val="16"/>
              </w:rPr>
            </w:pPr>
            <w:r>
              <w:rPr>
                <w:color w:val="000000"/>
                <w:sz w:val="16"/>
                <w:szCs w:val="16"/>
              </w:rPr>
              <w:t>3.760.000,00</w:t>
            </w:r>
          </w:p>
        </w:tc>
      </w:tr>
      <w:tr w:rsidR="007924E4" w:rsidTr="007924E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924E4" w:rsidRDefault="007924E4" w:rsidP="007924E4">
            <w:pPr>
              <w:rPr>
                <w:color w:val="000000"/>
                <w:sz w:val="16"/>
                <w:szCs w:val="16"/>
              </w:rPr>
            </w:pPr>
            <w:r>
              <w:rPr>
                <w:color w:val="000000"/>
                <w:sz w:val="16"/>
                <w:szCs w:val="16"/>
              </w:rPr>
              <w:t>2.2. ИЗДАЦИ ЗА НАБАВКУ НЕФИНАНСИЈСКЕ ИМОВИНЕ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24E4" w:rsidRDefault="007924E4" w:rsidP="007924E4">
            <w:pPr>
              <w:jc w:val="right"/>
              <w:rPr>
                <w:color w:val="000000"/>
                <w:sz w:val="16"/>
                <w:szCs w:val="16"/>
              </w:rPr>
            </w:pPr>
            <w:r>
              <w:rPr>
                <w:color w:val="000000"/>
                <w:sz w:val="16"/>
                <w:szCs w:val="16"/>
              </w:rPr>
              <w:t>149.405.497,09</w:t>
            </w:r>
          </w:p>
        </w:tc>
      </w:tr>
      <w:tr w:rsidR="007924E4" w:rsidTr="007924E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924E4" w:rsidRDefault="007924E4" w:rsidP="007924E4">
            <w:pPr>
              <w:rPr>
                <w:color w:val="000000"/>
                <w:sz w:val="16"/>
                <w:szCs w:val="16"/>
              </w:rPr>
            </w:pPr>
            <w:r>
              <w:rPr>
                <w:color w:val="000000"/>
                <w:sz w:val="16"/>
                <w:szCs w:val="16"/>
              </w:rPr>
              <w:t>- текући буџетски издаци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24E4" w:rsidRDefault="007924E4" w:rsidP="007924E4">
            <w:pPr>
              <w:jc w:val="right"/>
              <w:rPr>
                <w:color w:val="000000"/>
                <w:sz w:val="16"/>
                <w:szCs w:val="16"/>
              </w:rPr>
            </w:pPr>
            <w:r>
              <w:rPr>
                <w:color w:val="000000"/>
                <w:sz w:val="16"/>
                <w:szCs w:val="16"/>
              </w:rPr>
              <w:t>143.390.915,39</w:t>
            </w:r>
          </w:p>
        </w:tc>
      </w:tr>
      <w:tr w:rsidR="007924E4" w:rsidTr="007924E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924E4" w:rsidRDefault="007924E4" w:rsidP="007924E4">
            <w:pPr>
              <w:rPr>
                <w:color w:val="000000"/>
                <w:sz w:val="16"/>
                <w:szCs w:val="16"/>
              </w:rPr>
            </w:pPr>
            <w:r>
              <w:rPr>
                <w:color w:val="000000"/>
                <w:sz w:val="16"/>
                <w:szCs w:val="16"/>
              </w:rPr>
              <w:t>- издаци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24E4" w:rsidRDefault="007924E4" w:rsidP="007924E4">
            <w:pPr>
              <w:jc w:val="right"/>
              <w:rPr>
                <w:color w:val="000000"/>
                <w:sz w:val="16"/>
                <w:szCs w:val="16"/>
              </w:rPr>
            </w:pPr>
            <w:r>
              <w:rPr>
                <w:color w:val="000000"/>
                <w:sz w:val="16"/>
                <w:szCs w:val="16"/>
              </w:rPr>
              <w:t>0,00</w:t>
            </w:r>
          </w:p>
        </w:tc>
      </w:tr>
      <w:tr w:rsidR="007924E4" w:rsidTr="007924E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924E4" w:rsidRDefault="007924E4" w:rsidP="007924E4">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24E4" w:rsidRDefault="007924E4" w:rsidP="007924E4">
            <w:pPr>
              <w:jc w:val="right"/>
              <w:rPr>
                <w:color w:val="000000"/>
                <w:sz w:val="16"/>
                <w:szCs w:val="16"/>
              </w:rPr>
            </w:pPr>
            <w:r>
              <w:rPr>
                <w:color w:val="000000"/>
                <w:sz w:val="16"/>
                <w:szCs w:val="16"/>
              </w:rPr>
              <w:t>6.014.581,70</w:t>
            </w:r>
          </w:p>
        </w:tc>
      </w:tr>
      <w:tr w:rsidR="007924E4" w:rsidTr="007924E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924E4" w:rsidRDefault="007924E4" w:rsidP="007924E4">
            <w:pPr>
              <w:rPr>
                <w:color w:val="000000"/>
                <w:sz w:val="16"/>
                <w:szCs w:val="16"/>
              </w:rPr>
            </w:pPr>
            <w:r>
              <w:rPr>
                <w:color w:val="000000"/>
                <w:sz w:val="16"/>
                <w:szCs w:val="16"/>
              </w:rPr>
              <w:t>БУЏЕТСКИ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24E4" w:rsidRDefault="007924E4" w:rsidP="007924E4">
            <w:pPr>
              <w:jc w:val="right"/>
              <w:rPr>
                <w:color w:val="000000"/>
                <w:sz w:val="16"/>
                <w:szCs w:val="16"/>
              </w:rPr>
            </w:pPr>
            <w:r>
              <w:rPr>
                <w:color w:val="000000"/>
                <w:sz w:val="16"/>
                <w:szCs w:val="16"/>
              </w:rPr>
              <w:t>-194.608.662,72</w:t>
            </w:r>
          </w:p>
        </w:tc>
      </w:tr>
      <w:tr w:rsidR="007924E4" w:rsidTr="007924E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924E4" w:rsidRDefault="007924E4" w:rsidP="007924E4">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24E4" w:rsidRDefault="007924E4" w:rsidP="007924E4">
            <w:pPr>
              <w:jc w:val="right"/>
              <w:rPr>
                <w:color w:val="000000"/>
                <w:sz w:val="16"/>
                <w:szCs w:val="16"/>
              </w:rPr>
            </w:pPr>
            <w:r>
              <w:rPr>
                <w:color w:val="000000"/>
                <w:sz w:val="16"/>
                <w:szCs w:val="16"/>
              </w:rPr>
              <w:t>0,00</w:t>
            </w:r>
          </w:p>
        </w:tc>
      </w:tr>
      <w:tr w:rsidR="007924E4" w:rsidTr="007924E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924E4" w:rsidRDefault="007924E4" w:rsidP="007924E4">
            <w:pPr>
              <w:rPr>
                <w:color w:val="000000"/>
                <w:sz w:val="16"/>
                <w:szCs w:val="16"/>
              </w:rPr>
            </w:pPr>
            <w:r>
              <w:rPr>
                <w:color w:val="000000"/>
                <w:sz w:val="16"/>
                <w:szCs w:val="16"/>
              </w:rPr>
              <w:t>УКУПАН ФИСКАЛНИ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24E4" w:rsidRDefault="007924E4" w:rsidP="007924E4">
            <w:pPr>
              <w:jc w:val="right"/>
              <w:rPr>
                <w:color w:val="000000"/>
                <w:sz w:val="16"/>
                <w:szCs w:val="16"/>
              </w:rPr>
            </w:pPr>
            <w:r>
              <w:rPr>
                <w:color w:val="000000"/>
                <w:sz w:val="16"/>
                <w:szCs w:val="16"/>
              </w:rPr>
              <w:t>-194.608.662,72</w:t>
            </w:r>
          </w:p>
        </w:tc>
      </w:tr>
      <w:tr w:rsidR="007924E4" w:rsidTr="007924E4">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24E4" w:rsidRDefault="007924E4" w:rsidP="007924E4">
            <w:pPr>
              <w:rPr>
                <w:vanish/>
              </w:rPr>
            </w:pPr>
            <w:r>
              <w:fldChar w:fldCharType="begin"/>
            </w:r>
            <w:r>
              <w:instrText>TC "2" \f C \l "1"</w:instrText>
            </w:r>
            <w:r>
              <w:fldChar w:fldCharType="end"/>
            </w:r>
          </w:p>
          <w:p w:rsidR="007924E4" w:rsidRDefault="007924E4" w:rsidP="007924E4">
            <w:pPr>
              <w:rPr>
                <w:b/>
                <w:bCs/>
                <w:color w:val="000000"/>
                <w:sz w:val="16"/>
                <w:szCs w:val="16"/>
              </w:rPr>
            </w:pPr>
            <w:r>
              <w:rPr>
                <w:b/>
                <w:bCs/>
                <w:color w:val="000000"/>
                <w:sz w:val="16"/>
                <w:szCs w:val="16"/>
              </w:rPr>
              <w:t>Б. РАЧУН ФИНАНСИРАЊА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24E4" w:rsidRDefault="007924E4" w:rsidP="007924E4">
            <w:pPr>
              <w:spacing w:line="1" w:lineRule="auto"/>
            </w:pPr>
          </w:p>
        </w:tc>
      </w:tr>
      <w:tr w:rsidR="007924E4" w:rsidTr="007924E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924E4" w:rsidRDefault="007924E4" w:rsidP="007924E4">
            <w:pPr>
              <w:rPr>
                <w:color w:val="000000"/>
                <w:sz w:val="16"/>
                <w:szCs w:val="16"/>
              </w:rPr>
            </w:pPr>
            <w:r>
              <w:rPr>
                <w:color w:val="000000"/>
                <w:sz w:val="16"/>
                <w:szCs w:val="16"/>
              </w:rPr>
              <w:t>Примања од продаје 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24E4" w:rsidRDefault="007924E4" w:rsidP="007924E4">
            <w:pPr>
              <w:jc w:val="right"/>
              <w:rPr>
                <w:color w:val="000000"/>
                <w:sz w:val="16"/>
                <w:szCs w:val="16"/>
              </w:rPr>
            </w:pPr>
            <w:r>
              <w:rPr>
                <w:color w:val="000000"/>
                <w:sz w:val="16"/>
                <w:szCs w:val="16"/>
              </w:rPr>
              <w:t>0,00</w:t>
            </w:r>
          </w:p>
        </w:tc>
      </w:tr>
      <w:tr w:rsidR="007924E4" w:rsidTr="007924E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924E4" w:rsidRDefault="007924E4" w:rsidP="007924E4">
            <w:pPr>
              <w:rPr>
                <w:color w:val="000000"/>
                <w:sz w:val="16"/>
                <w:szCs w:val="16"/>
              </w:rPr>
            </w:pPr>
            <w:r>
              <w:rPr>
                <w:color w:val="000000"/>
                <w:sz w:val="16"/>
                <w:szCs w:val="16"/>
              </w:rPr>
              <w:t>Примања од задуживања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24E4" w:rsidRDefault="007924E4" w:rsidP="007924E4">
            <w:pPr>
              <w:jc w:val="right"/>
              <w:rPr>
                <w:color w:val="000000"/>
                <w:sz w:val="16"/>
                <w:szCs w:val="16"/>
              </w:rPr>
            </w:pPr>
            <w:r>
              <w:rPr>
                <w:color w:val="000000"/>
                <w:sz w:val="16"/>
                <w:szCs w:val="16"/>
              </w:rPr>
              <w:t>0,00</w:t>
            </w:r>
          </w:p>
        </w:tc>
      </w:tr>
      <w:tr w:rsidR="007924E4" w:rsidTr="007924E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924E4" w:rsidRDefault="007924E4" w:rsidP="007924E4">
            <w:pPr>
              <w:rPr>
                <w:color w:val="000000"/>
                <w:sz w:val="16"/>
                <w:szCs w:val="16"/>
              </w:rPr>
            </w:pPr>
            <w:r>
              <w:rPr>
                <w:color w:val="000000"/>
                <w:sz w:val="16"/>
                <w:szCs w:val="16"/>
              </w:rPr>
              <w:t>Неутрошена средства из претходних година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24E4" w:rsidRDefault="007924E4" w:rsidP="007924E4">
            <w:pPr>
              <w:jc w:val="right"/>
              <w:rPr>
                <w:color w:val="000000"/>
                <w:sz w:val="16"/>
                <w:szCs w:val="16"/>
              </w:rPr>
            </w:pPr>
            <w:r>
              <w:rPr>
                <w:color w:val="000000"/>
                <w:sz w:val="16"/>
                <w:szCs w:val="16"/>
              </w:rPr>
              <w:t>194.608.662,72</w:t>
            </w:r>
          </w:p>
        </w:tc>
      </w:tr>
      <w:tr w:rsidR="007924E4" w:rsidTr="007924E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924E4" w:rsidRDefault="007924E4" w:rsidP="007924E4">
            <w:pPr>
              <w:rPr>
                <w:color w:val="000000"/>
                <w:sz w:val="16"/>
                <w:szCs w:val="16"/>
              </w:rPr>
            </w:pPr>
            <w:r>
              <w:rPr>
                <w:color w:val="000000"/>
                <w:sz w:val="16"/>
                <w:szCs w:val="16"/>
              </w:rPr>
              <w:t>Издаци за отплату главнице дуга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24E4" w:rsidRDefault="007924E4" w:rsidP="007924E4">
            <w:pPr>
              <w:jc w:val="right"/>
              <w:rPr>
                <w:color w:val="000000"/>
                <w:sz w:val="16"/>
                <w:szCs w:val="16"/>
              </w:rPr>
            </w:pPr>
            <w:r>
              <w:rPr>
                <w:color w:val="000000"/>
                <w:sz w:val="16"/>
                <w:szCs w:val="16"/>
              </w:rPr>
              <w:t>0,00</w:t>
            </w:r>
          </w:p>
        </w:tc>
      </w:tr>
      <w:tr w:rsidR="007924E4" w:rsidTr="007924E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924E4" w:rsidRDefault="007924E4" w:rsidP="007924E4">
            <w:pPr>
              <w:rPr>
                <w:color w:val="000000"/>
                <w:sz w:val="16"/>
                <w:szCs w:val="16"/>
              </w:rPr>
            </w:pPr>
            <w:r>
              <w:rPr>
                <w:color w:val="000000"/>
                <w:sz w:val="16"/>
                <w:szCs w:val="16"/>
              </w:rPr>
              <w:t>НЕТО ФИНАНСИРАЊЕ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24E4" w:rsidRDefault="007924E4" w:rsidP="007924E4">
            <w:pPr>
              <w:jc w:val="right"/>
              <w:rPr>
                <w:color w:val="000000"/>
                <w:sz w:val="16"/>
                <w:szCs w:val="16"/>
              </w:rPr>
            </w:pPr>
            <w:r>
              <w:rPr>
                <w:color w:val="000000"/>
                <w:sz w:val="16"/>
                <w:szCs w:val="16"/>
              </w:rPr>
              <w:t>194.608.662,72</w:t>
            </w:r>
          </w:p>
        </w:tc>
      </w:tr>
    </w:tbl>
    <w:p w:rsidR="00FA75E2" w:rsidRPr="00FA75E2" w:rsidRDefault="00FA75E2" w:rsidP="00FA75E2"/>
    <w:p w:rsidR="00FA75E2" w:rsidRPr="00FA75E2" w:rsidRDefault="00FA75E2" w:rsidP="00FA75E2"/>
    <w:p w:rsidR="00FA75E2" w:rsidRPr="00FA75E2" w:rsidRDefault="00FA75E2" w:rsidP="00FA75E2"/>
    <w:p w:rsidR="00FA75E2" w:rsidRPr="00FA75E2" w:rsidRDefault="00FA75E2" w:rsidP="00FA75E2"/>
    <w:p w:rsidR="00FA75E2" w:rsidRPr="00FA75E2" w:rsidRDefault="00FA75E2" w:rsidP="00FA75E2"/>
    <w:p w:rsidR="00FA75E2" w:rsidRPr="00FA75E2" w:rsidRDefault="00FA75E2" w:rsidP="00FA75E2"/>
    <w:p w:rsidR="00FA75E2" w:rsidRPr="00FA75E2" w:rsidRDefault="00FA75E2" w:rsidP="00FA75E2"/>
    <w:p w:rsidR="00FA75E2" w:rsidRPr="00FA75E2" w:rsidRDefault="00FA75E2" w:rsidP="00FA75E2"/>
    <w:p w:rsidR="00FA75E2" w:rsidRPr="00FA75E2" w:rsidRDefault="00FA75E2" w:rsidP="00FA75E2"/>
    <w:p w:rsidR="00FA75E2" w:rsidRPr="00FA75E2" w:rsidRDefault="00FA75E2" w:rsidP="00FA75E2"/>
    <w:p w:rsidR="00FA75E2" w:rsidRPr="00FA75E2" w:rsidRDefault="00FA75E2" w:rsidP="00FA75E2"/>
    <w:p w:rsidR="00FA75E2" w:rsidRPr="00FA75E2" w:rsidRDefault="00FA75E2" w:rsidP="00FA75E2"/>
    <w:p w:rsidR="00FA75E2" w:rsidRPr="00FA75E2" w:rsidRDefault="00FA75E2" w:rsidP="00FA75E2"/>
    <w:p w:rsidR="00FA75E2" w:rsidRPr="00FA75E2" w:rsidRDefault="00FA75E2" w:rsidP="00FA75E2"/>
    <w:p w:rsidR="00FA75E2" w:rsidRDefault="00FA75E2" w:rsidP="00FA75E2"/>
    <w:p w:rsidR="009800FC" w:rsidRDefault="009800FC">
      <w:pPr>
        <w:rPr>
          <w:color w:val="000000"/>
        </w:rPr>
      </w:pPr>
    </w:p>
    <w:p w:rsidR="00440B07" w:rsidRDefault="006A6B48">
      <w:pPr>
        <w:rPr>
          <w:color w:val="000000"/>
        </w:rPr>
      </w:pPr>
      <w:r>
        <w:rPr>
          <w:color w:val="000000"/>
        </w:rPr>
        <w:t>Приходи и примања, расходи и издаци буџета утврђени су у следећим износима:</w:t>
      </w:r>
    </w:p>
    <w:p w:rsidR="00440B07" w:rsidRDefault="00440B07">
      <w:pPr>
        <w:rPr>
          <w:color w:val="000000"/>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950"/>
      </w:tblGrid>
      <w:tr w:rsidR="00440B07">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40B07" w:rsidRDefault="006A6B48">
            <w:pPr>
              <w:jc w:val="center"/>
              <w:rPr>
                <w:b/>
                <w:bCs/>
                <w:color w:val="000000"/>
                <w:sz w:val="16"/>
                <w:szCs w:val="16"/>
              </w:rPr>
            </w:pPr>
            <w:bookmarkStart w:id="0" w:name="__bookmark_6"/>
            <w:bookmarkEnd w:id="0"/>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Економ. класиф.</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Износ</w:t>
            </w:r>
          </w:p>
        </w:tc>
      </w:tr>
      <w:tr w:rsidR="00440B07">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center"/>
              <w:rPr>
                <w:color w:val="000000"/>
                <w:sz w:val="16"/>
                <w:szCs w:val="16"/>
              </w:rPr>
            </w:pPr>
            <w:r>
              <w:rPr>
                <w:color w:val="000000"/>
                <w:sz w:val="16"/>
                <w:szCs w:val="16"/>
              </w:rPr>
              <w:t>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center"/>
              <w:rPr>
                <w:color w:val="000000"/>
                <w:sz w:val="16"/>
                <w:szCs w:val="16"/>
              </w:rPr>
            </w:pPr>
            <w:r>
              <w:rPr>
                <w:color w:val="000000"/>
                <w:sz w:val="16"/>
                <w:szCs w:val="16"/>
              </w:rPr>
              <w:t>3</w:t>
            </w:r>
          </w:p>
        </w:tc>
      </w:tr>
      <w:bookmarkStart w:id="1" w:name="_Toc1"/>
      <w:bookmarkEnd w:id="1"/>
      <w:tr w:rsidR="00440B0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vanish/>
              </w:rPr>
            </w:pPr>
            <w:r>
              <w:fldChar w:fldCharType="begin"/>
            </w:r>
            <w:r>
              <w:instrText>TC "1" \f C \l "1"</w:instrText>
            </w:r>
            <w:r>
              <w:fldChar w:fldCharType="end"/>
            </w:r>
          </w:p>
          <w:p w:rsidR="00440B07" w:rsidRDefault="006A6B48">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440B07">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341.378.581,70</w:t>
            </w:r>
          </w:p>
        </w:tc>
      </w:tr>
      <w:tr w:rsidR="00440B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center"/>
              <w:rPr>
                <w:color w:val="000000"/>
                <w:sz w:val="16"/>
                <w:szCs w:val="16"/>
              </w:rPr>
            </w:pPr>
            <w:r>
              <w:rPr>
                <w:color w:val="000000"/>
                <w:sz w:val="16"/>
                <w:szCs w:val="16"/>
              </w:rPr>
              <w:t>71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131.300.000,00</w:t>
            </w:r>
          </w:p>
        </w:tc>
      </w:tr>
      <w:tr w:rsidR="00440B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center"/>
              <w:rPr>
                <w:color w:val="000000"/>
                <w:sz w:val="16"/>
                <w:szCs w:val="16"/>
              </w:rPr>
            </w:pPr>
            <w:r>
              <w:rPr>
                <w:color w:val="000000"/>
                <w:sz w:val="16"/>
                <w:szCs w:val="16"/>
              </w:rPr>
              <w:t>711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75.400.000,00</w:t>
            </w:r>
          </w:p>
        </w:tc>
      </w:tr>
      <w:tr w:rsidR="00440B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center"/>
              <w:rPr>
                <w:color w:val="000000"/>
                <w:sz w:val="16"/>
                <w:szCs w:val="16"/>
              </w:rPr>
            </w:pPr>
            <w:r>
              <w:rPr>
                <w:color w:val="000000"/>
                <w:sz w:val="16"/>
                <w:szCs w:val="16"/>
              </w:rPr>
              <w:t>711180</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r>
      <w:tr w:rsidR="00440B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center"/>
              <w:rPr>
                <w:color w:val="000000"/>
                <w:sz w:val="16"/>
                <w:szCs w:val="16"/>
              </w:rPr>
            </w:pPr>
            <w:r>
              <w:rPr>
                <w:color w:val="000000"/>
                <w:sz w:val="16"/>
                <w:szCs w:val="16"/>
              </w:rPr>
              <w:t>713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39.200.000,00</w:t>
            </w:r>
          </w:p>
        </w:tc>
      </w:tr>
      <w:tr w:rsidR="00440B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center"/>
              <w:rPr>
                <w:color w:val="000000"/>
                <w:sz w:val="16"/>
                <w:szCs w:val="16"/>
              </w:rPr>
            </w:pPr>
            <w:r>
              <w:rPr>
                <w:color w:val="000000"/>
                <w:sz w:val="16"/>
                <w:szCs w:val="16"/>
              </w:rPr>
              <w:t>714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11.400.000,00</w:t>
            </w:r>
          </w:p>
        </w:tc>
      </w:tr>
      <w:tr w:rsidR="00440B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center"/>
              <w:rPr>
                <w:color w:val="000000"/>
                <w:sz w:val="16"/>
                <w:szCs w:val="16"/>
              </w:rPr>
            </w:pPr>
            <w:r>
              <w:rPr>
                <w:color w:val="000000"/>
                <w:sz w:val="16"/>
                <w:szCs w:val="16"/>
              </w:rPr>
              <w:t>716</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5.300.000,00</w:t>
            </w:r>
          </w:p>
        </w:tc>
      </w:tr>
      <w:tr w:rsidR="00440B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center"/>
              <w:rPr>
                <w:color w:val="000000"/>
                <w:sz w:val="16"/>
                <w:szCs w:val="16"/>
              </w:rPr>
            </w:pPr>
            <w:r>
              <w:rPr>
                <w:color w:val="000000"/>
                <w:sz w:val="16"/>
                <w:szCs w:val="16"/>
              </w:rPr>
              <w:t>74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13.720.000,00</w:t>
            </w:r>
          </w:p>
        </w:tc>
      </w:tr>
      <w:tr w:rsidR="00440B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r>
      <w:tr w:rsidR="00440B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r>
      <w:tr w:rsidR="00440B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center"/>
              <w:rPr>
                <w:color w:val="000000"/>
                <w:sz w:val="16"/>
                <w:szCs w:val="16"/>
              </w:rPr>
            </w:pPr>
            <w:r>
              <w:rPr>
                <w:color w:val="000000"/>
                <w:sz w:val="16"/>
                <w:szCs w:val="16"/>
              </w:rPr>
              <w:t>77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r>
      <w:tr w:rsidR="00440B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center"/>
              <w:rPr>
                <w:color w:val="000000"/>
                <w:sz w:val="16"/>
                <w:szCs w:val="16"/>
              </w:rPr>
            </w:pPr>
            <w:r>
              <w:rPr>
                <w:color w:val="000000"/>
                <w:sz w:val="16"/>
                <w:szCs w:val="16"/>
              </w:rPr>
              <w:t>731+732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r>
      <w:tr w:rsidR="00440B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center"/>
              <w:rPr>
                <w:color w:val="000000"/>
                <w:sz w:val="16"/>
                <w:szCs w:val="16"/>
              </w:rPr>
            </w:pPr>
            <w:r>
              <w:rPr>
                <w:color w:val="000000"/>
                <w:sz w:val="16"/>
                <w:szCs w:val="16"/>
              </w:rPr>
              <w:t>733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196.158.581,70</w:t>
            </w:r>
          </w:p>
        </w:tc>
      </w:tr>
      <w:tr w:rsidR="00440B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center"/>
              <w:rPr>
                <w:color w:val="000000"/>
                <w:sz w:val="16"/>
                <w:szCs w:val="16"/>
              </w:rPr>
            </w:pPr>
            <w:r>
              <w:rPr>
                <w:color w:val="000000"/>
                <w:sz w:val="16"/>
                <w:szCs w:val="16"/>
              </w:rPr>
              <w:t>8</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200.000,00</w:t>
            </w:r>
          </w:p>
        </w:tc>
      </w:tr>
      <w:bookmarkStart w:id="2" w:name="_Toc2"/>
      <w:bookmarkEnd w:id="2"/>
      <w:tr w:rsidR="00440B0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vanish/>
              </w:rPr>
            </w:pPr>
            <w:r>
              <w:fldChar w:fldCharType="begin"/>
            </w:r>
            <w:r>
              <w:instrText>TC "2" \f C \l "1"</w:instrText>
            </w:r>
            <w:r>
              <w:fldChar w:fldCharType="end"/>
            </w:r>
          </w:p>
          <w:p w:rsidR="00440B07" w:rsidRDefault="006A6B48">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440B07">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535.987.244,42</w:t>
            </w:r>
          </w:p>
        </w:tc>
      </w:tr>
      <w:tr w:rsidR="00440B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center"/>
              <w:rPr>
                <w:color w:val="000000"/>
                <w:sz w:val="16"/>
                <w:szCs w:val="16"/>
              </w:rPr>
            </w:pPr>
            <w:r>
              <w:rPr>
                <w:color w:val="000000"/>
                <w:sz w:val="16"/>
                <w:szCs w:val="16"/>
              </w:rPr>
              <w:t>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372.654.704,57</w:t>
            </w:r>
          </w:p>
        </w:tc>
      </w:tr>
      <w:tr w:rsidR="00440B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center"/>
              <w:rPr>
                <w:color w:val="000000"/>
                <w:sz w:val="16"/>
                <w:szCs w:val="16"/>
              </w:rPr>
            </w:pPr>
            <w:r>
              <w:rPr>
                <w:color w:val="000000"/>
                <w:sz w:val="16"/>
                <w:szCs w:val="16"/>
              </w:rPr>
              <w:t>41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104.558.846,00</w:t>
            </w:r>
          </w:p>
        </w:tc>
      </w:tr>
      <w:tr w:rsidR="00440B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center"/>
              <w:rPr>
                <w:color w:val="000000"/>
                <w:sz w:val="16"/>
                <w:szCs w:val="16"/>
              </w:rPr>
            </w:pPr>
            <w:r>
              <w:rPr>
                <w:color w:val="000000"/>
                <w:sz w:val="16"/>
                <w:szCs w:val="16"/>
              </w:rPr>
              <w:t>42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147.336.593,00</w:t>
            </w:r>
          </w:p>
        </w:tc>
      </w:tr>
      <w:tr w:rsidR="00440B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center"/>
              <w:rPr>
                <w:color w:val="000000"/>
                <w:sz w:val="16"/>
                <w:szCs w:val="16"/>
              </w:rPr>
            </w:pPr>
            <w:r>
              <w:rPr>
                <w:color w:val="000000"/>
                <w:sz w:val="16"/>
                <w:szCs w:val="16"/>
              </w:rPr>
              <w:t>44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650.000,00</w:t>
            </w:r>
          </w:p>
        </w:tc>
      </w:tr>
      <w:tr w:rsidR="00440B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center"/>
              <w:rPr>
                <w:color w:val="000000"/>
                <w:sz w:val="16"/>
                <w:szCs w:val="16"/>
              </w:rPr>
            </w:pPr>
            <w:r>
              <w:rPr>
                <w:color w:val="000000"/>
                <w:sz w:val="16"/>
                <w:szCs w:val="16"/>
              </w:rPr>
              <w:t>45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23.451.500,00</w:t>
            </w:r>
          </w:p>
        </w:tc>
      </w:tr>
      <w:tr w:rsidR="00440B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center"/>
              <w:rPr>
                <w:color w:val="000000"/>
                <w:sz w:val="16"/>
                <w:szCs w:val="16"/>
              </w:rPr>
            </w:pPr>
            <w:r>
              <w:rPr>
                <w:color w:val="000000"/>
                <w:sz w:val="16"/>
                <w:szCs w:val="16"/>
              </w:rPr>
              <w:t>47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18.877.948,00</w:t>
            </w:r>
          </w:p>
        </w:tc>
      </w:tr>
      <w:tr w:rsidR="00440B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center"/>
              <w:rPr>
                <w:color w:val="000000"/>
                <w:sz w:val="16"/>
                <w:szCs w:val="16"/>
              </w:rPr>
            </w:pPr>
            <w:r>
              <w:rPr>
                <w:color w:val="000000"/>
                <w:sz w:val="16"/>
                <w:szCs w:val="16"/>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32.165.817,57</w:t>
            </w:r>
          </w:p>
        </w:tc>
      </w:tr>
      <w:tr w:rsidR="00440B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center"/>
              <w:rPr>
                <w:color w:val="000000"/>
                <w:sz w:val="16"/>
                <w:szCs w:val="16"/>
              </w:rPr>
            </w:pPr>
            <w:r>
              <w:rPr>
                <w:color w:val="000000"/>
                <w:sz w:val="16"/>
                <w:szCs w:val="16"/>
              </w:rPr>
              <w:t>463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45.614.000,00</w:t>
            </w:r>
          </w:p>
        </w:tc>
      </w:tr>
      <w:tr w:rsidR="00440B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center"/>
              <w:rPr>
                <w:color w:val="000000"/>
                <w:sz w:val="16"/>
                <w:szCs w:val="16"/>
              </w:rPr>
            </w:pPr>
            <w:r>
              <w:rPr>
                <w:color w:val="000000"/>
                <w:sz w:val="16"/>
                <w:szCs w:val="16"/>
              </w:rPr>
              <w:t>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163.332.539,85</w:t>
            </w:r>
          </w:p>
        </w:tc>
      </w:tr>
      <w:tr w:rsidR="00440B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center"/>
              <w:rPr>
                <w:color w:val="000000"/>
                <w:sz w:val="16"/>
                <w:szCs w:val="16"/>
              </w:rPr>
            </w:pPr>
            <w:r>
              <w:rPr>
                <w:color w:val="000000"/>
                <w:sz w:val="16"/>
                <w:szCs w:val="16"/>
              </w:rPr>
              <w:t>62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r>
      <w:bookmarkStart w:id="3" w:name="_Toc3"/>
      <w:bookmarkEnd w:id="3"/>
      <w:tr w:rsidR="00440B0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vanish/>
              </w:rPr>
            </w:pPr>
            <w:r>
              <w:fldChar w:fldCharType="begin"/>
            </w:r>
            <w:r>
              <w:instrText>TC "3" \f C \l "1"</w:instrText>
            </w:r>
            <w:r>
              <w:fldChar w:fldCharType="end"/>
            </w:r>
          </w:p>
          <w:p w:rsidR="00440B07" w:rsidRDefault="006A6B48">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440B07">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r>
      <w:tr w:rsidR="00440B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center"/>
              <w:rPr>
                <w:color w:val="000000"/>
                <w:sz w:val="16"/>
                <w:szCs w:val="16"/>
              </w:rPr>
            </w:pPr>
            <w:r>
              <w:rPr>
                <w:color w:val="000000"/>
                <w:sz w:val="16"/>
                <w:szCs w:val="16"/>
              </w:rPr>
              <w:t>92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r>
      <w:tr w:rsidR="00440B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center"/>
              <w:rPr>
                <w:color w:val="000000"/>
                <w:sz w:val="16"/>
                <w:szCs w:val="16"/>
              </w:rPr>
            </w:pPr>
            <w:r>
              <w:rPr>
                <w:color w:val="000000"/>
                <w:sz w:val="16"/>
                <w:szCs w:val="16"/>
              </w:rPr>
              <w:t>91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r>
      <w:tr w:rsidR="00440B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center"/>
              <w:rPr>
                <w:color w:val="000000"/>
                <w:sz w:val="16"/>
                <w:szCs w:val="16"/>
              </w:rPr>
            </w:pPr>
            <w:r>
              <w:rPr>
                <w:color w:val="000000"/>
                <w:sz w:val="16"/>
                <w:szCs w:val="16"/>
              </w:rPr>
              <w:t>911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r>
      <w:tr w:rsidR="00440B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center"/>
              <w:rPr>
                <w:color w:val="000000"/>
                <w:sz w:val="16"/>
                <w:szCs w:val="16"/>
              </w:rPr>
            </w:pPr>
            <w:r>
              <w:rPr>
                <w:color w:val="000000"/>
                <w:sz w:val="16"/>
                <w:szCs w:val="16"/>
              </w:rPr>
              <w:t>912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r>
      <w:bookmarkStart w:id="4" w:name="_Toc4"/>
      <w:bookmarkEnd w:id="4"/>
      <w:tr w:rsidR="00440B0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vanish/>
              </w:rPr>
            </w:pPr>
            <w:r>
              <w:fldChar w:fldCharType="begin"/>
            </w:r>
            <w:r>
              <w:instrText>TC "4" \f C \l "1"</w:instrText>
            </w:r>
            <w:r>
              <w:fldChar w:fldCharType="end"/>
            </w:r>
          </w:p>
          <w:p w:rsidR="00440B07" w:rsidRDefault="006A6B48">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440B07">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r>
      <w:tr w:rsidR="00440B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center"/>
              <w:rPr>
                <w:color w:val="000000"/>
                <w:sz w:val="16"/>
                <w:szCs w:val="16"/>
              </w:rPr>
            </w:pPr>
            <w:r>
              <w:rPr>
                <w:color w:val="000000"/>
                <w:sz w:val="16"/>
                <w:szCs w:val="16"/>
              </w:rPr>
              <w:t>61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r>
      <w:tr w:rsidR="00440B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center"/>
              <w:rPr>
                <w:color w:val="000000"/>
                <w:sz w:val="16"/>
                <w:szCs w:val="16"/>
              </w:rPr>
            </w:pPr>
            <w:r>
              <w:rPr>
                <w:color w:val="000000"/>
                <w:sz w:val="16"/>
                <w:szCs w:val="16"/>
              </w:rPr>
              <w:t>611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r>
      <w:tr w:rsidR="00440B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center"/>
              <w:rPr>
                <w:color w:val="000000"/>
                <w:sz w:val="16"/>
                <w:szCs w:val="16"/>
              </w:rPr>
            </w:pPr>
            <w:r>
              <w:rPr>
                <w:color w:val="000000"/>
                <w:sz w:val="16"/>
                <w:szCs w:val="16"/>
              </w:rPr>
              <w:t>612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r>
      <w:tr w:rsidR="00440B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center"/>
              <w:rPr>
                <w:color w:val="000000"/>
                <w:sz w:val="16"/>
                <w:szCs w:val="16"/>
              </w:rPr>
            </w:pPr>
            <w:r>
              <w:rPr>
                <w:color w:val="000000"/>
                <w:sz w:val="16"/>
                <w:szCs w:val="16"/>
              </w:rPr>
              <w:t>613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r>
      <w:tr w:rsidR="00440B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center"/>
              <w:rPr>
                <w:color w:val="000000"/>
                <w:sz w:val="16"/>
                <w:szCs w:val="16"/>
              </w:rPr>
            </w:pPr>
            <w:r>
              <w:rPr>
                <w:color w:val="000000"/>
                <w:sz w:val="16"/>
                <w:szCs w:val="16"/>
              </w:rPr>
              <w:t>6211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r>
      <w:bookmarkStart w:id="5" w:name="_Toc5"/>
      <w:bookmarkEnd w:id="5"/>
      <w:tr w:rsidR="00440B0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vanish/>
              </w:rPr>
            </w:pPr>
            <w:r>
              <w:fldChar w:fldCharType="begin"/>
            </w:r>
            <w:r>
              <w:instrText>TC "5" \f C \l "1"</w:instrText>
            </w:r>
            <w:r>
              <w:fldChar w:fldCharType="end"/>
            </w:r>
          </w:p>
          <w:p w:rsidR="00440B07" w:rsidRDefault="006A6B48">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175.806.119,96</w:t>
            </w:r>
          </w:p>
        </w:tc>
      </w:tr>
      <w:bookmarkStart w:id="6" w:name="_Toc6"/>
      <w:bookmarkEnd w:id="6"/>
      <w:tr w:rsidR="00440B0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vanish/>
              </w:rPr>
            </w:pPr>
            <w:r>
              <w:fldChar w:fldCharType="begin"/>
            </w:r>
            <w:r>
              <w:instrText>TC "6" \f C \l "1"</w:instrText>
            </w:r>
            <w:r>
              <w:fldChar w:fldCharType="end"/>
            </w:r>
          </w:p>
          <w:p w:rsidR="00440B07" w:rsidRDefault="006A6B48">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r>
    </w:tbl>
    <w:p w:rsidR="00440B07" w:rsidRDefault="00440B07">
      <w:pPr>
        <w:rPr>
          <w:color w:val="000000"/>
        </w:rPr>
      </w:pPr>
    </w:p>
    <w:p w:rsidR="00440B07" w:rsidRDefault="00440B07"/>
    <w:p w:rsidR="007924E4" w:rsidRPr="00A9194C" w:rsidRDefault="007924E4" w:rsidP="007924E4">
      <w:pPr>
        <w:jc w:val="center"/>
        <w:outlineLvl w:val="0"/>
        <w:rPr>
          <w:b/>
          <w:bCs/>
          <w:sz w:val="24"/>
          <w:szCs w:val="24"/>
          <w:lang w:val="sr-Cyrl-RS"/>
        </w:rPr>
      </w:pPr>
      <w:r>
        <w:rPr>
          <w:b/>
          <w:bCs/>
          <w:sz w:val="24"/>
          <w:szCs w:val="24"/>
          <w:lang w:val="sr-Cyrl-RS"/>
        </w:rPr>
        <w:t>Члан 2</w:t>
      </w:r>
      <w:r w:rsidRPr="00A9194C">
        <w:rPr>
          <w:b/>
          <w:bCs/>
          <w:sz w:val="24"/>
          <w:szCs w:val="24"/>
          <w:lang w:val="sr-Cyrl-RS"/>
        </w:rPr>
        <w:t>.</w:t>
      </w:r>
    </w:p>
    <w:p w:rsidR="007924E4" w:rsidRPr="00A9194C" w:rsidRDefault="007924E4" w:rsidP="007924E4">
      <w:pPr>
        <w:jc w:val="both"/>
        <w:rPr>
          <w:b/>
          <w:bCs/>
          <w:sz w:val="24"/>
          <w:szCs w:val="24"/>
          <w:lang w:val="sr-Cyrl-RS"/>
        </w:rPr>
      </w:pPr>
      <w:r w:rsidRPr="00A9194C">
        <w:rPr>
          <w:b/>
          <w:bCs/>
          <w:sz w:val="24"/>
          <w:szCs w:val="24"/>
          <w:lang w:val="sr-Cyrl-RS"/>
        </w:rPr>
        <w:tab/>
      </w:r>
      <w:r>
        <w:rPr>
          <w:b/>
          <w:bCs/>
          <w:sz w:val="24"/>
          <w:szCs w:val="24"/>
          <w:lang w:val="sr-Cyrl-RS"/>
        </w:rPr>
        <w:t>Члан 3. мења се и гласи:</w:t>
      </w:r>
      <w:r w:rsidRPr="00A9194C">
        <w:rPr>
          <w:b/>
          <w:bCs/>
          <w:sz w:val="24"/>
          <w:szCs w:val="24"/>
          <w:lang w:val="sr-Cyrl-RS"/>
        </w:rPr>
        <w:tab/>
      </w:r>
    </w:p>
    <w:p w:rsidR="007924E4" w:rsidRPr="00A9194C" w:rsidRDefault="007924E4" w:rsidP="007924E4">
      <w:pPr>
        <w:jc w:val="both"/>
        <w:rPr>
          <w:sz w:val="24"/>
          <w:szCs w:val="24"/>
          <w:lang w:val="sr-Cyrl-RS"/>
        </w:rPr>
      </w:pPr>
      <w:r w:rsidRPr="00A9194C">
        <w:rPr>
          <w:sz w:val="24"/>
          <w:szCs w:val="24"/>
          <w:lang w:val="sr-Cyrl-RS"/>
        </w:rPr>
        <w:t xml:space="preserve">            </w:t>
      </w:r>
      <w:r>
        <w:rPr>
          <w:sz w:val="24"/>
          <w:szCs w:val="24"/>
          <w:lang w:val="sr-Cyrl-RS"/>
        </w:rPr>
        <w:t xml:space="preserve">    Буџет општине Жабари за 2022</w:t>
      </w:r>
      <w:r w:rsidRPr="00A9194C">
        <w:rPr>
          <w:sz w:val="24"/>
          <w:szCs w:val="24"/>
          <w:lang w:val="sr-Cyrl-RS"/>
        </w:rPr>
        <w:t>. годину састоји се од:</w:t>
      </w:r>
    </w:p>
    <w:p w:rsidR="007924E4" w:rsidRPr="00A9194C" w:rsidRDefault="007924E4" w:rsidP="007924E4">
      <w:pPr>
        <w:jc w:val="both"/>
        <w:rPr>
          <w:sz w:val="24"/>
          <w:szCs w:val="24"/>
          <w:lang w:val="sr-Cyrl-RS"/>
        </w:rPr>
      </w:pPr>
    </w:p>
    <w:p w:rsidR="007924E4" w:rsidRPr="00A9194C" w:rsidRDefault="007924E4" w:rsidP="007924E4">
      <w:pPr>
        <w:numPr>
          <w:ilvl w:val="0"/>
          <w:numId w:val="1"/>
        </w:numPr>
        <w:tabs>
          <w:tab w:val="clear" w:pos="1260"/>
          <w:tab w:val="num" w:pos="900"/>
        </w:tabs>
        <w:jc w:val="both"/>
        <w:rPr>
          <w:b/>
          <w:sz w:val="24"/>
          <w:szCs w:val="24"/>
          <w:lang w:val="sr-Cyrl-RS"/>
        </w:rPr>
      </w:pPr>
      <w:r w:rsidRPr="00A9194C">
        <w:rPr>
          <w:b/>
          <w:sz w:val="24"/>
          <w:szCs w:val="24"/>
          <w:lang w:val="sr-Cyrl-RS"/>
        </w:rPr>
        <w:t xml:space="preserve">Приходи и примања у износу од                     </w:t>
      </w:r>
      <w:r>
        <w:rPr>
          <w:b/>
          <w:sz w:val="24"/>
          <w:szCs w:val="24"/>
          <w:lang w:val="sr-Cyrl-RS"/>
        </w:rPr>
        <w:t xml:space="preserve"> </w:t>
      </w:r>
      <w:r w:rsidRPr="00A9194C">
        <w:rPr>
          <w:b/>
          <w:sz w:val="24"/>
          <w:szCs w:val="24"/>
          <w:lang w:val="sr-Cyrl-RS"/>
        </w:rPr>
        <w:t xml:space="preserve"> </w:t>
      </w:r>
      <w:r w:rsidRPr="007924E4">
        <w:rPr>
          <w:b/>
          <w:bCs/>
          <w:sz w:val="24"/>
          <w:szCs w:val="24"/>
        </w:rPr>
        <w:t>341.378.581,70</w:t>
      </w:r>
      <w:r w:rsidRPr="00A9194C">
        <w:rPr>
          <w:b/>
          <w:sz w:val="24"/>
          <w:szCs w:val="24"/>
          <w:lang w:val="sr-Cyrl-RS"/>
        </w:rPr>
        <w:t xml:space="preserve"> динара,</w:t>
      </w:r>
    </w:p>
    <w:p w:rsidR="007924E4" w:rsidRPr="00A9194C" w:rsidRDefault="007924E4" w:rsidP="007924E4">
      <w:pPr>
        <w:numPr>
          <w:ilvl w:val="0"/>
          <w:numId w:val="1"/>
        </w:numPr>
        <w:jc w:val="both"/>
        <w:rPr>
          <w:b/>
          <w:sz w:val="24"/>
          <w:szCs w:val="24"/>
          <w:lang w:val="sr-Cyrl-RS"/>
        </w:rPr>
      </w:pPr>
      <w:r w:rsidRPr="00A9194C">
        <w:rPr>
          <w:b/>
          <w:sz w:val="24"/>
          <w:szCs w:val="24"/>
          <w:lang w:val="sr-Cyrl-RS"/>
        </w:rPr>
        <w:t xml:space="preserve">Расходи и издаци у износу од                           </w:t>
      </w:r>
      <w:r>
        <w:rPr>
          <w:b/>
          <w:sz w:val="24"/>
          <w:szCs w:val="24"/>
          <w:lang w:val="sr-Cyrl-RS"/>
        </w:rPr>
        <w:t xml:space="preserve"> </w:t>
      </w:r>
      <w:r w:rsidRPr="00A9194C">
        <w:rPr>
          <w:b/>
          <w:sz w:val="24"/>
          <w:szCs w:val="24"/>
          <w:lang w:val="sr-Cyrl-RS"/>
        </w:rPr>
        <w:t xml:space="preserve"> </w:t>
      </w:r>
      <w:r w:rsidRPr="007924E4">
        <w:rPr>
          <w:b/>
          <w:bCs/>
          <w:sz w:val="24"/>
          <w:szCs w:val="24"/>
        </w:rPr>
        <w:t>535.987.244,42</w:t>
      </w:r>
      <w:r>
        <w:rPr>
          <w:b/>
          <w:bCs/>
          <w:sz w:val="24"/>
          <w:szCs w:val="24"/>
          <w:lang w:val="sr-Cyrl-RS"/>
        </w:rPr>
        <w:t xml:space="preserve"> </w:t>
      </w:r>
      <w:r w:rsidRPr="00A9194C">
        <w:rPr>
          <w:b/>
          <w:sz w:val="24"/>
          <w:szCs w:val="24"/>
          <w:lang w:val="sr-Cyrl-RS"/>
        </w:rPr>
        <w:t>динара и</w:t>
      </w:r>
    </w:p>
    <w:p w:rsidR="007924E4" w:rsidRPr="00A9194C" w:rsidRDefault="007924E4" w:rsidP="007924E4">
      <w:pPr>
        <w:numPr>
          <w:ilvl w:val="0"/>
          <w:numId w:val="1"/>
        </w:numPr>
        <w:jc w:val="both"/>
        <w:rPr>
          <w:b/>
          <w:sz w:val="24"/>
          <w:szCs w:val="24"/>
          <w:lang w:val="sr-Cyrl-RS"/>
        </w:rPr>
      </w:pPr>
      <w:r>
        <w:rPr>
          <w:b/>
          <w:sz w:val="24"/>
          <w:szCs w:val="24"/>
          <w:lang w:val="sr-Cyrl-RS"/>
        </w:rPr>
        <w:t>Буџетски дефицит у износу</w:t>
      </w:r>
      <w:r w:rsidRPr="00A9194C">
        <w:rPr>
          <w:b/>
          <w:sz w:val="24"/>
          <w:szCs w:val="24"/>
          <w:lang w:val="sr-Cyrl-RS"/>
        </w:rPr>
        <w:t xml:space="preserve"> динара</w:t>
      </w:r>
      <w:r>
        <w:rPr>
          <w:sz w:val="24"/>
          <w:szCs w:val="24"/>
          <w:lang w:val="sr-Cyrl-RS"/>
        </w:rPr>
        <w:t xml:space="preserve">                  </w:t>
      </w:r>
      <w:r>
        <w:rPr>
          <w:b/>
          <w:sz w:val="24"/>
          <w:szCs w:val="24"/>
          <w:lang w:val="sr-Cyrl-RS"/>
        </w:rPr>
        <w:t xml:space="preserve">194.608.662,72 </w:t>
      </w:r>
      <w:r w:rsidRPr="00A9194C">
        <w:rPr>
          <w:b/>
          <w:sz w:val="24"/>
          <w:szCs w:val="24"/>
          <w:lang w:val="sr-Cyrl-RS"/>
        </w:rPr>
        <w:t>динара.</w:t>
      </w:r>
    </w:p>
    <w:p w:rsidR="007924E4" w:rsidRPr="00A9194C" w:rsidRDefault="007924E4" w:rsidP="007924E4">
      <w:pPr>
        <w:jc w:val="both"/>
        <w:rPr>
          <w:b/>
          <w:sz w:val="24"/>
          <w:szCs w:val="24"/>
          <w:lang w:val="sr-Cyrl-RS"/>
        </w:rPr>
      </w:pPr>
    </w:p>
    <w:p w:rsidR="007924E4" w:rsidRPr="00A9194C" w:rsidRDefault="007924E4" w:rsidP="007924E4">
      <w:pPr>
        <w:ind w:firstLine="709"/>
        <w:jc w:val="both"/>
        <w:rPr>
          <w:sz w:val="24"/>
          <w:szCs w:val="24"/>
          <w:lang w:val="sr-Cyrl-RS"/>
        </w:rPr>
      </w:pPr>
      <w:r w:rsidRPr="00A9194C">
        <w:rPr>
          <w:sz w:val="24"/>
          <w:szCs w:val="24"/>
          <w:lang w:val="sr-Cyrl-RS"/>
        </w:rPr>
        <w:t xml:space="preserve">    Укупна средства за финансирање буџетског дефицита из члана 1.</w:t>
      </w:r>
      <w:r>
        <w:rPr>
          <w:sz w:val="24"/>
          <w:szCs w:val="24"/>
          <w:lang w:val="sr-Cyrl-RS"/>
        </w:rPr>
        <w:t xml:space="preserve"> </w:t>
      </w:r>
      <w:r w:rsidRPr="00A9194C">
        <w:rPr>
          <w:sz w:val="24"/>
          <w:szCs w:val="24"/>
          <w:lang w:val="sr-Cyrl-RS"/>
        </w:rPr>
        <w:t xml:space="preserve">ове одлуке у износу од </w:t>
      </w:r>
      <w:r>
        <w:rPr>
          <w:sz w:val="24"/>
          <w:szCs w:val="24"/>
          <w:lang w:val="sr-Cyrl-RS"/>
        </w:rPr>
        <w:t xml:space="preserve">194.608.662,72 </w:t>
      </w:r>
      <w:r w:rsidRPr="00A9194C">
        <w:rPr>
          <w:sz w:val="24"/>
          <w:szCs w:val="24"/>
          <w:lang w:val="sr-Cyrl-RS"/>
        </w:rPr>
        <w:t>динара обезбеђена су из неутрошених средстава  из предходне године, класа 3 и распоређују се на планиране и/или з</w:t>
      </w:r>
      <w:r>
        <w:rPr>
          <w:sz w:val="24"/>
          <w:szCs w:val="24"/>
          <w:lang w:val="sr-Cyrl-RS"/>
        </w:rPr>
        <w:t>апочете капиталне пројекте, као и за повећање позиција недовољно планираних расхода.</w:t>
      </w:r>
    </w:p>
    <w:p w:rsidR="007924E4" w:rsidRPr="00A9194C" w:rsidRDefault="007924E4" w:rsidP="007924E4">
      <w:pPr>
        <w:ind w:firstLine="709"/>
        <w:jc w:val="both"/>
        <w:rPr>
          <w:sz w:val="24"/>
          <w:szCs w:val="24"/>
          <w:lang w:val="sr-Cyrl-RS"/>
        </w:rPr>
      </w:pPr>
    </w:p>
    <w:p w:rsidR="007924E4" w:rsidRDefault="007924E4" w:rsidP="007924E4">
      <w:pPr>
        <w:rPr>
          <w:lang w:val="sr-Cyrl-RS"/>
        </w:rPr>
      </w:pPr>
    </w:p>
    <w:p w:rsidR="007924E4" w:rsidRDefault="007924E4" w:rsidP="007924E4">
      <w:pPr>
        <w:rPr>
          <w:lang w:val="sr-Cyrl-RS"/>
        </w:rPr>
      </w:pPr>
    </w:p>
    <w:p w:rsidR="007924E4" w:rsidRDefault="007924E4" w:rsidP="007924E4">
      <w:pPr>
        <w:rPr>
          <w:lang w:val="sr-Cyrl-RS"/>
        </w:rPr>
      </w:pPr>
    </w:p>
    <w:p w:rsidR="007924E4" w:rsidRDefault="007924E4" w:rsidP="007924E4">
      <w:pPr>
        <w:rPr>
          <w:lang w:val="sr-Cyrl-RS"/>
        </w:rPr>
      </w:pPr>
    </w:p>
    <w:p w:rsidR="007924E4" w:rsidRDefault="007924E4" w:rsidP="007924E4">
      <w:pPr>
        <w:rPr>
          <w:lang w:val="sr-Cyrl-RS"/>
        </w:rPr>
      </w:pPr>
    </w:p>
    <w:p w:rsidR="007924E4" w:rsidRDefault="007924E4" w:rsidP="007924E4">
      <w:pPr>
        <w:rPr>
          <w:lang w:val="sr-Cyrl-RS"/>
        </w:rPr>
      </w:pPr>
    </w:p>
    <w:p w:rsidR="007924E4" w:rsidRPr="00A9194C" w:rsidRDefault="007924E4" w:rsidP="007924E4">
      <w:pPr>
        <w:rPr>
          <w:lang w:val="sr-Cyrl-RS"/>
        </w:rPr>
      </w:pPr>
    </w:p>
    <w:p w:rsidR="007924E4" w:rsidRPr="00A9194C" w:rsidRDefault="007924E4" w:rsidP="007924E4">
      <w:pPr>
        <w:ind w:firstLine="720"/>
        <w:jc w:val="center"/>
        <w:rPr>
          <w:b/>
          <w:sz w:val="24"/>
          <w:szCs w:val="24"/>
          <w:lang w:val="sr-Cyrl-RS"/>
        </w:rPr>
      </w:pPr>
      <w:r>
        <w:rPr>
          <w:b/>
          <w:sz w:val="24"/>
          <w:szCs w:val="24"/>
          <w:lang w:val="sr-Cyrl-RS"/>
        </w:rPr>
        <w:t>Члан 3</w:t>
      </w:r>
      <w:r w:rsidRPr="00A9194C">
        <w:rPr>
          <w:b/>
          <w:sz w:val="24"/>
          <w:szCs w:val="24"/>
          <w:lang w:val="sr-Cyrl-RS"/>
        </w:rPr>
        <w:t>.</w:t>
      </w:r>
    </w:p>
    <w:p w:rsidR="007924E4" w:rsidRDefault="007924E4" w:rsidP="007924E4">
      <w:pPr>
        <w:ind w:firstLine="708"/>
        <w:rPr>
          <w:b/>
          <w:sz w:val="24"/>
          <w:szCs w:val="24"/>
          <w:lang w:val="sr-Cyrl-RS"/>
        </w:rPr>
      </w:pPr>
      <w:r>
        <w:rPr>
          <w:b/>
          <w:sz w:val="24"/>
          <w:szCs w:val="24"/>
          <w:lang w:val="sr-Cyrl-RS"/>
        </w:rPr>
        <w:t>Члан 6. мења се и гласи:</w:t>
      </w:r>
    </w:p>
    <w:p w:rsidR="007924E4" w:rsidRPr="00F57FAE" w:rsidRDefault="00F57FAE" w:rsidP="007924E4">
      <w:pPr>
        <w:ind w:firstLine="708"/>
        <w:rPr>
          <w:sz w:val="24"/>
          <w:szCs w:val="24"/>
          <w:lang w:val="sr-Cyrl-RS"/>
        </w:rPr>
      </w:pPr>
      <w:r w:rsidRPr="00F57FAE">
        <w:rPr>
          <w:sz w:val="24"/>
          <w:szCs w:val="24"/>
          <w:lang w:val="sr-Cyrl-RS"/>
        </w:rPr>
        <w:t>Расходи и издаци из члана 2. ове одлуке користиће се за следеће програме</w:t>
      </w:r>
    </w:p>
    <w:p w:rsidR="007924E4" w:rsidRDefault="007924E4" w:rsidP="007924E4"/>
    <w:p w:rsidR="00440B07" w:rsidRDefault="00440B07">
      <w:pPr>
        <w:rPr>
          <w:vanish/>
        </w:rPr>
      </w:pPr>
      <w:bookmarkStart w:id="7" w:name="__bookmark_10"/>
      <w:bookmarkEnd w:id="7"/>
    </w:p>
    <w:tbl>
      <w:tblPr>
        <w:tblW w:w="11185" w:type="dxa"/>
        <w:tblLayout w:type="fixed"/>
        <w:tblLook w:val="01E0" w:firstRow="1" w:lastRow="1" w:firstColumn="1" w:lastColumn="1" w:noHBand="0" w:noVBand="0"/>
      </w:tblPr>
      <w:tblGrid>
        <w:gridCol w:w="450"/>
        <w:gridCol w:w="8935"/>
        <w:gridCol w:w="1800"/>
      </w:tblGrid>
      <w:tr w:rsidR="00440B07">
        <w:trPr>
          <w:trHeight w:val="276"/>
          <w:tblHeader/>
        </w:trPr>
        <w:tc>
          <w:tcPr>
            <w:tcW w:w="11185" w:type="dxa"/>
            <w:gridSpan w:val="3"/>
            <w:vMerge w:val="restart"/>
            <w:tcMar>
              <w:top w:w="0" w:type="dxa"/>
              <w:left w:w="0" w:type="dxa"/>
              <w:bottom w:w="0" w:type="dxa"/>
              <w:right w:w="0" w:type="dxa"/>
            </w:tcMar>
          </w:tcPr>
          <w:p w:rsidR="00440B07" w:rsidRDefault="006A6B48">
            <w:pPr>
              <w:jc w:val="center"/>
              <w:rPr>
                <w:b/>
                <w:bCs/>
                <w:color w:val="000000"/>
                <w:sz w:val="24"/>
                <w:szCs w:val="24"/>
              </w:rPr>
            </w:pPr>
            <w:r>
              <w:rPr>
                <w:b/>
                <w:bCs/>
                <w:color w:val="000000"/>
                <w:sz w:val="24"/>
                <w:szCs w:val="24"/>
              </w:rPr>
              <w:t>ПЛАН РАСХОДА ПО ПРОГРАМИМА</w:t>
            </w:r>
          </w:p>
        </w:tc>
      </w:tr>
      <w:tr w:rsidR="00440B07">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440B07">
              <w:trPr>
                <w:jc w:val="center"/>
              </w:trPr>
              <w:tc>
                <w:tcPr>
                  <w:tcW w:w="11185" w:type="dxa"/>
                  <w:tcMar>
                    <w:top w:w="0" w:type="dxa"/>
                    <w:left w:w="0" w:type="dxa"/>
                    <w:bottom w:w="0" w:type="dxa"/>
                    <w:right w:w="0" w:type="dxa"/>
                  </w:tcMar>
                </w:tcPr>
                <w:p w:rsidR="006A6B48" w:rsidRDefault="006A6B48">
                  <w:pPr>
                    <w:jc w:val="center"/>
                    <w:divId w:val="454327656"/>
                    <w:rPr>
                      <w:b/>
                      <w:bCs/>
                      <w:color w:val="000000"/>
                    </w:rPr>
                  </w:pPr>
                  <w:r>
                    <w:rPr>
                      <w:b/>
                      <w:bCs/>
                      <w:color w:val="000000"/>
                    </w:rPr>
                    <w:t>За период: 01.01.2022-31.12.2022</w:t>
                  </w:r>
                </w:p>
                <w:p w:rsidR="00440B07" w:rsidRDefault="00440B07"/>
              </w:tc>
            </w:tr>
          </w:tbl>
          <w:p w:rsidR="00440B07" w:rsidRDefault="00440B07">
            <w:pPr>
              <w:spacing w:line="1" w:lineRule="auto"/>
            </w:pPr>
          </w:p>
        </w:tc>
      </w:tr>
      <w:tr w:rsidR="00440B07">
        <w:trPr>
          <w:trHeight w:hRule="exact" w:val="300"/>
          <w:tblHeader/>
        </w:trPr>
        <w:tc>
          <w:tcPr>
            <w:tcW w:w="450" w:type="dxa"/>
            <w:tcMar>
              <w:top w:w="0" w:type="dxa"/>
              <w:left w:w="0" w:type="dxa"/>
              <w:bottom w:w="0" w:type="dxa"/>
              <w:right w:w="0" w:type="dxa"/>
            </w:tcMar>
          </w:tcPr>
          <w:p w:rsidR="00440B07" w:rsidRDefault="00440B07">
            <w:pPr>
              <w:spacing w:line="1" w:lineRule="auto"/>
              <w:jc w:val="center"/>
            </w:pPr>
          </w:p>
        </w:tc>
        <w:tc>
          <w:tcPr>
            <w:tcW w:w="8935" w:type="dxa"/>
            <w:tcMar>
              <w:top w:w="0" w:type="dxa"/>
              <w:left w:w="0" w:type="dxa"/>
              <w:bottom w:w="0" w:type="dxa"/>
              <w:right w:w="0" w:type="dxa"/>
            </w:tcMar>
          </w:tcPr>
          <w:p w:rsidR="00440B07" w:rsidRDefault="00440B07">
            <w:pPr>
              <w:spacing w:line="1" w:lineRule="auto"/>
              <w:jc w:val="center"/>
            </w:pPr>
          </w:p>
        </w:tc>
        <w:tc>
          <w:tcPr>
            <w:tcW w:w="1800" w:type="dxa"/>
            <w:tcMar>
              <w:top w:w="0" w:type="dxa"/>
              <w:left w:w="0" w:type="dxa"/>
              <w:bottom w:w="0" w:type="dxa"/>
              <w:right w:w="0" w:type="dxa"/>
            </w:tcMar>
          </w:tcPr>
          <w:p w:rsidR="00440B07" w:rsidRDefault="00440B07">
            <w:pPr>
              <w:spacing w:line="1" w:lineRule="auto"/>
              <w:jc w:val="center"/>
            </w:pPr>
          </w:p>
        </w:tc>
      </w:tr>
      <w:tr w:rsidR="00440B07">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Назив програма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Износ</w:t>
            </w:r>
          </w:p>
        </w:tc>
      </w:tr>
      <w:tr w:rsidR="00440B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4.625.500,00</w:t>
            </w:r>
          </w:p>
        </w:tc>
      </w:tr>
      <w:tr w:rsidR="00440B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39.350.000,00</w:t>
            </w:r>
          </w:p>
        </w:tc>
      </w:tr>
      <w:tr w:rsidR="00440B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1.000.000,00</w:t>
            </w:r>
          </w:p>
        </w:tc>
      </w:tr>
      <w:tr w:rsidR="00440B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РАЗВОЈ ТУРИЗМА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1.610.000,00</w:t>
            </w:r>
          </w:p>
        </w:tc>
      </w:tr>
      <w:tr w:rsidR="00440B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7.266.500,00</w:t>
            </w:r>
          </w:p>
        </w:tc>
      </w:tr>
      <w:tr w:rsidR="00440B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25.940.064,00</w:t>
            </w:r>
          </w:p>
        </w:tc>
      </w:tr>
      <w:tr w:rsidR="00440B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107.190.646,72</w:t>
            </w:r>
          </w:p>
        </w:tc>
      </w:tr>
      <w:tr w:rsidR="00440B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ПРЕДШКОЛСКО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33.824.766,00</w:t>
            </w:r>
          </w:p>
        </w:tc>
      </w:tr>
      <w:tr w:rsidR="00440B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ОСНОВНО ОБРАЗОВАЊЕ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37.164.000,00</w:t>
            </w:r>
          </w:p>
        </w:tc>
      </w:tr>
      <w:tr w:rsidR="00440B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СРЕДЊЕ ОБРАЗОВАЊЕ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r>
      <w:tr w:rsidR="00440B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31.657.948,00</w:t>
            </w:r>
          </w:p>
        </w:tc>
      </w:tr>
      <w:tr w:rsidR="00440B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3.285.000,00</w:t>
            </w:r>
          </w:p>
        </w:tc>
      </w:tr>
      <w:tr w:rsidR="00440B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18.965.700,00</w:t>
            </w:r>
          </w:p>
        </w:tc>
      </w:tr>
      <w:tr w:rsidR="00440B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27.868.227,13</w:t>
            </w:r>
          </w:p>
        </w:tc>
      </w:tr>
      <w:tr w:rsidR="00440B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142.190.930,57</w:t>
            </w:r>
          </w:p>
        </w:tc>
      </w:tr>
      <w:tr w:rsidR="00440B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45.047.962,00</w:t>
            </w:r>
          </w:p>
        </w:tc>
      </w:tr>
      <w:tr w:rsidR="00440B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9.000.000,00</w:t>
            </w:r>
          </w:p>
        </w:tc>
      </w:tr>
      <w:tr w:rsidR="00440B0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БК</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535.987.244,42</w:t>
            </w:r>
          </w:p>
        </w:tc>
      </w:tr>
    </w:tbl>
    <w:p w:rsidR="00440B07" w:rsidRDefault="00440B07">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440B07">
        <w:tc>
          <w:tcPr>
            <w:tcW w:w="11185" w:type="dxa"/>
            <w:tcMar>
              <w:top w:w="0" w:type="dxa"/>
              <w:left w:w="0" w:type="dxa"/>
              <w:bottom w:w="0" w:type="dxa"/>
              <w:right w:w="0" w:type="dxa"/>
            </w:tcMar>
          </w:tcPr>
          <w:p w:rsidR="00440B07" w:rsidRDefault="00440B07">
            <w:bookmarkStart w:id="8" w:name="__bookmark_13"/>
            <w:bookmarkEnd w:id="8"/>
          </w:p>
          <w:p w:rsidR="00440B07" w:rsidRDefault="00440B07">
            <w:pPr>
              <w:spacing w:line="1" w:lineRule="auto"/>
            </w:pPr>
          </w:p>
        </w:tc>
      </w:tr>
    </w:tbl>
    <w:p w:rsidR="00440B07" w:rsidRDefault="00440B07">
      <w:pPr>
        <w:rPr>
          <w:color w:val="000000"/>
        </w:rPr>
      </w:pPr>
    </w:p>
    <w:p w:rsidR="00F57FAE" w:rsidRDefault="00F57FAE" w:rsidP="00F57FAE">
      <w:pPr>
        <w:ind w:left="4956"/>
        <w:rPr>
          <w:b/>
          <w:sz w:val="24"/>
          <w:szCs w:val="24"/>
          <w:lang w:val="sr-Cyrl-RS"/>
        </w:rPr>
      </w:pPr>
      <w:bookmarkStart w:id="9" w:name="__bookmark_15"/>
      <w:bookmarkEnd w:id="9"/>
    </w:p>
    <w:p w:rsidR="00F57FAE" w:rsidRDefault="00F57FAE" w:rsidP="00F57FAE">
      <w:pPr>
        <w:ind w:left="4956"/>
        <w:rPr>
          <w:b/>
          <w:sz w:val="24"/>
          <w:szCs w:val="24"/>
          <w:lang w:val="sr-Cyrl-RS"/>
        </w:rPr>
      </w:pPr>
    </w:p>
    <w:p w:rsidR="00F57FAE" w:rsidRDefault="00F57FAE" w:rsidP="00F57FAE">
      <w:pPr>
        <w:ind w:left="4956"/>
        <w:rPr>
          <w:b/>
          <w:sz w:val="24"/>
          <w:szCs w:val="24"/>
          <w:lang w:val="sr-Cyrl-RS"/>
        </w:rPr>
      </w:pPr>
    </w:p>
    <w:p w:rsidR="00F57FAE" w:rsidRDefault="00F57FAE" w:rsidP="00F57FAE">
      <w:pPr>
        <w:ind w:left="4956"/>
        <w:rPr>
          <w:b/>
          <w:sz w:val="24"/>
          <w:szCs w:val="24"/>
          <w:lang w:val="sr-Cyrl-RS"/>
        </w:rPr>
      </w:pPr>
    </w:p>
    <w:p w:rsidR="00F57FAE" w:rsidRDefault="00F57FAE" w:rsidP="00F57FAE">
      <w:pPr>
        <w:ind w:left="4956"/>
        <w:rPr>
          <w:b/>
          <w:sz w:val="24"/>
          <w:szCs w:val="24"/>
          <w:lang w:val="sr-Cyrl-RS"/>
        </w:rPr>
      </w:pPr>
    </w:p>
    <w:p w:rsidR="00F57FAE" w:rsidRDefault="00F57FAE" w:rsidP="00F57FAE">
      <w:pPr>
        <w:ind w:left="4956"/>
        <w:rPr>
          <w:b/>
          <w:sz w:val="24"/>
          <w:szCs w:val="24"/>
          <w:lang w:val="sr-Cyrl-RS"/>
        </w:rPr>
      </w:pPr>
    </w:p>
    <w:p w:rsidR="00F57FAE" w:rsidRDefault="00F57FAE" w:rsidP="00F57FAE">
      <w:pPr>
        <w:ind w:left="4956"/>
        <w:rPr>
          <w:b/>
          <w:sz w:val="24"/>
          <w:szCs w:val="24"/>
          <w:lang w:val="sr-Cyrl-RS"/>
        </w:rPr>
      </w:pPr>
    </w:p>
    <w:p w:rsidR="00F57FAE" w:rsidRDefault="00F57FAE" w:rsidP="00F57FAE">
      <w:pPr>
        <w:ind w:left="4956"/>
        <w:rPr>
          <w:b/>
          <w:sz w:val="24"/>
          <w:szCs w:val="24"/>
          <w:lang w:val="sr-Cyrl-RS"/>
        </w:rPr>
      </w:pPr>
    </w:p>
    <w:p w:rsidR="00F57FAE" w:rsidRDefault="00F57FAE" w:rsidP="00F57FAE">
      <w:pPr>
        <w:ind w:left="4956"/>
        <w:rPr>
          <w:b/>
          <w:sz w:val="24"/>
          <w:szCs w:val="24"/>
          <w:lang w:val="sr-Cyrl-RS"/>
        </w:rPr>
      </w:pPr>
    </w:p>
    <w:p w:rsidR="00F57FAE" w:rsidRDefault="00F57FAE" w:rsidP="00F57FAE">
      <w:pPr>
        <w:ind w:left="4956"/>
        <w:rPr>
          <w:b/>
          <w:sz w:val="24"/>
          <w:szCs w:val="24"/>
          <w:lang w:val="sr-Cyrl-RS"/>
        </w:rPr>
      </w:pPr>
    </w:p>
    <w:p w:rsidR="00F57FAE" w:rsidRDefault="00F57FAE" w:rsidP="00F57FAE">
      <w:pPr>
        <w:ind w:left="4956"/>
        <w:rPr>
          <w:b/>
          <w:sz w:val="24"/>
          <w:szCs w:val="24"/>
          <w:lang w:val="sr-Cyrl-RS"/>
        </w:rPr>
      </w:pPr>
    </w:p>
    <w:p w:rsidR="00F57FAE" w:rsidRDefault="00F57FAE" w:rsidP="00F57FAE">
      <w:pPr>
        <w:ind w:left="4956"/>
        <w:rPr>
          <w:b/>
          <w:sz w:val="24"/>
          <w:szCs w:val="24"/>
          <w:lang w:val="sr-Cyrl-RS"/>
        </w:rPr>
      </w:pPr>
    </w:p>
    <w:p w:rsidR="00F57FAE" w:rsidRDefault="00F57FAE" w:rsidP="00F57FAE">
      <w:pPr>
        <w:ind w:left="4956"/>
        <w:rPr>
          <w:b/>
          <w:sz w:val="24"/>
          <w:szCs w:val="24"/>
          <w:lang w:val="sr-Cyrl-RS"/>
        </w:rPr>
      </w:pPr>
    </w:p>
    <w:p w:rsidR="00F57FAE" w:rsidRDefault="00F57FAE" w:rsidP="00F57FAE">
      <w:pPr>
        <w:ind w:left="4956"/>
        <w:rPr>
          <w:b/>
          <w:sz w:val="24"/>
          <w:szCs w:val="24"/>
          <w:lang w:val="sr-Cyrl-RS"/>
        </w:rPr>
      </w:pPr>
    </w:p>
    <w:p w:rsidR="00F57FAE" w:rsidRDefault="00F57FAE" w:rsidP="00F57FAE">
      <w:pPr>
        <w:ind w:left="4956"/>
        <w:rPr>
          <w:b/>
          <w:sz w:val="24"/>
          <w:szCs w:val="24"/>
          <w:lang w:val="sr-Cyrl-RS"/>
        </w:rPr>
      </w:pPr>
    </w:p>
    <w:p w:rsidR="00F57FAE" w:rsidRDefault="00F57FAE" w:rsidP="00F57FAE">
      <w:pPr>
        <w:ind w:left="4956"/>
        <w:rPr>
          <w:b/>
          <w:sz w:val="24"/>
          <w:szCs w:val="24"/>
          <w:lang w:val="sr-Cyrl-RS"/>
        </w:rPr>
      </w:pPr>
    </w:p>
    <w:p w:rsidR="00F57FAE" w:rsidRDefault="00F57FAE" w:rsidP="00F57FAE">
      <w:pPr>
        <w:ind w:left="4956"/>
        <w:rPr>
          <w:b/>
          <w:sz w:val="24"/>
          <w:szCs w:val="24"/>
          <w:lang w:val="sr-Cyrl-RS"/>
        </w:rPr>
      </w:pPr>
    </w:p>
    <w:p w:rsidR="00F57FAE" w:rsidRDefault="00F57FAE" w:rsidP="00F57FAE">
      <w:pPr>
        <w:ind w:left="4956"/>
        <w:rPr>
          <w:b/>
          <w:sz w:val="24"/>
          <w:szCs w:val="24"/>
          <w:lang w:val="sr-Cyrl-RS"/>
        </w:rPr>
      </w:pPr>
    </w:p>
    <w:p w:rsidR="00F57FAE" w:rsidRDefault="00F57FAE" w:rsidP="00F57FAE">
      <w:pPr>
        <w:ind w:left="4956"/>
        <w:rPr>
          <w:b/>
          <w:sz w:val="24"/>
          <w:szCs w:val="24"/>
          <w:lang w:val="sr-Cyrl-RS"/>
        </w:rPr>
      </w:pPr>
    </w:p>
    <w:p w:rsidR="00F57FAE" w:rsidRDefault="00F57FAE" w:rsidP="00F57FAE">
      <w:pPr>
        <w:ind w:left="4956"/>
        <w:rPr>
          <w:b/>
          <w:sz w:val="24"/>
          <w:szCs w:val="24"/>
          <w:lang w:val="sr-Cyrl-RS"/>
        </w:rPr>
      </w:pPr>
    </w:p>
    <w:p w:rsidR="00F57FAE" w:rsidRDefault="00F57FAE" w:rsidP="00F57FAE">
      <w:pPr>
        <w:ind w:left="4956"/>
        <w:rPr>
          <w:b/>
          <w:sz w:val="24"/>
          <w:szCs w:val="24"/>
          <w:lang w:val="sr-Cyrl-RS"/>
        </w:rPr>
      </w:pPr>
    </w:p>
    <w:p w:rsidR="00F57FAE" w:rsidRDefault="00F57FAE" w:rsidP="00F57FAE">
      <w:pPr>
        <w:ind w:left="4956"/>
        <w:rPr>
          <w:b/>
          <w:sz w:val="24"/>
          <w:szCs w:val="24"/>
          <w:lang w:val="sr-Cyrl-RS"/>
        </w:rPr>
      </w:pPr>
    </w:p>
    <w:p w:rsidR="00F57FAE" w:rsidRDefault="00F57FAE" w:rsidP="00F57FAE">
      <w:pPr>
        <w:ind w:left="4956"/>
        <w:rPr>
          <w:b/>
          <w:sz w:val="24"/>
          <w:szCs w:val="24"/>
          <w:lang w:val="sr-Cyrl-RS"/>
        </w:rPr>
      </w:pPr>
    </w:p>
    <w:p w:rsidR="00F57FAE" w:rsidRDefault="00F57FAE" w:rsidP="00F57FAE">
      <w:pPr>
        <w:ind w:left="4956"/>
        <w:rPr>
          <w:b/>
          <w:sz w:val="24"/>
          <w:szCs w:val="24"/>
          <w:lang w:val="sr-Cyrl-RS"/>
        </w:rPr>
      </w:pPr>
    </w:p>
    <w:p w:rsidR="00F57FAE" w:rsidRDefault="00F57FAE" w:rsidP="00F57FAE">
      <w:pPr>
        <w:ind w:left="4956"/>
        <w:rPr>
          <w:b/>
          <w:sz w:val="24"/>
          <w:szCs w:val="24"/>
          <w:lang w:val="sr-Cyrl-RS"/>
        </w:rPr>
      </w:pPr>
    </w:p>
    <w:p w:rsidR="00F57FAE" w:rsidRDefault="00F57FAE" w:rsidP="00F57FAE">
      <w:pPr>
        <w:ind w:left="4956"/>
        <w:rPr>
          <w:b/>
          <w:sz w:val="24"/>
          <w:szCs w:val="24"/>
          <w:lang w:val="sr-Cyrl-RS"/>
        </w:rPr>
      </w:pPr>
    </w:p>
    <w:p w:rsidR="009B48FF" w:rsidRDefault="009B48FF" w:rsidP="00F57FAE">
      <w:pPr>
        <w:ind w:left="4956"/>
        <w:rPr>
          <w:b/>
          <w:sz w:val="24"/>
          <w:szCs w:val="24"/>
          <w:lang w:val="sr-Cyrl-RS"/>
        </w:rPr>
        <w:sectPr w:rsidR="009B48FF" w:rsidSect="009800FC">
          <w:headerReference w:type="even" r:id="rId8"/>
          <w:headerReference w:type="default" r:id="rId9"/>
          <w:footerReference w:type="even" r:id="rId10"/>
          <w:footerReference w:type="default" r:id="rId11"/>
          <w:headerReference w:type="first" r:id="rId12"/>
          <w:footerReference w:type="first" r:id="rId13"/>
          <w:pgSz w:w="11905" w:h="16837"/>
          <w:pgMar w:top="360" w:right="360" w:bottom="709" w:left="360" w:header="360" w:footer="360" w:gutter="0"/>
          <w:cols w:space="720"/>
        </w:sectPr>
      </w:pPr>
    </w:p>
    <w:p w:rsidR="00F57FAE" w:rsidRDefault="00F57FAE" w:rsidP="00F57FAE">
      <w:pPr>
        <w:ind w:left="4956"/>
        <w:rPr>
          <w:b/>
          <w:sz w:val="24"/>
          <w:szCs w:val="24"/>
          <w:lang w:val="sr-Cyrl-RS"/>
        </w:rPr>
        <w:sectPr w:rsidR="00F57FAE" w:rsidSect="009B48FF">
          <w:type w:val="continuous"/>
          <w:pgSz w:w="11905" w:h="16837"/>
          <w:pgMar w:top="360" w:right="360" w:bottom="709" w:left="360" w:header="360" w:footer="360" w:gutter="0"/>
          <w:cols w:space="720"/>
        </w:sectPr>
      </w:pPr>
    </w:p>
    <w:p w:rsidR="00F57FAE" w:rsidRDefault="00F57FAE" w:rsidP="00F57FAE">
      <w:pPr>
        <w:ind w:left="4956"/>
        <w:rPr>
          <w:b/>
          <w:sz w:val="24"/>
          <w:szCs w:val="24"/>
          <w:lang w:val="sr-Cyrl-RS"/>
        </w:rPr>
      </w:pPr>
    </w:p>
    <w:p w:rsidR="00F57FAE" w:rsidRPr="00BE0E3A" w:rsidRDefault="006B107A" w:rsidP="006B107A">
      <w:pPr>
        <w:ind w:left="4956"/>
        <w:rPr>
          <w:b/>
          <w:sz w:val="24"/>
          <w:szCs w:val="24"/>
          <w:lang w:val="sr-Cyrl-RS"/>
        </w:rPr>
      </w:pPr>
      <w:r>
        <w:rPr>
          <w:b/>
          <w:sz w:val="24"/>
          <w:szCs w:val="24"/>
          <w:lang w:val="sr-Latn-RS"/>
        </w:rPr>
        <w:t xml:space="preserve">                                          </w:t>
      </w:r>
      <w:r w:rsidR="00F57FAE">
        <w:rPr>
          <w:b/>
          <w:sz w:val="24"/>
          <w:szCs w:val="24"/>
          <w:lang w:val="sr-Cyrl-RS"/>
        </w:rPr>
        <w:t>Члан 4</w:t>
      </w:r>
      <w:r w:rsidR="00F57FAE" w:rsidRPr="00BE0E3A">
        <w:rPr>
          <w:b/>
          <w:sz w:val="24"/>
          <w:szCs w:val="24"/>
          <w:lang w:val="sr-Cyrl-RS"/>
        </w:rPr>
        <w:t>.</w:t>
      </w:r>
    </w:p>
    <w:p w:rsidR="00F57FAE" w:rsidRPr="00BE0E3A" w:rsidRDefault="00F57FAE" w:rsidP="00F57FAE">
      <w:pPr>
        <w:rPr>
          <w:b/>
          <w:sz w:val="24"/>
          <w:szCs w:val="24"/>
          <w:lang w:val="sr-Cyrl-RS"/>
        </w:rPr>
      </w:pPr>
      <w:r w:rsidRPr="00BE0E3A">
        <w:rPr>
          <w:b/>
          <w:sz w:val="24"/>
          <w:szCs w:val="24"/>
          <w:lang w:val="sr-Cyrl-RS"/>
        </w:rPr>
        <w:t xml:space="preserve">Члан 7. мења се и гласи: </w:t>
      </w:r>
    </w:p>
    <w:p w:rsidR="00F57FAE" w:rsidRDefault="00F57FAE" w:rsidP="00F57FAE">
      <w:pPr>
        <w:tabs>
          <w:tab w:val="left" w:pos="0"/>
        </w:tabs>
        <w:ind w:firstLine="720"/>
        <w:jc w:val="both"/>
        <w:rPr>
          <w:sz w:val="24"/>
          <w:szCs w:val="24"/>
          <w:lang w:val="sr-Cyrl-RS"/>
        </w:rPr>
      </w:pPr>
      <w:r w:rsidRPr="00BE0E3A">
        <w:rPr>
          <w:sz w:val="24"/>
          <w:szCs w:val="24"/>
          <w:lang w:val="sr-Cyrl-RS"/>
        </w:rPr>
        <w:t>Издаци за капиталне пројекте, остале капиталне издатке буџетских корисника и капиталне трансфере осталим</w:t>
      </w:r>
      <w:r>
        <w:rPr>
          <w:sz w:val="24"/>
          <w:szCs w:val="24"/>
          <w:lang w:val="sr-Cyrl-RS"/>
        </w:rPr>
        <w:t xml:space="preserve"> нивоима власти за буџетску 2022</w:t>
      </w:r>
      <w:r w:rsidRPr="00BE0E3A">
        <w:rPr>
          <w:sz w:val="24"/>
          <w:szCs w:val="24"/>
          <w:lang w:val="sr-Cyrl-RS"/>
        </w:rPr>
        <w:t>. годину и наредне две године исказујемо у следећој табели:</w:t>
      </w:r>
    </w:p>
    <w:p w:rsidR="00F57FAE" w:rsidRDefault="00F57FAE" w:rsidP="00126273">
      <w:pPr>
        <w:tabs>
          <w:tab w:val="left" w:pos="0"/>
        </w:tabs>
        <w:jc w:val="both"/>
        <w:rPr>
          <w:sz w:val="24"/>
          <w:szCs w:val="24"/>
          <w:lang w:val="sr-Cyrl-RS"/>
        </w:rPr>
      </w:pPr>
    </w:p>
    <w:p w:rsidR="00F57FAE" w:rsidRDefault="00F57FAE" w:rsidP="00F57FAE">
      <w:pPr>
        <w:tabs>
          <w:tab w:val="left" w:pos="0"/>
        </w:tabs>
        <w:ind w:firstLine="720"/>
        <w:jc w:val="both"/>
        <w:rPr>
          <w:sz w:val="24"/>
          <w:szCs w:val="24"/>
          <w:lang w:val="sr-Cyrl-RS"/>
        </w:rPr>
      </w:pPr>
    </w:p>
    <w:tbl>
      <w:tblPr>
        <w:tblStyle w:val="Koordinatnamreatabele"/>
        <w:tblW w:w="0" w:type="auto"/>
        <w:tblLook w:val="04A0" w:firstRow="1" w:lastRow="0" w:firstColumn="1" w:lastColumn="0" w:noHBand="0" w:noVBand="1"/>
      </w:tblPr>
      <w:tblGrid>
        <w:gridCol w:w="16107"/>
      </w:tblGrid>
      <w:tr w:rsidR="00F57FAE" w:rsidTr="00F57FAE">
        <w:tc>
          <w:tcPr>
            <w:tcW w:w="16107" w:type="dxa"/>
          </w:tcPr>
          <w:tbl>
            <w:tblPr>
              <w:tblW w:w="16087" w:type="dxa"/>
              <w:tblLook w:val="04A0" w:firstRow="1" w:lastRow="0" w:firstColumn="1" w:lastColumn="0" w:noHBand="0" w:noVBand="1"/>
            </w:tblPr>
            <w:tblGrid>
              <w:gridCol w:w="522"/>
              <w:gridCol w:w="1607"/>
              <w:gridCol w:w="1137"/>
              <w:gridCol w:w="1137"/>
              <w:gridCol w:w="1203"/>
              <w:gridCol w:w="1137"/>
              <w:gridCol w:w="1137"/>
              <w:gridCol w:w="1708"/>
              <w:gridCol w:w="1139"/>
              <w:gridCol w:w="1203"/>
              <w:gridCol w:w="1349"/>
              <w:gridCol w:w="1137"/>
              <w:gridCol w:w="1455"/>
            </w:tblGrid>
            <w:tr w:rsidR="00F57FAE" w:rsidRPr="00F57FAE" w:rsidTr="00F57FAE">
              <w:trPr>
                <w:trHeight w:val="312"/>
              </w:trPr>
              <w:tc>
                <w:tcPr>
                  <w:tcW w:w="16087" w:type="dxa"/>
                  <w:gridSpan w:val="13"/>
                  <w:tcBorders>
                    <w:top w:val="single" w:sz="8" w:space="0" w:color="auto"/>
                    <w:left w:val="single" w:sz="8" w:space="0" w:color="auto"/>
                    <w:bottom w:val="single" w:sz="8" w:space="0" w:color="auto"/>
                    <w:right w:val="single" w:sz="8" w:space="0" w:color="000000"/>
                  </w:tcBorders>
                  <w:shd w:val="clear" w:color="000000" w:fill="C5D9F1"/>
                  <w:noWrap/>
                  <w:vAlign w:val="center"/>
                  <w:hideMark/>
                </w:tcPr>
                <w:p w:rsidR="00F57FAE" w:rsidRPr="00F57FAE" w:rsidRDefault="00F57FAE" w:rsidP="00F57FAE">
                  <w:pPr>
                    <w:jc w:val="center"/>
                    <w:rPr>
                      <w:b/>
                      <w:bCs/>
                      <w:color w:val="000000"/>
                      <w:sz w:val="16"/>
                      <w:szCs w:val="16"/>
                      <w:u w:val="single"/>
                      <w:lang w:val="sr-Latn-RS" w:eastAsia="sr-Latn-RS"/>
                    </w:rPr>
                  </w:pPr>
                  <w:r w:rsidRPr="00F57FAE">
                    <w:rPr>
                      <w:b/>
                      <w:bCs/>
                      <w:color w:val="000000"/>
                      <w:sz w:val="16"/>
                      <w:szCs w:val="16"/>
                      <w:u w:val="single"/>
                      <w:lang w:val="sr-Latn-RS" w:eastAsia="sr-Latn-RS"/>
                    </w:rPr>
                    <w:t>Преглед капиталних пројеката у периоду 2022 - 2024. године</w:t>
                  </w:r>
                </w:p>
              </w:tc>
            </w:tr>
            <w:tr w:rsidR="00F57FAE" w:rsidRPr="00F57FAE" w:rsidTr="00F57FAE">
              <w:trPr>
                <w:trHeight w:val="312"/>
              </w:trPr>
              <w:tc>
                <w:tcPr>
                  <w:tcW w:w="528" w:type="dxa"/>
                  <w:tcBorders>
                    <w:top w:val="nil"/>
                    <w:left w:val="single" w:sz="8" w:space="0" w:color="auto"/>
                    <w:bottom w:val="single" w:sz="8" w:space="0" w:color="auto"/>
                    <w:right w:val="single" w:sz="8" w:space="0" w:color="auto"/>
                  </w:tcBorders>
                  <w:shd w:val="clear" w:color="000000" w:fill="FBD4B4"/>
                  <w:noWrap/>
                  <w:vAlign w:val="center"/>
                  <w:hideMark/>
                </w:tcPr>
                <w:p w:rsidR="00F57FAE" w:rsidRPr="00F57FAE" w:rsidRDefault="00F57FAE" w:rsidP="00F57FAE">
                  <w:pPr>
                    <w:rPr>
                      <w:rFonts w:ascii="Calibri" w:hAnsi="Calibri" w:cs="Calibri"/>
                      <w:color w:val="000000"/>
                      <w:lang w:val="sr-Latn-RS" w:eastAsia="sr-Latn-RS"/>
                    </w:rPr>
                  </w:pPr>
                  <w:r w:rsidRPr="00F57FAE">
                    <w:rPr>
                      <w:rFonts w:ascii="Calibri" w:hAnsi="Calibri" w:cs="Calibri"/>
                      <w:color w:val="000000"/>
                      <w:lang w:val="sr-Latn-RS" w:eastAsia="sr-Latn-RS"/>
                    </w:rPr>
                    <w:t> </w:t>
                  </w:r>
                </w:p>
              </w:tc>
              <w:tc>
                <w:tcPr>
                  <w:tcW w:w="1631" w:type="dxa"/>
                  <w:tcBorders>
                    <w:top w:val="nil"/>
                    <w:left w:val="nil"/>
                    <w:bottom w:val="single" w:sz="8" w:space="0" w:color="auto"/>
                    <w:right w:val="single" w:sz="8" w:space="0" w:color="auto"/>
                  </w:tcBorders>
                  <w:shd w:val="clear" w:color="000000" w:fill="FBD4B4"/>
                  <w:noWrap/>
                  <w:vAlign w:val="bottom"/>
                  <w:hideMark/>
                </w:tcPr>
                <w:p w:rsidR="00F57FAE" w:rsidRPr="00F57FAE" w:rsidRDefault="00F57FAE" w:rsidP="00F57FAE">
                  <w:pPr>
                    <w:rPr>
                      <w:rFonts w:ascii="Calibri" w:hAnsi="Calibri" w:cs="Calibri"/>
                      <w:color w:val="000000"/>
                      <w:lang w:val="sr-Latn-RS" w:eastAsia="sr-Latn-RS"/>
                    </w:rPr>
                  </w:pPr>
                  <w:r w:rsidRPr="00F57FAE">
                    <w:rPr>
                      <w:rFonts w:ascii="Calibri" w:hAnsi="Calibri" w:cs="Calibri"/>
                      <w:color w:val="000000"/>
                      <w:lang w:val="sr-Latn-RS" w:eastAsia="sr-Latn-RS"/>
                    </w:rPr>
                    <w:t> </w:t>
                  </w:r>
                </w:p>
              </w:tc>
              <w:tc>
                <w:tcPr>
                  <w:tcW w:w="1152" w:type="dxa"/>
                  <w:tcBorders>
                    <w:top w:val="nil"/>
                    <w:left w:val="nil"/>
                    <w:bottom w:val="single" w:sz="8" w:space="0" w:color="auto"/>
                    <w:right w:val="single" w:sz="8" w:space="0" w:color="auto"/>
                  </w:tcBorders>
                  <w:shd w:val="clear" w:color="000000" w:fill="FBD4B4"/>
                  <w:noWrap/>
                  <w:vAlign w:val="bottom"/>
                  <w:hideMark/>
                </w:tcPr>
                <w:p w:rsidR="00F57FAE" w:rsidRPr="00F57FAE" w:rsidRDefault="00F57FAE" w:rsidP="00F57FAE">
                  <w:pPr>
                    <w:rPr>
                      <w:rFonts w:ascii="Calibri" w:hAnsi="Calibri" w:cs="Calibri"/>
                      <w:color w:val="000000"/>
                      <w:lang w:val="sr-Latn-RS" w:eastAsia="sr-Latn-RS"/>
                    </w:rPr>
                  </w:pPr>
                  <w:r w:rsidRPr="00F57FAE">
                    <w:rPr>
                      <w:rFonts w:ascii="Calibri" w:hAnsi="Calibri" w:cs="Calibri"/>
                      <w:color w:val="000000"/>
                      <w:lang w:val="sr-Latn-RS" w:eastAsia="sr-Latn-RS"/>
                    </w:rPr>
                    <w:t> </w:t>
                  </w:r>
                </w:p>
              </w:tc>
              <w:tc>
                <w:tcPr>
                  <w:tcW w:w="1152" w:type="dxa"/>
                  <w:tcBorders>
                    <w:top w:val="nil"/>
                    <w:left w:val="nil"/>
                    <w:bottom w:val="single" w:sz="8" w:space="0" w:color="auto"/>
                    <w:right w:val="single" w:sz="8" w:space="0" w:color="auto"/>
                  </w:tcBorders>
                  <w:shd w:val="clear" w:color="000000" w:fill="FBD4B4"/>
                  <w:noWrap/>
                  <w:vAlign w:val="bottom"/>
                  <w:hideMark/>
                </w:tcPr>
                <w:p w:rsidR="00F57FAE" w:rsidRPr="00F57FAE" w:rsidRDefault="00F57FAE" w:rsidP="00F57FAE">
                  <w:pPr>
                    <w:rPr>
                      <w:rFonts w:ascii="Calibri" w:hAnsi="Calibri" w:cs="Calibri"/>
                      <w:color w:val="000000"/>
                      <w:lang w:val="sr-Latn-RS" w:eastAsia="sr-Latn-RS"/>
                    </w:rPr>
                  </w:pPr>
                  <w:r w:rsidRPr="00F57FAE">
                    <w:rPr>
                      <w:rFonts w:ascii="Calibri" w:hAnsi="Calibri" w:cs="Calibri"/>
                      <w:color w:val="000000"/>
                      <w:lang w:val="sr-Latn-RS" w:eastAsia="sr-Latn-RS"/>
                    </w:rPr>
                    <w:t> </w:t>
                  </w:r>
                </w:p>
              </w:tc>
              <w:tc>
                <w:tcPr>
                  <w:tcW w:w="1219" w:type="dxa"/>
                  <w:tcBorders>
                    <w:top w:val="nil"/>
                    <w:left w:val="nil"/>
                    <w:bottom w:val="single" w:sz="8" w:space="0" w:color="auto"/>
                    <w:right w:val="single" w:sz="8" w:space="0" w:color="auto"/>
                  </w:tcBorders>
                  <w:shd w:val="clear" w:color="000000" w:fill="FBD4B4"/>
                  <w:noWrap/>
                  <w:vAlign w:val="center"/>
                  <w:hideMark/>
                </w:tcPr>
                <w:p w:rsidR="00F57FAE" w:rsidRPr="00F57FAE" w:rsidRDefault="00F57FAE" w:rsidP="00F57FAE">
                  <w:pPr>
                    <w:jc w:val="right"/>
                    <w:rPr>
                      <w:b/>
                      <w:bCs/>
                      <w:color w:val="000000"/>
                      <w:sz w:val="16"/>
                      <w:szCs w:val="16"/>
                      <w:lang w:val="sr-Latn-RS" w:eastAsia="sr-Latn-RS"/>
                    </w:rPr>
                  </w:pPr>
                  <w:r w:rsidRPr="00F57FAE">
                    <w:rPr>
                      <w:b/>
                      <w:bCs/>
                      <w:color w:val="000000"/>
                      <w:sz w:val="16"/>
                      <w:szCs w:val="16"/>
                      <w:lang w:val="sr-Latn-RS" w:eastAsia="sr-Latn-RS"/>
                    </w:rPr>
                    <w:t>245.830.134</w:t>
                  </w:r>
                </w:p>
              </w:tc>
              <w:tc>
                <w:tcPr>
                  <w:tcW w:w="1152" w:type="dxa"/>
                  <w:tcBorders>
                    <w:top w:val="nil"/>
                    <w:left w:val="nil"/>
                    <w:bottom w:val="single" w:sz="8" w:space="0" w:color="auto"/>
                    <w:right w:val="single" w:sz="8" w:space="0" w:color="auto"/>
                  </w:tcBorders>
                  <w:shd w:val="clear" w:color="000000" w:fill="FBD4B4"/>
                  <w:noWrap/>
                  <w:vAlign w:val="center"/>
                  <w:hideMark/>
                </w:tcPr>
                <w:p w:rsidR="00F57FAE" w:rsidRPr="00F57FAE" w:rsidRDefault="00F57FAE" w:rsidP="00F57FAE">
                  <w:pPr>
                    <w:jc w:val="right"/>
                    <w:rPr>
                      <w:b/>
                      <w:bCs/>
                      <w:color w:val="000000"/>
                      <w:sz w:val="16"/>
                      <w:szCs w:val="16"/>
                      <w:lang w:val="sr-Latn-RS" w:eastAsia="sr-Latn-RS"/>
                    </w:rPr>
                  </w:pPr>
                  <w:r w:rsidRPr="00F57FAE">
                    <w:rPr>
                      <w:b/>
                      <w:bCs/>
                      <w:color w:val="000000"/>
                      <w:sz w:val="16"/>
                      <w:szCs w:val="16"/>
                      <w:lang w:val="sr-Latn-RS" w:eastAsia="sr-Latn-RS"/>
                    </w:rPr>
                    <w:t> </w:t>
                  </w:r>
                </w:p>
              </w:tc>
              <w:tc>
                <w:tcPr>
                  <w:tcW w:w="1152" w:type="dxa"/>
                  <w:tcBorders>
                    <w:top w:val="nil"/>
                    <w:left w:val="nil"/>
                    <w:bottom w:val="single" w:sz="8" w:space="0" w:color="auto"/>
                    <w:right w:val="single" w:sz="8" w:space="0" w:color="auto"/>
                  </w:tcBorders>
                  <w:shd w:val="clear" w:color="000000" w:fill="FBD4B4"/>
                  <w:noWrap/>
                  <w:vAlign w:val="center"/>
                  <w:hideMark/>
                </w:tcPr>
                <w:p w:rsidR="00F57FAE" w:rsidRPr="00F57FAE" w:rsidRDefault="00F57FAE" w:rsidP="00F57FAE">
                  <w:pPr>
                    <w:jc w:val="right"/>
                    <w:rPr>
                      <w:b/>
                      <w:bCs/>
                      <w:color w:val="000000"/>
                      <w:sz w:val="16"/>
                      <w:szCs w:val="16"/>
                      <w:lang w:val="sr-Latn-RS" w:eastAsia="sr-Latn-RS"/>
                    </w:rPr>
                  </w:pPr>
                  <w:r w:rsidRPr="00F57FAE">
                    <w:rPr>
                      <w:b/>
                      <w:bCs/>
                      <w:color w:val="000000"/>
                      <w:sz w:val="16"/>
                      <w:szCs w:val="16"/>
                      <w:lang w:val="sr-Latn-RS" w:eastAsia="sr-Latn-RS"/>
                    </w:rPr>
                    <w:t>52.698.627</w:t>
                  </w:r>
                </w:p>
              </w:tc>
              <w:tc>
                <w:tcPr>
                  <w:tcW w:w="1733" w:type="dxa"/>
                  <w:tcBorders>
                    <w:top w:val="nil"/>
                    <w:left w:val="nil"/>
                    <w:bottom w:val="single" w:sz="8" w:space="0" w:color="auto"/>
                    <w:right w:val="single" w:sz="8" w:space="0" w:color="auto"/>
                  </w:tcBorders>
                  <w:shd w:val="clear" w:color="000000" w:fill="FBD4B4"/>
                  <w:noWrap/>
                  <w:vAlign w:val="center"/>
                  <w:hideMark/>
                </w:tcPr>
                <w:p w:rsidR="00F57FAE" w:rsidRPr="00F57FAE" w:rsidRDefault="00F57FAE" w:rsidP="00F57FAE">
                  <w:pPr>
                    <w:jc w:val="right"/>
                    <w:rPr>
                      <w:b/>
                      <w:bCs/>
                      <w:color w:val="000000"/>
                      <w:sz w:val="16"/>
                      <w:szCs w:val="16"/>
                      <w:lang w:val="sr-Latn-RS" w:eastAsia="sr-Latn-RS"/>
                    </w:rPr>
                  </w:pPr>
                  <w:r>
                    <w:rPr>
                      <w:b/>
                      <w:bCs/>
                      <w:color w:val="000000"/>
                      <w:sz w:val="16"/>
                      <w:szCs w:val="16"/>
                      <w:lang w:val="sr-Latn-RS" w:eastAsia="sr-Latn-RS"/>
                    </w:rPr>
                    <w:t>121.452.012</w:t>
                  </w:r>
                </w:p>
              </w:tc>
              <w:tc>
                <w:tcPr>
                  <w:tcW w:w="1154" w:type="dxa"/>
                  <w:tcBorders>
                    <w:top w:val="nil"/>
                    <w:left w:val="nil"/>
                    <w:bottom w:val="single" w:sz="8" w:space="0" w:color="auto"/>
                    <w:right w:val="single" w:sz="8" w:space="0" w:color="auto"/>
                  </w:tcBorders>
                  <w:shd w:val="clear" w:color="000000" w:fill="FBD4B4"/>
                  <w:noWrap/>
                  <w:vAlign w:val="center"/>
                  <w:hideMark/>
                </w:tcPr>
                <w:p w:rsidR="00F57FAE" w:rsidRPr="00F57FAE" w:rsidRDefault="00F57FAE" w:rsidP="00F57FAE">
                  <w:pPr>
                    <w:jc w:val="right"/>
                    <w:rPr>
                      <w:b/>
                      <w:bCs/>
                      <w:color w:val="000000"/>
                      <w:sz w:val="16"/>
                      <w:szCs w:val="16"/>
                      <w:lang w:val="sr-Latn-RS" w:eastAsia="sr-Latn-RS"/>
                    </w:rPr>
                  </w:pPr>
                  <w:r w:rsidRPr="00F57FAE">
                    <w:rPr>
                      <w:b/>
                      <w:bCs/>
                      <w:color w:val="000000"/>
                      <w:sz w:val="16"/>
                      <w:szCs w:val="16"/>
                      <w:lang w:val="sr-Latn-RS" w:eastAsia="sr-Latn-RS"/>
                    </w:rPr>
                    <w:t>58.134.864</w:t>
                  </w:r>
                </w:p>
              </w:tc>
              <w:tc>
                <w:tcPr>
                  <w:tcW w:w="1219" w:type="dxa"/>
                  <w:tcBorders>
                    <w:top w:val="nil"/>
                    <w:left w:val="nil"/>
                    <w:bottom w:val="single" w:sz="8" w:space="0" w:color="auto"/>
                    <w:right w:val="single" w:sz="8" w:space="0" w:color="auto"/>
                  </w:tcBorders>
                  <w:shd w:val="clear" w:color="000000" w:fill="FBD4B4"/>
                  <w:noWrap/>
                  <w:vAlign w:val="center"/>
                  <w:hideMark/>
                </w:tcPr>
                <w:p w:rsidR="00F57FAE" w:rsidRPr="00F57FAE" w:rsidRDefault="00F57FAE" w:rsidP="00F57FAE">
                  <w:pPr>
                    <w:jc w:val="right"/>
                    <w:rPr>
                      <w:b/>
                      <w:bCs/>
                      <w:color w:val="000000"/>
                      <w:sz w:val="16"/>
                      <w:szCs w:val="16"/>
                      <w:lang w:val="sr-Latn-RS" w:eastAsia="sr-Latn-RS"/>
                    </w:rPr>
                  </w:pPr>
                  <w:r w:rsidRPr="00F57FAE">
                    <w:rPr>
                      <w:b/>
                      <w:bCs/>
                      <w:color w:val="000000"/>
                      <w:sz w:val="16"/>
                      <w:szCs w:val="16"/>
                      <w:lang w:val="sr-Latn-RS" w:eastAsia="sr-Latn-RS"/>
                    </w:rPr>
                    <w:t>155.130.134</w:t>
                  </w:r>
                </w:p>
              </w:tc>
              <w:tc>
                <w:tcPr>
                  <w:tcW w:w="1368" w:type="dxa"/>
                  <w:tcBorders>
                    <w:top w:val="nil"/>
                    <w:left w:val="nil"/>
                    <w:bottom w:val="single" w:sz="8" w:space="0" w:color="auto"/>
                    <w:right w:val="single" w:sz="8" w:space="0" w:color="auto"/>
                  </w:tcBorders>
                  <w:shd w:val="clear" w:color="000000" w:fill="FBD4B4"/>
                  <w:noWrap/>
                  <w:vAlign w:val="center"/>
                  <w:hideMark/>
                </w:tcPr>
                <w:p w:rsidR="00F57FAE" w:rsidRPr="00F57FAE" w:rsidRDefault="00F57FAE" w:rsidP="00F57FAE">
                  <w:pPr>
                    <w:jc w:val="right"/>
                    <w:rPr>
                      <w:b/>
                      <w:bCs/>
                      <w:color w:val="000000"/>
                      <w:sz w:val="16"/>
                      <w:szCs w:val="16"/>
                      <w:lang w:val="sr-Latn-RS" w:eastAsia="sr-Latn-RS"/>
                    </w:rPr>
                  </w:pPr>
                  <w:r w:rsidRPr="00F57FAE">
                    <w:rPr>
                      <w:b/>
                      <w:bCs/>
                      <w:color w:val="000000"/>
                      <w:sz w:val="16"/>
                      <w:szCs w:val="16"/>
                      <w:lang w:val="sr-Latn-RS" w:eastAsia="sr-Latn-RS"/>
                    </w:rPr>
                    <w:t>41.900.000</w:t>
                  </w:r>
                </w:p>
              </w:tc>
              <w:tc>
                <w:tcPr>
                  <w:tcW w:w="1152" w:type="dxa"/>
                  <w:tcBorders>
                    <w:top w:val="nil"/>
                    <w:left w:val="nil"/>
                    <w:bottom w:val="single" w:sz="8" w:space="0" w:color="auto"/>
                    <w:right w:val="single" w:sz="8" w:space="0" w:color="auto"/>
                  </w:tcBorders>
                  <w:shd w:val="clear" w:color="000000" w:fill="FBD4B4"/>
                  <w:noWrap/>
                  <w:vAlign w:val="center"/>
                  <w:hideMark/>
                </w:tcPr>
                <w:p w:rsidR="00F57FAE" w:rsidRPr="00F57FAE" w:rsidRDefault="00F57FAE" w:rsidP="00F57FAE">
                  <w:pPr>
                    <w:jc w:val="right"/>
                    <w:rPr>
                      <w:b/>
                      <w:bCs/>
                      <w:color w:val="000000"/>
                      <w:sz w:val="16"/>
                      <w:szCs w:val="16"/>
                      <w:lang w:val="sr-Latn-RS" w:eastAsia="sr-Latn-RS"/>
                    </w:rPr>
                  </w:pPr>
                  <w:r w:rsidRPr="00F57FAE">
                    <w:rPr>
                      <w:b/>
                      <w:bCs/>
                      <w:color w:val="000000"/>
                      <w:sz w:val="16"/>
                      <w:szCs w:val="16"/>
                      <w:lang w:val="sr-Latn-RS" w:eastAsia="sr-Latn-RS"/>
                    </w:rPr>
                    <w:t>36.900.000</w:t>
                  </w:r>
                </w:p>
              </w:tc>
              <w:tc>
                <w:tcPr>
                  <w:tcW w:w="1470" w:type="dxa"/>
                  <w:tcBorders>
                    <w:top w:val="nil"/>
                    <w:left w:val="nil"/>
                    <w:bottom w:val="single" w:sz="8" w:space="0" w:color="auto"/>
                    <w:right w:val="single" w:sz="8" w:space="0" w:color="auto"/>
                  </w:tcBorders>
                  <w:shd w:val="clear" w:color="000000" w:fill="FBD4B4"/>
                  <w:noWrap/>
                  <w:vAlign w:val="center"/>
                  <w:hideMark/>
                </w:tcPr>
                <w:p w:rsidR="00F57FAE" w:rsidRPr="00F57FAE" w:rsidRDefault="00F57FAE" w:rsidP="00F57FAE">
                  <w:pPr>
                    <w:jc w:val="right"/>
                    <w:rPr>
                      <w:b/>
                      <w:bCs/>
                      <w:color w:val="000000"/>
                      <w:sz w:val="16"/>
                      <w:szCs w:val="16"/>
                      <w:lang w:val="sr-Latn-RS" w:eastAsia="sr-Latn-RS"/>
                    </w:rPr>
                  </w:pPr>
                  <w:r w:rsidRPr="00F57FAE">
                    <w:rPr>
                      <w:b/>
                      <w:bCs/>
                      <w:color w:val="000000"/>
                      <w:sz w:val="16"/>
                      <w:szCs w:val="16"/>
                      <w:lang w:val="sr-Latn-RS" w:eastAsia="sr-Latn-RS"/>
                    </w:rPr>
                    <w:t>11.900.000</w:t>
                  </w:r>
                </w:p>
              </w:tc>
            </w:tr>
            <w:tr w:rsidR="00F57FAE" w:rsidRPr="00F57FAE" w:rsidTr="00F57FAE">
              <w:trPr>
                <w:trHeight w:val="2261"/>
              </w:trPr>
              <w:tc>
                <w:tcPr>
                  <w:tcW w:w="528" w:type="dxa"/>
                  <w:tcBorders>
                    <w:top w:val="nil"/>
                    <w:left w:val="single" w:sz="8" w:space="0" w:color="auto"/>
                    <w:bottom w:val="single" w:sz="8" w:space="0" w:color="auto"/>
                    <w:right w:val="single" w:sz="8" w:space="0" w:color="auto"/>
                  </w:tcBorders>
                  <w:shd w:val="clear" w:color="000000" w:fill="C5D9F1"/>
                  <w:textDirection w:val="btLr"/>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Приоритет</w:t>
                  </w:r>
                </w:p>
              </w:tc>
              <w:tc>
                <w:tcPr>
                  <w:tcW w:w="1631" w:type="dxa"/>
                  <w:tcBorders>
                    <w:top w:val="nil"/>
                    <w:left w:val="nil"/>
                    <w:bottom w:val="single" w:sz="8" w:space="0" w:color="auto"/>
                    <w:right w:val="single" w:sz="8" w:space="0" w:color="auto"/>
                  </w:tcBorders>
                  <w:shd w:val="clear" w:color="000000" w:fill="C5D9F1"/>
                  <w:noWrap/>
                  <w:textDirection w:val="btLr"/>
                  <w:vAlign w:val="center"/>
                  <w:hideMark/>
                </w:tcPr>
                <w:p w:rsidR="00F57FAE" w:rsidRPr="00F57FAE" w:rsidRDefault="00F57FAE" w:rsidP="00F57FAE">
                  <w:pPr>
                    <w:rPr>
                      <w:b/>
                      <w:bCs/>
                      <w:color w:val="000000"/>
                      <w:sz w:val="16"/>
                      <w:szCs w:val="16"/>
                      <w:lang w:val="sr-Latn-RS" w:eastAsia="sr-Latn-RS"/>
                    </w:rPr>
                  </w:pPr>
                  <w:r w:rsidRPr="00F57FAE">
                    <w:rPr>
                      <w:b/>
                      <w:bCs/>
                      <w:color w:val="000000"/>
                      <w:sz w:val="16"/>
                      <w:szCs w:val="16"/>
                      <w:lang w:val="sr-Latn-RS" w:eastAsia="sr-Latn-RS"/>
                    </w:rPr>
                    <w:t>Назив капиталног пројекта</w:t>
                  </w:r>
                </w:p>
              </w:tc>
              <w:tc>
                <w:tcPr>
                  <w:tcW w:w="1152" w:type="dxa"/>
                  <w:tcBorders>
                    <w:top w:val="nil"/>
                    <w:left w:val="nil"/>
                    <w:bottom w:val="single" w:sz="8" w:space="0" w:color="auto"/>
                    <w:right w:val="single" w:sz="8" w:space="0" w:color="auto"/>
                  </w:tcBorders>
                  <w:shd w:val="clear" w:color="000000" w:fill="C5D9F1"/>
                  <w:textDirection w:val="btLr"/>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Година почетка финансирања пројекта</w:t>
                  </w:r>
                </w:p>
              </w:tc>
              <w:tc>
                <w:tcPr>
                  <w:tcW w:w="1152" w:type="dxa"/>
                  <w:tcBorders>
                    <w:top w:val="nil"/>
                    <w:left w:val="nil"/>
                    <w:bottom w:val="single" w:sz="8" w:space="0" w:color="auto"/>
                    <w:right w:val="single" w:sz="8" w:space="0" w:color="auto"/>
                  </w:tcBorders>
                  <w:shd w:val="clear" w:color="000000" w:fill="C5D9F1"/>
                  <w:textDirection w:val="btLr"/>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Година завршетка финансирања пројекта</w:t>
                  </w:r>
                </w:p>
              </w:tc>
              <w:tc>
                <w:tcPr>
                  <w:tcW w:w="1219" w:type="dxa"/>
                  <w:tcBorders>
                    <w:top w:val="nil"/>
                    <w:left w:val="nil"/>
                    <w:bottom w:val="single" w:sz="8" w:space="0" w:color="auto"/>
                    <w:right w:val="single" w:sz="8" w:space="0" w:color="auto"/>
                  </w:tcBorders>
                  <w:shd w:val="clear" w:color="000000" w:fill="C5D9F1"/>
                  <w:textDirection w:val="btLr"/>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Укупна вредност пројекта</w:t>
                  </w:r>
                </w:p>
              </w:tc>
              <w:tc>
                <w:tcPr>
                  <w:tcW w:w="1152" w:type="dxa"/>
                  <w:tcBorders>
                    <w:top w:val="nil"/>
                    <w:left w:val="nil"/>
                    <w:bottom w:val="single" w:sz="8" w:space="0" w:color="auto"/>
                    <w:right w:val="single" w:sz="8" w:space="0" w:color="auto"/>
                  </w:tcBorders>
                  <w:shd w:val="clear" w:color="000000" w:fill="C5D9F1"/>
                  <w:textDirection w:val="btLr"/>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 xml:space="preserve">Уговорени рок завршетка (месец-година) </w:t>
                  </w:r>
                </w:p>
              </w:tc>
              <w:tc>
                <w:tcPr>
                  <w:tcW w:w="1152" w:type="dxa"/>
                  <w:tcBorders>
                    <w:top w:val="nil"/>
                    <w:left w:val="nil"/>
                    <w:bottom w:val="single" w:sz="8" w:space="0" w:color="auto"/>
                    <w:right w:val="single" w:sz="8" w:space="0" w:color="auto"/>
                  </w:tcBorders>
                  <w:shd w:val="clear" w:color="000000" w:fill="C5D9F1"/>
                  <w:textDirection w:val="btLr"/>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Реализовано закључно са 31.12.2020. године</w:t>
                  </w:r>
                </w:p>
              </w:tc>
              <w:tc>
                <w:tcPr>
                  <w:tcW w:w="1733" w:type="dxa"/>
                  <w:tcBorders>
                    <w:top w:val="nil"/>
                    <w:left w:val="nil"/>
                    <w:bottom w:val="single" w:sz="8" w:space="0" w:color="auto"/>
                    <w:right w:val="single" w:sz="8" w:space="0" w:color="auto"/>
                  </w:tcBorders>
                  <w:shd w:val="clear" w:color="000000" w:fill="C5D9F1"/>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2021 - план</w:t>
                  </w:r>
                </w:p>
              </w:tc>
              <w:tc>
                <w:tcPr>
                  <w:tcW w:w="1154" w:type="dxa"/>
                  <w:tcBorders>
                    <w:top w:val="nil"/>
                    <w:left w:val="nil"/>
                    <w:bottom w:val="single" w:sz="8" w:space="0" w:color="auto"/>
                    <w:right w:val="single" w:sz="8" w:space="0" w:color="auto"/>
                  </w:tcBorders>
                  <w:shd w:val="clear" w:color="000000" w:fill="C5D9F1"/>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2021 - процена извршења</w:t>
                  </w:r>
                </w:p>
              </w:tc>
              <w:tc>
                <w:tcPr>
                  <w:tcW w:w="1219" w:type="dxa"/>
                  <w:tcBorders>
                    <w:top w:val="nil"/>
                    <w:left w:val="nil"/>
                    <w:bottom w:val="single" w:sz="8" w:space="0" w:color="auto"/>
                    <w:right w:val="single" w:sz="8" w:space="0" w:color="auto"/>
                  </w:tcBorders>
                  <w:shd w:val="clear" w:color="000000" w:fill="C5D9F1"/>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2022</w:t>
                  </w:r>
                </w:p>
              </w:tc>
              <w:tc>
                <w:tcPr>
                  <w:tcW w:w="1368" w:type="dxa"/>
                  <w:tcBorders>
                    <w:top w:val="nil"/>
                    <w:left w:val="nil"/>
                    <w:bottom w:val="single" w:sz="8" w:space="0" w:color="auto"/>
                    <w:right w:val="single" w:sz="8" w:space="0" w:color="auto"/>
                  </w:tcBorders>
                  <w:shd w:val="clear" w:color="000000" w:fill="C5D9F1"/>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2023</w:t>
                  </w:r>
                </w:p>
              </w:tc>
              <w:tc>
                <w:tcPr>
                  <w:tcW w:w="1152" w:type="dxa"/>
                  <w:tcBorders>
                    <w:top w:val="nil"/>
                    <w:left w:val="nil"/>
                    <w:bottom w:val="single" w:sz="8" w:space="0" w:color="auto"/>
                    <w:right w:val="single" w:sz="8" w:space="0" w:color="auto"/>
                  </w:tcBorders>
                  <w:shd w:val="clear" w:color="000000" w:fill="C5D9F1"/>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2024</w:t>
                  </w:r>
                </w:p>
              </w:tc>
              <w:tc>
                <w:tcPr>
                  <w:tcW w:w="1470" w:type="dxa"/>
                  <w:tcBorders>
                    <w:top w:val="nil"/>
                    <w:left w:val="nil"/>
                    <w:bottom w:val="single" w:sz="8" w:space="0" w:color="auto"/>
                    <w:right w:val="single" w:sz="8" w:space="0" w:color="auto"/>
                  </w:tcBorders>
                  <w:shd w:val="clear" w:color="000000" w:fill="C5D9F1"/>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Након 2024</w:t>
                  </w:r>
                </w:p>
              </w:tc>
            </w:tr>
            <w:tr w:rsidR="00F57FAE" w:rsidRPr="00F57FAE" w:rsidTr="00F57FAE">
              <w:trPr>
                <w:trHeight w:val="312"/>
              </w:trPr>
              <w:tc>
                <w:tcPr>
                  <w:tcW w:w="528" w:type="dxa"/>
                  <w:tcBorders>
                    <w:top w:val="nil"/>
                    <w:left w:val="single" w:sz="8" w:space="0" w:color="auto"/>
                    <w:bottom w:val="single" w:sz="8" w:space="0" w:color="auto"/>
                    <w:right w:val="single" w:sz="8" w:space="0" w:color="auto"/>
                  </w:tcBorders>
                  <w:shd w:val="clear" w:color="000000" w:fill="8DB4E3"/>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1</w:t>
                  </w:r>
                </w:p>
              </w:tc>
              <w:tc>
                <w:tcPr>
                  <w:tcW w:w="1631" w:type="dxa"/>
                  <w:tcBorders>
                    <w:top w:val="nil"/>
                    <w:left w:val="nil"/>
                    <w:bottom w:val="single" w:sz="8" w:space="0" w:color="auto"/>
                    <w:right w:val="single" w:sz="8" w:space="0" w:color="auto"/>
                  </w:tcBorders>
                  <w:shd w:val="clear" w:color="000000" w:fill="8DB4E3"/>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2</w:t>
                  </w:r>
                </w:p>
              </w:tc>
              <w:tc>
                <w:tcPr>
                  <w:tcW w:w="1152" w:type="dxa"/>
                  <w:tcBorders>
                    <w:top w:val="nil"/>
                    <w:left w:val="nil"/>
                    <w:bottom w:val="single" w:sz="8" w:space="0" w:color="auto"/>
                    <w:right w:val="single" w:sz="8" w:space="0" w:color="auto"/>
                  </w:tcBorders>
                  <w:shd w:val="clear" w:color="000000" w:fill="8DB4E3"/>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3</w:t>
                  </w:r>
                </w:p>
              </w:tc>
              <w:tc>
                <w:tcPr>
                  <w:tcW w:w="1152" w:type="dxa"/>
                  <w:tcBorders>
                    <w:top w:val="nil"/>
                    <w:left w:val="nil"/>
                    <w:bottom w:val="single" w:sz="8" w:space="0" w:color="auto"/>
                    <w:right w:val="single" w:sz="8" w:space="0" w:color="auto"/>
                  </w:tcBorders>
                  <w:shd w:val="clear" w:color="000000" w:fill="8DB4E3"/>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4</w:t>
                  </w:r>
                </w:p>
              </w:tc>
              <w:tc>
                <w:tcPr>
                  <w:tcW w:w="1219" w:type="dxa"/>
                  <w:tcBorders>
                    <w:top w:val="nil"/>
                    <w:left w:val="nil"/>
                    <w:bottom w:val="single" w:sz="8" w:space="0" w:color="auto"/>
                    <w:right w:val="single" w:sz="8" w:space="0" w:color="auto"/>
                  </w:tcBorders>
                  <w:shd w:val="clear" w:color="000000" w:fill="8DB4E3"/>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5</w:t>
                  </w:r>
                </w:p>
              </w:tc>
              <w:tc>
                <w:tcPr>
                  <w:tcW w:w="1152" w:type="dxa"/>
                  <w:tcBorders>
                    <w:top w:val="nil"/>
                    <w:left w:val="nil"/>
                    <w:bottom w:val="single" w:sz="8" w:space="0" w:color="auto"/>
                    <w:right w:val="single" w:sz="8" w:space="0" w:color="auto"/>
                  </w:tcBorders>
                  <w:shd w:val="clear" w:color="000000" w:fill="8DB4E3"/>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6</w:t>
                  </w:r>
                </w:p>
              </w:tc>
              <w:tc>
                <w:tcPr>
                  <w:tcW w:w="1152" w:type="dxa"/>
                  <w:tcBorders>
                    <w:top w:val="nil"/>
                    <w:left w:val="nil"/>
                    <w:bottom w:val="single" w:sz="8" w:space="0" w:color="auto"/>
                    <w:right w:val="single" w:sz="8" w:space="0" w:color="auto"/>
                  </w:tcBorders>
                  <w:shd w:val="clear" w:color="000000" w:fill="8DB4E3"/>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7</w:t>
                  </w:r>
                </w:p>
              </w:tc>
              <w:tc>
                <w:tcPr>
                  <w:tcW w:w="1733" w:type="dxa"/>
                  <w:tcBorders>
                    <w:top w:val="nil"/>
                    <w:left w:val="nil"/>
                    <w:bottom w:val="single" w:sz="8" w:space="0" w:color="auto"/>
                    <w:right w:val="single" w:sz="8" w:space="0" w:color="auto"/>
                  </w:tcBorders>
                  <w:shd w:val="clear" w:color="000000" w:fill="8DB4E3"/>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8</w:t>
                  </w:r>
                </w:p>
              </w:tc>
              <w:tc>
                <w:tcPr>
                  <w:tcW w:w="1154" w:type="dxa"/>
                  <w:tcBorders>
                    <w:top w:val="nil"/>
                    <w:left w:val="nil"/>
                    <w:bottom w:val="single" w:sz="8" w:space="0" w:color="auto"/>
                    <w:right w:val="single" w:sz="8" w:space="0" w:color="auto"/>
                  </w:tcBorders>
                  <w:shd w:val="clear" w:color="000000" w:fill="8DB4E3"/>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9</w:t>
                  </w:r>
                </w:p>
              </w:tc>
              <w:tc>
                <w:tcPr>
                  <w:tcW w:w="1219" w:type="dxa"/>
                  <w:tcBorders>
                    <w:top w:val="nil"/>
                    <w:left w:val="nil"/>
                    <w:bottom w:val="single" w:sz="8" w:space="0" w:color="auto"/>
                    <w:right w:val="single" w:sz="8" w:space="0" w:color="auto"/>
                  </w:tcBorders>
                  <w:shd w:val="clear" w:color="000000" w:fill="8DB4E3"/>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10</w:t>
                  </w:r>
                </w:p>
              </w:tc>
              <w:tc>
                <w:tcPr>
                  <w:tcW w:w="1368" w:type="dxa"/>
                  <w:tcBorders>
                    <w:top w:val="nil"/>
                    <w:left w:val="nil"/>
                    <w:bottom w:val="single" w:sz="8" w:space="0" w:color="auto"/>
                    <w:right w:val="single" w:sz="8" w:space="0" w:color="auto"/>
                  </w:tcBorders>
                  <w:shd w:val="clear" w:color="000000" w:fill="8DB4E3"/>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11</w:t>
                  </w:r>
                </w:p>
              </w:tc>
              <w:tc>
                <w:tcPr>
                  <w:tcW w:w="1152" w:type="dxa"/>
                  <w:tcBorders>
                    <w:top w:val="nil"/>
                    <w:left w:val="nil"/>
                    <w:bottom w:val="single" w:sz="8" w:space="0" w:color="auto"/>
                    <w:right w:val="single" w:sz="8" w:space="0" w:color="auto"/>
                  </w:tcBorders>
                  <w:shd w:val="clear" w:color="000000" w:fill="8DB4E3"/>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12</w:t>
                  </w:r>
                </w:p>
              </w:tc>
              <w:tc>
                <w:tcPr>
                  <w:tcW w:w="1470" w:type="dxa"/>
                  <w:tcBorders>
                    <w:top w:val="nil"/>
                    <w:left w:val="nil"/>
                    <w:bottom w:val="single" w:sz="8" w:space="0" w:color="auto"/>
                    <w:right w:val="single" w:sz="8" w:space="0" w:color="auto"/>
                  </w:tcBorders>
                  <w:shd w:val="clear" w:color="000000" w:fill="8DB4E3"/>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13</w:t>
                  </w:r>
                </w:p>
              </w:tc>
            </w:tr>
            <w:tr w:rsidR="00F57FAE" w:rsidRPr="00F57FAE" w:rsidTr="00F57FAE">
              <w:trPr>
                <w:trHeight w:val="684"/>
              </w:trPr>
              <w:tc>
                <w:tcPr>
                  <w:tcW w:w="528" w:type="dxa"/>
                  <w:tcBorders>
                    <w:top w:val="nil"/>
                    <w:left w:val="single" w:sz="8" w:space="0" w:color="auto"/>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1</w:t>
                  </w:r>
                </w:p>
              </w:tc>
              <w:tc>
                <w:tcPr>
                  <w:tcW w:w="1631" w:type="dxa"/>
                  <w:tcBorders>
                    <w:top w:val="nil"/>
                    <w:left w:val="nil"/>
                    <w:bottom w:val="single" w:sz="8" w:space="0" w:color="auto"/>
                    <w:right w:val="single" w:sz="8" w:space="0" w:color="auto"/>
                  </w:tcBorders>
                  <w:shd w:val="clear" w:color="000000" w:fill="FFFFFF"/>
                  <w:vAlign w:val="center"/>
                  <w:hideMark/>
                </w:tcPr>
                <w:p w:rsidR="00F57FAE" w:rsidRPr="00F57FAE" w:rsidRDefault="00F57FAE" w:rsidP="00F57FAE">
                  <w:pPr>
                    <w:rPr>
                      <w:color w:val="000000"/>
                      <w:sz w:val="16"/>
                      <w:szCs w:val="16"/>
                      <w:lang w:val="sr-Latn-RS" w:eastAsia="sr-Latn-RS"/>
                    </w:rPr>
                  </w:pPr>
                  <w:r w:rsidRPr="00F57FAE">
                    <w:rPr>
                      <w:color w:val="000000"/>
                      <w:sz w:val="16"/>
                      <w:szCs w:val="16"/>
                      <w:lang w:val="sr-Latn-RS" w:eastAsia="sr-Latn-RS"/>
                    </w:rPr>
                    <w:t>Водоснабдевање општине Жабари</w:t>
                  </w:r>
                </w:p>
              </w:tc>
              <w:tc>
                <w:tcPr>
                  <w:tcW w:w="1152" w:type="dxa"/>
                  <w:tcBorders>
                    <w:top w:val="nil"/>
                    <w:left w:val="nil"/>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2019</w:t>
                  </w:r>
                </w:p>
              </w:tc>
              <w:tc>
                <w:tcPr>
                  <w:tcW w:w="1152" w:type="dxa"/>
                  <w:tcBorders>
                    <w:top w:val="nil"/>
                    <w:left w:val="nil"/>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након 2024</w:t>
                  </w:r>
                </w:p>
              </w:tc>
              <w:tc>
                <w:tcPr>
                  <w:tcW w:w="1219" w:type="dxa"/>
                  <w:tcBorders>
                    <w:top w:val="nil"/>
                    <w:left w:val="nil"/>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3.500.000</w:t>
                  </w:r>
                </w:p>
              </w:tc>
              <w:tc>
                <w:tcPr>
                  <w:tcW w:w="1152" w:type="dxa"/>
                  <w:tcBorders>
                    <w:top w:val="nil"/>
                    <w:left w:val="nil"/>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dec.24</w:t>
                  </w:r>
                </w:p>
              </w:tc>
              <w:tc>
                <w:tcPr>
                  <w:tcW w:w="1152"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0</w:t>
                  </w:r>
                </w:p>
              </w:tc>
              <w:tc>
                <w:tcPr>
                  <w:tcW w:w="1733"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500.000</w:t>
                  </w:r>
                </w:p>
              </w:tc>
              <w:tc>
                <w:tcPr>
                  <w:tcW w:w="1154"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0</w:t>
                  </w:r>
                </w:p>
              </w:tc>
              <w:tc>
                <w:tcPr>
                  <w:tcW w:w="1219"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500.000</w:t>
                  </w:r>
                </w:p>
              </w:tc>
              <w:tc>
                <w:tcPr>
                  <w:tcW w:w="1368"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1.000.000</w:t>
                  </w:r>
                </w:p>
              </w:tc>
              <w:tc>
                <w:tcPr>
                  <w:tcW w:w="1152"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1.000.000</w:t>
                  </w:r>
                </w:p>
              </w:tc>
              <w:tc>
                <w:tcPr>
                  <w:tcW w:w="1470"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1.000.000</w:t>
                  </w:r>
                </w:p>
              </w:tc>
            </w:tr>
            <w:tr w:rsidR="00F57FAE" w:rsidRPr="00F57FAE" w:rsidTr="00F57FAE">
              <w:trPr>
                <w:trHeight w:val="1130"/>
              </w:trPr>
              <w:tc>
                <w:tcPr>
                  <w:tcW w:w="528" w:type="dxa"/>
                  <w:tcBorders>
                    <w:top w:val="nil"/>
                    <w:left w:val="single" w:sz="8" w:space="0" w:color="auto"/>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2</w:t>
                  </w:r>
                </w:p>
              </w:tc>
              <w:tc>
                <w:tcPr>
                  <w:tcW w:w="1631" w:type="dxa"/>
                  <w:tcBorders>
                    <w:top w:val="nil"/>
                    <w:left w:val="nil"/>
                    <w:bottom w:val="single" w:sz="8" w:space="0" w:color="auto"/>
                    <w:right w:val="single" w:sz="8" w:space="0" w:color="auto"/>
                  </w:tcBorders>
                  <w:shd w:val="clear" w:color="000000" w:fill="FFFFFF"/>
                  <w:vAlign w:val="center"/>
                  <w:hideMark/>
                </w:tcPr>
                <w:p w:rsidR="00F57FAE" w:rsidRPr="00F57FAE" w:rsidRDefault="00F57FAE" w:rsidP="00F57FAE">
                  <w:pPr>
                    <w:rPr>
                      <w:color w:val="000000"/>
                      <w:sz w:val="16"/>
                      <w:szCs w:val="16"/>
                      <w:lang w:val="sr-Latn-RS" w:eastAsia="sr-Latn-RS"/>
                    </w:rPr>
                  </w:pPr>
                  <w:r w:rsidRPr="00F57FAE">
                    <w:rPr>
                      <w:color w:val="000000"/>
                      <w:sz w:val="16"/>
                      <w:szCs w:val="16"/>
                      <w:lang w:val="sr-Latn-RS" w:eastAsia="sr-Latn-RS"/>
                    </w:rPr>
                    <w:t>Асфалтирање путева на територији општине Жабари</w:t>
                  </w:r>
                </w:p>
              </w:tc>
              <w:tc>
                <w:tcPr>
                  <w:tcW w:w="1152" w:type="dxa"/>
                  <w:tcBorders>
                    <w:top w:val="nil"/>
                    <w:left w:val="nil"/>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2019</w:t>
                  </w:r>
                </w:p>
              </w:tc>
              <w:tc>
                <w:tcPr>
                  <w:tcW w:w="1152" w:type="dxa"/>
                  <w:tcBorders>
                    <w:top w:val="nil"/>
                    <w:left w:val="nil"/>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након 2024</w:t>
                  </w:r>
                </w:p>
              </w:tc>
              <w:tc>
                <w:tcPr>
                  <w:tcW w:w="1219" w:type="dxa"/>
                  <w:tcBorders>
                    <w:top w:val="nil"/>
                    <w:left w:val="nil"/>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175.449.684</w:t>
                  </w:r>
                </w:p>
              </w:tc>
              <w:tc>
                <w:tcPr>
                  <w:tcW w:w="1152" w:type="dxa"/>
                  <w:tcBorders>
                    <w:top w:val="nil"/>
                    <w:left w:val="nil"/>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dec.24</w:t>
                  </w:r>
                </w:p>
              </w:tc>
              <w:tc>
                <w:tcPr>
                  <w:tcW w:w="1152"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42.653.325</w:t>
                  </w:r>
                </w:p>
              </w:tc>
              <w:tc>
                <w:tcPr>
                  <w:tcW w:w="1733"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55.500.000</w:t>
                  </w:r>
                </w:p>
              </w:tc>
              <w:tc>
                <w:tcPr>
                  <w:tcW w:w="1154"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33.481.516</w:t>
                  </w:r>
                </w:p>
              </w:tc>
              <w:tc>
                <w:tcPr>
                  <w:tcW w:w="1219"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69.314.843</w:t>
                  </w:r>
                </w:p>
              </w:tc>
              <w:tc>
                <w:tcPr>
                  <w:tcW w:w="1368"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10.000.000</w:t>
                  </w:r>
                </w:p>
              </w:tc>
              <w:tc>
                <w:tcPr>
                  <w:tcW w:w="1152"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10.000.000</w:t>
                  </w:r>
                </w:p>
              </w:tc>
              <w:tc>
                <w:tcPr>
                  <w:tcW w:w="1470"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10.000.000</w:t>
                  </w:r>
                </w:p>
              </w:tc>
            </w:tr>
            <w:tr w:rsidR="00F57FAE" w:rsidRPr="00F57FAE" w:rsidTr="00F57FAE">
              <w:trPr>
                <w:trHeight w:val="907"/>
              </w:trPr>
              <w:tc>
                <w:tcPr>
                  <w:tcW w:w="528" w:type="dxa"/>
                  <w:tcBorders>
                    <w:top w:val="nil"/>
                    <w:left w:val="single" w:sz="8" w:space="0" w:color="auto"/>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3</w:t>
                  </w:r>
                </w:p>
              </w:tc>
              <w:tc>
                <w:tcPr>
                  <w:tcW w:w="1631" w:type="dxa"/>
                  <w:tcBorders>
                    <w:top w:val="nil"/>
                    <w:left w:val="nil"/>
                    <w:bottom w:val="single" w:sz="8" w:space="0" w:color="auto"/>
                    <w:right w:val="single" w:sz="8" w:space="0" w:color="auto"/>
                  </w:tcBorders>
                  <w:shd w:val="clear" w:color="000000" w:fill="FFFFFF"/>
                  <w:vAlign w:val="center"/>
                  <w:hideMark/>
                </w:tcPr>
                <w:p w:rsidR="00F57FAE" w:rsidRPr="00F57FAE" w:rsidRDefault="00F57FAE" w:rsidP="00F57FAE">
                  <w:pPr>
                    <w:rPr>
                      <w:color w:val="000000"/>
                      <w:sz w:val="16"/>
                      <w:szCs w:val="16"/>
                      <w:lang w:val="sr-Latn-RS" w:eastAsia="sr-Latn-RS"/>
                    </w:rPr>
                  </w:pPr>
                  <w:r w:rsidRPr="00F57FAE">
                    <w:rPr>
                      <w:color w:val="000000"/>
                      <w:sz w:val="16"/>
                      <w:szCs w:val="16"/>
                      <w:lang w:val="sr-Latn-RS" w:eastAsia="sr-Latn-RS"/>
                    </w:rPr>
                    <w:t>Ревитализација пољских путева и тарупирање</w:t>
                  </w:r>
                </w:p>
              </w:tc>
              <w:tc>
                <w:tcPr>
                  <w:tcW w:w="1152" w:type="dxa"/>
                  <w:tcBorders>
                    <w:top w:val="nil"/>
                    <w:left w:val="nil"/>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2019</w:t>
                  </w:r>
                </w:p>
              </w:tc>
              <w:tc>
                <w:tcPr>
                  <w:tcW w:w="1152" w:type="dxa"/>
                  <w:tcBorders>
                    <w:top w:val="nil"/>
                    <w:left w:val="nil"/>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након 2024</w:t>
                  </w:r>
                </w:p>
              </w:tc>
              <w:tc>
                <w:tcPr>
                  <w:tcW w:w="1219" w:type="dxa"/>
                  <w:tcBorders>
                    <w:top w:val="nil"/>
                    <w:left w:val="nil"/>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30.163.600</w:t>
                  </w:r>
                </w:p>
              </w:tc>
              <w:tc>
                <w:tcPr>
                  <w:tcW w:w="1152" w:type="dxa"/>
                  <w:tcBorders>
                    <w:top w:val="nil"/>
                    <w:left w:val="nil"/>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dec.24</w:t>
                  </w:r>
                </w:p>
              </w:tc>
              <w:tc>
                <w:tcPr>
                  <w:tcW w:w="1152"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3.532.800</w:t>
                  </w:r>
                </w:p>
              </w:tc>
              <w:tc>
                <w:tcPr>
                  <w:tcW w:w="1733"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3.150.000</w:t>
                  </w:r>
                </w:p>
              </w:tc>
              <w:tc>
                <w:tcPr>
                  <w:tcW w:w="1154"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2.980.800</w:t>
                  </w:r>
                </w:p>
              </w:tc>
              <w:tc>
                <w:tcPr>
                  <w:tcW w:w="1219"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16.150.000</w:t>
                  </w:r>
                </w:p>
              </w:tc>
              <w:tc>
                <w:tcPr>
                  <w:tcW w:w="1368"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2.500.000</w:t>
                  </w:r>
                </w:p>
              </w:tc>
              <w:tc>
                <w:tcPr>
                  <w:tcW w:w="1152" w:type="dxa"/>
                  <w:tcBorders>
                    <w:top w:val="nil"/>
                    <w:left w:val="nil"/>
                    <w:bottom w:val="single" w:sz="8" w:space="0" w:color="auto"/>
                    <w:right w:val="single" w:sz="8" w:space="0" w:color="auto"/>
                  </w:tcBorders>
                  <w:shd w:val="clear" w:color="000000" w:fill="C2D69A"/>
                  <w:noWrap/>
                  <w:vAlign w:val="center"/>
                  <w:hideMark/>
                </w:tcPr>
                <w:p w:rsidR="00E8398A" w:rsidRDefault="00F57FAE" w:rsidP="00F57FAE">
                  <w:pPr>
                    <w:jc w:val="center"/>
                    <w:rPr>
                      <w:b/>
                      <w:bCs/>
                      <w:color w:val="000000"/>
                      <w:sz w:val="16"/>
                      <w:szCs w:val="16"/>
                      <w:lang w:val="sr-Latn-RS" w:eastAsia="sr-Latn-RS"/>
                    </w:rPr>
                  </w:pPr>
                  <w:r w:rsidRPr="00F57FAE">
                    <w:rPr>
                      <w:b/>
                      <w:bCs/>
                      <w:color w:val="000000"/>
                      <w:sz w:val="16"/>
                      <w:szCs w:val="16"/>
                      <w:lang w:val="sr-Latn-RS" w:eastAsia="sr-Latn-RS"/>
                    </w:rPr>
                    <w:t>2.500.000</w:t>
                  </w:r>
                </w:p>
                <w:p w:rsidR="00E8398A" w:rsidRPr="00E8398A" w:rsidRDefault="00E8398A" w:rsidP="00E8398A">
                  <w:pPr>
                    <w:rPr>
                      <w:sz w:val="16"/>
                      <w:szCs w:val="16"/>
                      <w:lang w:val="sr-Latn-RS" w:eastAsia="sr-Latn-RS"/>
                    </w:rPr>
                  </w:pPr>
                </w:p>
                <w:p w:rsidR="00E8398A" w:rsidRPr="00E8398A" w:rsidRDefault="00E8398A" w:rsidP="00E8398A">
                  <w:pPr>
                    <w:rPr>
                      <w:sz w:val="16"/>
                      <w:szCs w:val="16"/>
                      <w:lang w:val="sr-Latn-RS" w:eastAsia="sr-Latn-RS"/>
                    </w:rPr>
                  </w:pPr>
                </w:p>
                <w:p w:rsidR="00E8398A" w:rsidRPr="00E8398A" w:rsidRDefault="00E8398A" w:rsidP="00E8398A">
                  <w:pPr>
                    <w:rPr>
                      <w:sz w:val="16"/>
                      <w:szCs w:val="16"/>
                      <w:lang w:val="sr-Latn-RS" w:eastAsia="sr-Latn-RS"/>
                    </w:rPr>
                  </w:pPr>
                </w:p>
                <w:p w:rsidR="00E8398A" w:rsidRPr="00E8398A" w:rsidRDefault="00E8398A" w:rsidP="00E8398A">
                  <w:pPr>
                    <w:rPr>
                      <w:sz w:val="16"/>
                      <w:szCs w:val="16"/>
                      <w:lang w:val="sr-Latn-RS" w:eastAsia="sr-Latn-RS"/>
                    </w:rPr>
                  </w:pPr>
                </w:p>
                <w:p w:rsidR="00F57FAE" w:rsidRPr="00E8398A" w:rsidRDefault="00F57FAE" w:rsidP="00E8398A">
                  <w:pPr>
                    <w:rPr>
                      <w:sz w:val="16"/>
                      <w:szCs w:val="16"/>
                      <w:lang w:val="sr-Latn-RS" w:eastAsia="sr-Latn-RS"/>
                    </w:rPr>
                  </w:pPr>
                </w:p>
              </w:tc>
              <w:tc>
                <w:tcPr>
                  <w:tcW w:w="1470"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2.500.000</w:t>
                  </w:r>
                </w:p>
              </w:tc>
            </w:tr>
            <w:tr w:rsidR="00F57FAE" w:rsidRPr="00F57FAE" w:rsidTr="00F57FAE">
              <w:trPr>
                <w:trHeight w:val="2023"/>
              </w:trPr>
              <w:tc>
                <w:tcPr>
                  <w:tcW w:w="528" w:type="dxa"/>
                  <w:tcBorders>
                    <w:top w:val="nil"/>
                    <w:left w:val="single" w:sz="8" w:space="0" w:color="auto"/>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4</w:t>
                  </w:r>
                </w:p>
              </w:tc>
              <w:tc>
                <w:tcPr>
                  <w:tcW w:w="1631" w:type="dxa"/>
                  <w:tcBorders>
                    <w:top w:val="nil"/>
                    <w:left w:val="nil"/>
                    <w:bottom w:val="single" w:sz="8" w:space="0" w:color="auto"/>
                    <w:right w:val="single" w:sz="8" w:space="0" w:color="auto"/>
                  </w:tcBorders>
                  <w:shd w:val="clear" w:color="000000" w:fill="FFFFFF"/>
                  <w:vAlign w:val="center"/>
                  <w:hideMark/>
                </w:tcPr>
                <w:p w:rsidR="00F57FAE" w:rsidRPr="00F57FAE" w:rsidRDefault="00F57FAE" w:rsidP="00F57FAE">
                  <w:pPr>
                    <w:rPr>
                      <w:color w:val="000000"/>
                      <w:sz w:val="16"/>
                      <w:szCs w:val="16"/>
                      <w:lang w:val="sr-Latn-RS" w:eastAsia="sr-Latn-RS"/>
                    </w:rPr>
                  </w:pPr>
                  <w:r w:rsidRPr="00F57FAE">
                    <w:rPr>
                      <w:color w:val="000000"/>
                      <w:sz w:val="16"/>
                      <w:szCs w:val="16"/>
                      <w:lang w:val="sr-Latn-RS" w:eastAsia="sr-Latn-RS"/>
                    </w:rPr>
                    <w:t>Извођење радова на летњем одржавању локалних путева и улица на територији општине Жабари</w:t>
                  </w:r>
                </w:p>
              </w:tc>
              <w:tc>
                <w:tcPr>
                  <w:tcW w:w="1152" w:type="dxa"/>
                  <w:tcBorders>
                    <w:top w:val="nil"/>
                    <w:left w:val="nil"/>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2019</w:t>
                  </w:r>
                </w:p>
              </w:tc>
              <w:tc>
                <w:tcPr>
                  <w:tcW w:w="1152" w:type="dxa"/>
                  <w:tcBorders>
                    <w:top w:val="nil"/>
                    <w:left w:val="nil"/>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након 2024</w:t>
                  </w:r>
                </w:p>
              </w:tc>
              <w:tc>
                <w:tcPr>
                  <w:tcW w:w="1219" w:type="dxa"/>
                  <w:tcBorders>
                    <w:top w:val="nil"/>
                    <w:left w:val="nil"/>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18.637.058</w:t>
                  </w:r>
                </w:p>
              </w:tc>
              <w:tc>
                <w:tcPr>
                  <w:tcW w:w="1152" w:type="dxa"/>
                  <w:tcBorders>
                    <w:top w:val="nil"/>
                    <w:left w:val="nil"/>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dec.24</w:t>
                  </w:r>
                </w:p>
              </w:tc>
              <w:tc>
                <w:tcPr>
                  <w:tcW w:w="1152"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2.743.529</w:t>
                  </w:r>
                </w:p>
              </w:tc>
              <w:tc>
                <w:tcPr>
                  <w:tcW w:w="1733"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3.100.000</w:t>
                  </w:r>
                </w:p>
              </w:tc>
              <w:tc>
                <w:tcPr>
                  <w:tcW w:w="1154"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2.743.529</w:t>
                  </w:r>
                </w:p>
              </w:tc>
              <w:tc>
                <w:tcPr>
                  <w:tcW w:w="1219"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10.150.000</w:t>
                  </w:r>
                </w:p>
              </w:tc>
              <w:tc>
                <w:tcPr>
                  <w:tcW w:w="1368"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1.000.000</w:t>
                  </w:r>
                </w:p>
              </w:tc>
              <w:tc>
                <w:tcPr>
                  <w:tcW w:w="1152"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1.000.000</w:t>
                  </w:r>
                </w:p>
              </w:tc>
              <w:tc>
                <w:tcPr>
                  <w:tcW w:w="1470"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1.000.000</w:t>
                  </w:r>
                </w:p>
              </w:tc>
            </w:tr>
            <w:tr w:rsidR="00F57FAE" w:rsidRPr="00F57FAE" w:rsidTr="00F57FAE">
              <w:trPr>
                <w:trHeight w:val="1577"/>
              </w:trPr>
              <w:tc>
                <w:tcPr>
                  <w:tcW w:w="528" w:type="dxa"/>
                  <w:tcBorders>
                    <w:top w:val="nil"/>
                    <w:left w:val="single" w:sz="8" w:space="0" w:color="auto"/>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lastRenderedPageBreak/>
                    <w:t>5</w:t>
                  </w:r>
                </w:p>
              </w:tc>
              <w:tc>
                <w:tcPr>
                  <w:tcW w:w="1631" w:type="dxa"/>
                  <w:tcBorders>
                    <w:top w:val="nil"/>
                    <w:left w:val="nil"/>
                    <w:bottom w:val="single" w:sz="8" w:space="0" w:color="auto"/>
                    <w:right w:val="single" w:sz="8" w:space="0" w:color="auto"/>
                  </w:tcBorders>
                  <w:shd w:val="clear" w:color="000000" w:fill="FFFFFF"/>
                  <w:vAlign w:val="center"/>
                  <w:hideMark/>
                </w:tcPr>
                <w:p w:rsidR="00F57FAE" w:rsidRPr="00F57FAE" w:rsidRDefault="00F57FAE" w:rsidP="00F57FAE">
                  <w:pPr>
                    <w:rPr>
                      <w:color w:val="000000"/>
                      <w:sz w:val="16"/>
                      <w:szCs w:val="16"/>
                      <w:lang w:val="sr-Latn-RS" w:eastAsia="sr-Latn-RS"/>
                    </w:rPr>
                  </w:pPr>
                  <w:r w:rsidRPr="00F57FAE">
                    <w:rPr>
                      <w:color w:val="000000"/>
                      <w:sz w:val="16"/>
                      <w:szCs w:val="16"/>
                      <w:lang w:val="sr-Latn-RS" w:eastAsia="sr-Latn-RS"/>
                    </w:rPr>
                    <w:t>Израда пројектне документације за водоснабдевање у општини Жабари</w:t>
                  </w:r>
                </w:p>
              </w:tc>
              <w:tc>
                <w:tcPr>
                  <w:tcW w:w="1152" w:type="dxa"/>
                  <w:tcBorders>
                    <w:top w:val="nil"/>
                    <w:left w:val="nil"/>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2019</w:t>
                  </w:r>
                </w:p>
              </w:tc>
              <w:tc>
                <w:tcPr>
                  <w:tcW w:w="1152" w:type="dxa"/>
                  <w:tcBorders>
                    <w:top w:val="nil"/>
                    <w:left w:val="nil"/>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након 2024</w:t>
                  </w:r>
                </w:p>
              </w:tc>
              <w:tc>
                <w:tcPr>
                  <w:tcW w:w="1219" w:type="dxa"/>
                  <w:tcBorders>
                    <w:top w:val="nil"/>
                    <w:left w:val="nil"/>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11.703.999</w:t>
                  </w:r>
                </w:p>
              </w:tc>
              <w:tc>
                <w:tcPr>
                  <w:tcW w:w="1152" w:type="dxa"/>
                  <w:tcBorders>
                    <w:top w:val="nil"/>
                    <w:left w:val="nil"/>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dec.24</w:t>
                  </w:r>
                </w:p>
              </w:tc>
              <w:tc>
                <w:tcPr>
                  <w:tcW w:w="1152"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674.757</w:t>
                  </w:r>
                </w:p>
              </w:tc>
              <w:tc>
                <w:tcPr>
                  <w:tcW w:w="1733"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11.000.000</w:t>
                  </w:r>
                </w:p>
              </w:tc>
              <w:tc>
                <w:tcPr>
                  <w:tcW w:w="1154"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4.229.242</w:t>
                  </w:r>
                </w:p>
              </w:tc>
              <w:tc>
                <w:tcPr>
                  <w:tcW w:w="1219"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5.300.000</w:t>
                  </w:r>
                </w:p>
              </w:tc>
              <w:tc>
                <w:tcPr>
                  <w:tcW w:w="1368"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500.000</w:t>
                  </w:r>
                </w:p>
              </w:tc>
              <w:tc>
                <w:tcPr>
                  <w:tcW w:w="1152"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500.000</w:t>
                  </w:r>
                </w:p>
              </w:tc>
              <w:tc>
                <w:tcPr>
                  <w:tcW w:w="1470"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500.000</w:t>
                  </w:r>
                </w:p>
              </w:tc>
            </w:tr>
            <w:tr w:rsidR="00F57FAE" w:rsidRPr="00F57FAE" w:rsidTr="00F57FAE">
              <w:trPr>
                <w:trHeight w:val="1577"/>
              </w:trPr>
              <w:tc>
                <w:tcPr>
                  <w:tcW w:w="528" w:type="dxa"/>
                  <w:tcBorders>
                    <w:top w:val="nil"/>
                    <w:left w:val="single" w:sz="8" w:space="0" w:color="auto"/>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6</w:t>
                  </w:r>
                </w:p>
              </w:tc>
              <w:tc>
                <w:tcPr>
                  <w:tcW w:w="1631" w:type="dxa"/>
                  <w:tcBorders>
                    <w:top w:val="nil"/>
                    <w:left w:val="nil"/>
                    <w:bottom w:val="single" w:sz="8" w:space="0" w:color="auto"/>
                    <w:right w:val="single" w:sz="8" w:space="0" w:color="auto"/>
                  </w:tcBorders>
                  <w:shd w:val="clear" w:color="000000" w:fill="FFFFFF"/>
                  <w:vAlign w:val="center"/>
                  <w:hideMark/>
                </w:tcPr>
                <w:p w:rsidR="00F57FAE" w:rsidRPr="00F57FAE" w:rsidRDefault="00F57FAE" w:rsidP="00F57FAE">
                  <w:pPr>
                    <w:rPr>
                      <w:color w:val="000000"/>
                      <w:sz w:val="16"/>
                      <w:szCs w:val="16"/>
                      <w:lang w:val="sr-Latn-RS" w:eastAsia="sr-Latn-RS"/>
                    </w:rPr>
                  </w:pPr>
                  <w:r w:rsidRPr="00F57FAE">
                    <w:rPr>
                      <w:color w:val="000000"/>
                      <w:sz w:val="16"/>
                      <w:szCs w:val="16"/>
                      <w:lang w:val="sr-Latn-RS" w:eastAsia="sr-Latn-RS"/>
                    </w:rPr>
                    <w:t>Израда пројектне документације за путну инфраструктуру у општини Жабари</w:t>
                  </w:r>
                </w:p>
              </w:tc>
              <w:tc>
                <w:tcPr>
                  <w:tcW w:w="1152" w:type="dxa"/>
                  <w:tcBorders>
                    <w:top w:val="nil"/>
                    <w:left w:val="nil"/>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2019</w:t>
                  </w:r>
                </w:p>
              </w:tc>
              <w:tc>
                <w:tcPr>
                  <w:tcW w:w="1152" w:type="dxa"/>
                  <w:tcBorders>
                    <w:top w:val="nil"/>
                    <w:left w:val="nil"/>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након 2024</w:t>
                  </w:r>
                </w:p>
              </w:tc>
              <w:tc>
                <w:tcPr>
                  <w:tcW w:w="1219" w:type="dxa"/>
                  <w:tcBorders>
                    <w:top w:val="nil"/>
                    <w:left w:val="nil"/>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6.345.326</w:t>
                  </w:r>
                </w:p>
              </w:tc>
              <w:tc>
                <w:tcPr>
                  <w:tcW w:w="1152" w:type="dxa"/>
                  <w:tcBorders>
                    <w:top w:val="nil"/>
                    <w:left w:val="nil"/>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dec.24</w:t>
                  </w:r>
                </w:p>
              </w:tc>
              <w:tc>
                <w:tcPr>
                  <w:tcW w:w="1152"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1.097.130</w:t>
                  </w:r>
                </w:p>
              </w:tc>
              <w:tc>
                <w:tcPr>
                  <w:tcW w:w="1733"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1.300.000</w:t>
                  </w:r>
                </w:p>
              </w:tc>
              <w:tc>
                <w:tcPr>
                  <w:tcW w:w="1154"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448.196</w:t>
                  </w:r>
                </w:p>
              </w:tc>
              <w:tc>
                <w:tcPr>
                  <w:tcW w:w="1219"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1.800.000</w:t>
                  </w:r>
                </w:p>
              </w:tc>
              <w:tc>
                <w:tcPr>
                  <w:tcW w:w="1368"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1.000.000</w:t>
                  </w:r>
                </w:p>
              </w:tc>
              <w:tc>
                <w:tcPr>
                  <w:tcW w:w="1152"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1.000.000</w:t>
                  </w:r>
                </w:p>
              </w:tc>
              <w:tc>
                <w:tcPr>
                  <w:tcW w:w="1470"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1.000.000</w:t>
                  </w:r>
                </w:p>
              </w:tc>
            </w:tr>
            <w:tr w:rsidR="00F57FAE" w:rsidRPr="00F57FAE" w:rsidTr="00F57FAE">
              <w:trPr>
                <w:trHeight w:val="1130"/>
              </w:trPr>
              <w:tc>
                <w:tcPr>
                  <w:tcW w:w="528" w:type="dxa"/>
                  <w:tcBorders>
                    <w:top w:val="nil"/>
                    <w:left w:val="single" w:sz="8" w:space="0" w:color="auto"/>
                    <w:bottom w:val="single" w:sz="8" w:space="0" w:color="auto"/>
                    <w:right w:val="single" w:sz="8" w:space="0" w:color="auto"/>
                  </w:tcBorders>
                  <w:shd w:val="clear" w:color="000000" w:fill="FFFFFF"/>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7</w:t>
                  </w:r>
                </w:p>
              </w:tc>
              <w:tc>
                <w:tcPr>
                  <w:tcW w:w="1631" w:type="dxa"/>
                  <w:tcBorders>
                    <w:top w:val="nil"/>
                    <w:left w:val="nil"/>
                    <w:bottom w:val="single" w:sz="8" w:space="0" w:color="auto"/>
                    <w:right w:val="single" w:sz="8" w:space="0" w:color="auto"/>
                  </w:tcBorders>
                  <w:shd w:val="clear" w:color="000000" w:fill="FFFFFF"/>
                  <w:vAlign w:val="center"/>
                  <w:hideMark/>
                </w:tcPr>
                <w:p w:rsidR="00F57FAE" w:rsidRPr="00F57FAE" w:rsidRDefault="00F57FAE" w:rsidP="00F57FAE">
                  <w:pPr>
                    <w:rPr>
                      <w:color w:val="000000"/>
                      <w:sz w:val="16"/>
                      <w:szCs w:val="16"/>
                      <w:lang w:val="sr-Latn-RS" w:eastAsia="sr-Latn-RS"/>
                    </w:rPr>
                  </w:pPr>
                  <w:r w:rsidRPr="00F57FAE">
                    <w:rPr>
                      <w:color w:val="000000"/>
                      <w:sz w:val="16"/>
                      <w:szCs w:val="16"/>
                      <w:lang w:val="sr-Latn-RS" w:eastAsia="sr-Latn-RS"/>
                    </w:rPr>
                    <w:t>Пројекат канализационе мреже у Александровцу и Жабарима</w:t>
                  </w:r>
                </w:p>
              </w:tc>
              <w:tc>
                <w:tcPr>
                  <w:tcW w:w="1152" w:type="dxa"/>
                  <w:tcBorders>
                    <w:top w:val="nil"/>
                    <w:left w:val="nil"/>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2020</w:t>
                  </w:r>
                </w:p>
              </w:tc>
              <w:tc>
                <w:tcPr>
                  <w:tcW w:w="1152" w:type="dxa"/>
                  <w:tcBorders>
                    <w:top w:val="nil"/>
                    <w:left w:val="nil"/>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након 2024</w:t>
                  </w:r>
                </w:p>
              </w:tc>
              <w:tc>
                <w:tcPr>
                  <w:tcW w:w="1219" w:type="dxa"/>
                  <w:tcBorders>
                    <w:top w:val="nil"/>
                    <w:left w:val="nil"/>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1.568.000</w:t>
                  </w:r>
                </w:p>
              </w:tc>
              <w:tc>
                <w:tcPr>
                  <w:tcW w:w="1152" w:type="dxa"/>
                  <w:tcBorders>
                    <w:top w:val="nil"/>
                    <w:left w:val="nil"/>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dec.23</w:t>
                  </w:r>
                </w:p>
              </w:tc>
              <w:tc>
                <w:tcPr>
                  <w:tcW w:w="1152"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0</w:t>
                  </w:r>
                </w:p>
              </w:tc>
              <w:tc>
                <w:tcPr>
                  <w:tcW w:w="1733"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468.000</w:t>
                  </w:r>
                </w:p>
              </w:tc>
              <w:tc>
                <w:tcPr>
                  <w:tcW w:w="1154"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0</w:t>
                  </w:r>
                </w:p>
              </w:tc>
              <w:tc>
                <w:tcPr>
                  <w:tcW w:w="1219"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368.000</w:t>
                  </w:r>
                </w:p>
              </w:tc>
              <w:tc>
                <w:tcPr>
                  <w:tcW w:w="1368"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400.000</w:t>
                  </w:r>
                </w:p>
              </w:tc>
              <w:tc>
                <w:tcPr>
                  <w:tcW w:w="1152"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400.000</w:t>
                  </w:r>
                </w:p>
              </w:tc>
              <w:tc>
                <w:tcPr>
                  <w:tcW w:w="1470"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400.000</w:t>
                  </w:r>
                </w:p>
              </w:tc>
            </w:tr>
            <w:tr w:rsidR="00F57FAE" w:rsidRPr="00F57FAE" w:rsidTr="00F57FAE">
              <w:trPr>
                <w:trHeight w:val="461"/>
              </w:trPr>
              <w:tc>
                <w:tcPr>
                  <w:tcW w:w="528" w:type="dxa"/>
                  <w:tcBorders>
                    <w:top w:val="nil"/>
                    <w:left w:val="single" w:sz="8" w:space="0" w:color="auto"/>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8</w:t>
                  </w:r>
                </w:p>
              </w:tc>
              <w:tc>
                <w:tcPr>
                  <w:tcW w:w="1631" w:type="dxa"/>
                  <w:tcBorders>
                    <w:top w:val="nil"/>
                    <w:left w:val="nil"/>
                    <w:bottom w:val="single" w:sz="8" w:space="0" w:color="auto"/>
                    <w:right w:val="single" w:sz="8" w:space="0" w:color="auto"/>
                  </w:tcBorders>
                  <w:shd w:val="clear" w:color="000000" w:fill="FFFFFF"/>
                  <w:vAlign w:val="center"/>
                  <w:hideMark/>
                </w:tcPr>
                <w:p w:rsidR="00F57FAE" w:rsidRPr="00F57FAE" w:rsidRDefault="00F57FAE" w:rsidP="00F57FAE">
                  <w:pPr>
                    <w:rPr>
                      <w:color w:val="000000"/>
                      <w:sz w:val="16"/>
                      <w:szCs w:val="16"/>
                      <w:lang w:val="sr-Latn-RS" w:eastAsia="sr-Latn-RS"/>
                    </w:rPr>
                  </w:pPr>
                  <w:r w:rsidRPr="00F57FAE">
                    <w:rPr>
                      <w:color w:val="000000"/>
                      <w:sz w:val="16"/>
                      <w:szCs w:val="16"/>
                      <w:lang w:val="sr-Latn-RS" w:eastAsia="sr-Latn-RS"/>
                    </w:rPr>
                    <w:t xml:space="preserve">Пројектно планирање </w:t>
                  </w:r>
                </w:p>
              </w:tc>
              <w:tc>
                <w:tcPr>
                  <w:tcW w:w="1152" w:type="dxa"/>
                  <w:tcBorders>
                    <w:top w:val="nil"/>
                    <w:left w:val="nil"/>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2019</w:t>
                  </w:r>
                </w:p>
              </w:tc>
              <w:tc>
                <w:tcPr>
                  <w:tcW w:w="1152" w:type="dxa"/>
                  <w:tcBorders>
                    <w:top w:val="nil"/>
                    <w:left w:val="nil"/>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након 2024</w:t>
                  </w:r>
                </w:p>
              </w:tc>
              <w:tc>
                <w:tcPr>
                  <w:tcW w:w="1219" w:type="dxa"/>
                  <w:tcBorders>
                    <w:top w:val="nil"/>
                    <w:left w:val="nil"/>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7.934.202</w:t>
                  </w:r>
                </w:p>
              </w:tc>
              <w:tc>
                <w:tcPr>
                  <w:tcW w:w="1152" w:type="dxa"/>
                  <w:tcBorders>
                    <w:top w:val="nil"/>
                    <w:left w:val="nil"/>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dec.23</w:t>
                  </w:r>
                </w:p>
              </w:tc>
              <w:tc>
                <w:tcPr>
                  <w:tcW w:w="1152"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130.700</w:t>
                  </w:r>
                </w:p>
              </w:tc>
              <w:tc>
                <w:tcPr>
                  <w:tcW w:w="1733"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2.200.000</w:t>
                  </w:r>
                </w:p>
              </w:tc>
              <w:tc>
                <w:tcPr>
                  <w:tcW w:w="1154"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1.003.502</w:t>
                  </w:r>
                </w:p>
              </w:tc>
              <w:tc>
                <w:tcPr>
                  <w:tcW w:w="1219"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3.200.000</w:t>
                  </w:r>
                </w:p>
              </w:tc>
              <w:tc>
                <w:tcPr>
                  <w:tcW w:w="1368"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1.200.000</w:t>
                  </w:r>
                </w:p>
              </w:tc>
              <w:tc>
                <w:tcPr>
                  <w:tcW w:w="1152"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1.200.000</w:t>
                  </w:r>
                </w:p>
              </w:tc>
              <w:tc>
                <w:tcPr>
                  <w:tcW w:w="1470"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1.200.000</w:t>
                  </w:r>
                </w:p>
              </w:tc>
            </w:tr>
            <w:tr w:rsidR="00F57FAE" w:rsidRPr="00F57FAE" w:rsidTr="00F57FAE">
              <w:trPr>
                <w:trHeight w:val="684"/>
              </w:trPr>
              <w:tc>
                <w:tcPr>
                  <w:tcW w:w="528" w:type="dxa"/>
                  <w:tcBorders>
                    <w:top w:val="nil"/>
                    <w:left w:val="single" w:sz="8" w:space="0" w:color="auto"/>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9</w:t>
                  </w:r>
                </w:p>
              </w:tc>
              <w:tc>
                <w:tcPr>
                  <w:tcW w:w="1631" w:type="dxa"/>
                  <w:tcBorders>
                    <w:top w:val="nil"/>
                    <w:left w:val="nil"/>
                    <w:bottom w:val="single" w:sz="8" w:space="0" w:color="auto"/>
                    <w:right w:val="single" w:sz="8" w:space="0" w:color="auto"/>
                  </w:tcBorders>
                  <w:shd w:val="clear" w:color="000000" w:fill="FFFFFF"/>
                  <w:vAlign w:val="center"/>
                  <w:hideMark/>
                </w:tcPr>
                <w:p w:rsidR="00F57FAE" w:rsidRPr="00F57FAE" w:rsidRDefault="00F57FAE" w:rsidP="00F57FAE">
                  <w:pPr>
                    <w:rPr>
                      <w:color w:val="000000"/>
                      <w:sz w:val="16"/>
                      <w:szCs w:val="16"/>
                      <w:lang w:val="sr-Latn-RS" w:eastAsia="sr-Latn-RS"/>
                    </w:rPr>
                  </w:pPr>
                  <w:r w:rsidRPr="00F57FAE">
                    <w:rPr>
                      <w:color w:val="000000"/>
                      <w:sz w:val="16"/>
                      <w:szCs w:val="16"/>
                      <w:lang w:val="sr-Latn-RS" w:eastAsia="sr-Latn-RS"/>
                    </w:rPr>
                    <w:t>Санација бујичних потока</w:t>
                  </w:r>
                </w:p>
              </w:tc>
              <w:tc>
                <w:tcPr>
                  <w:tcW w:w="1152" w:type="dxa"/>
                  <w:tcBorders>
                    <w:top w:val="nil"/>
                    <w:left w:val="nil"/>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2020</w:t>
                  </w:r>
                </w:p>
              </w:tc>
              <w:tc>
                <w:tcPr>
                  <w:tcW w:w="1152" w:type="dxa"/>
                  <w:tcBorders>
                    <w:top w:val="nil"/>
                    <w:left w:val="nil"/>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након 2024</w:t>
                  </w:r>
                </w:p>
              </w:tc>
              <w:tc>
                <w:tcPr>
                  <w:tcW w:w="1219" w:type="dxa"/>
                  <w:tcBorders>
                    <w:top w:val="nil"/>
                    <w:left w:val="nil"/>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10.961.969</w:t>
                  </w:r>
                </w:p>
              </w:tc>
              <w:tc>
                <w:tcPr>
                  <w:tcW w:w="1152" w:type="dxa"/>
                  <w:tcBorders>
                    <w:top w:val="nil"/>
                    <w:left w:val="nil"/>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dec.24</w:t>
                  </w:r>
                </w:p>
              </w:tc>
              <w:tc>
                <w:tcPr>
                  <w:tcW w:w="1152"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1.834.590</w:t>
                  </w:r>
                </w:p>
              </w:tc>
              <w:tc>
                <w:tcPr>
                  <w:tcW w:w="1733"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5.740.000</w:t>
                  </w:r>
                </w:p>
              </w:tc>
              <w:tc>
                <w:tcPr>
                  <w:tcW w:w="1154"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5.087.379</w:t>
                  </w:r>
                </w:p>
              </w:tc>
              <w:tc>
                <w:tcPr>
                  <w:tcW w:w="1219"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1.040.000</w:t>
                  </w:r>
                </w:p>
              </w:tc>
              <w:tc>
                <w:tcPr>
                  <w:tcW w:w="1368"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1.000.000</w:t>
                  </w:r>
                </w:p>
              </w:tc>
              <w:tc>
                <w:tcPr>
                  <w:tcW w:w="1152"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1.000.000</w:t>
                  </w:r>
                </w:p>
              </w:tc>
              <w:tc>
                <w:tcPr>
                  <w:tcW w:w="1470"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1.000.000</w:t>
                  </w:r>
                </w:p>
              </w:tc>
            </w:tr>
            <w:tr w:rsidR="00F57FAE" w:rsidRPr="00F57FAE" w:rsidTr="00F57FAE">
              <w:trPr>
                <w:trHeight w:val="1353"/>
              </w:trPr>
              <w:tc>
                <w:tcPr>
                  <w:tcW w:w="528" w:type="dxa"/>
                  <w:tcBorders>
                    <w:top w:val="nil"/>
                    <w:left w:val="single" w:sz="8" w:space="0" w:color="auto"/>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10</w:t>
                  </w:r>
                </w:p>
              </w:tc>
              <w:tc>
                <w:tcPr>
                  <w:tcW w:w="1631" w:type="dxa"/>
                  <w:tcBorders>
                    <w:top w:val="nil"/>
                    <w:left w:val="nil"/>
                    <w:bottom w:val="single" w:sz="8" w:space="0" w:color="auto"/>
                    <w:right w:val="single" w:sz="8" w:space="0" w:color="auto"/>
                  </w:tcBorders>
                  <w:shd w:val="clear" w:color="000000" w:fill="FFFFFF"/>
                  <w:vAlign w:val="center"/>
                  <w:hideMark/>
                </w:tcPr>
                <w:p w:rsidR="00F57FAE" w:rsidRPr="00F57FAE" w:rsidRDefault="00F57FAE" w:rsidP="00F57FAE">
                  <w:pPr>
                    <w:rPr>
                      <w:color w:val="000000"/>
                      <w:sz w:val="16"/>
                      <w:szCs w:val="16"/>
                      <w:lang w:val="sr-Latn-RS" w:eastAsia="sr-Latn-RS"/>
                    </w:rPr>
                  </w:pPr>
                  <w:r w:rsidRPr="00F57FAE">
                    <w:rPr>
                      <w:color w:val="000000"/>
                      <w:sz w:val="16"/>
                      <w:szCs w:val="16"/>
                      <w:lang w:val="sr-Latn-RS" w:eastAsia="sr-Latn-RS"/>
                    </w:rPr>
                    <w:t>Капитално одржавање зграда и објеката установа културе</w:t>
                  </w:r>
                </w:p>
              </w:tc>
              <w:tc>
                <w:tcPr>
                  <w:tcW w:w="1152" w:type="dxa"/>
                  <w:tcBorders>
                    <w:top w:val="nil"/>
                    <w:left w:val="nil"/>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2020</w:t>
                  </w:r>
                </w:p>
              </w:tc>
              <w:tc>
                <w:tcPr>
                  <w:tcW w:w="1152" w:type="dxa"/>
                  <w:tcBorders>
                    <w:top w:val="nil"/>
                    <w:left w:val="nil"/>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након 2024</w:t>
                  </w:r>
                </w:p>
              </w:tc>
              <w:tc>
                <w:tcPr>
                  <w:tcW w:w="1219" w:type="dxa"/>
                  <w:tcBorders>
                    <w:top w:val="nil"/>
                    <w:left w:val="nil"/>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4.081.796</w:t>
                  </w:r>
                </w:p>
              </w:tc>
              <w:tc>
                <w:tcPr>
                  <w:tcW w:w="1152" w:type="dxa"/>
                  <w:tcBorders>
                    <w:top w:val="nil"/>
                    <w:left w:val="nil"/>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dec.24</w:t>
                  </w:r>
                </w:p>
              </w:tc>
              <w:tc>
                <w:tcPr>
                  <w:tcW w:w="1152"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31.796</w:t>
                  </w:r>
                </w:p>
              </w:tc>
              <w:tc>
                <w:tcPr>
                  <w:tcW w:w="1733"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1.000.000</w:t>
                  </w:r>
                </w:p>
              </w:tc>
              <w:tc>
                <w:tcPr>
                  <w:tcW w:w="1154"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0</w:t>
                  </w:r>
                </w:p>
              </w:tc>
              <w:tc>
                <w:tcPr>
                  <w:tcW w:w="1219"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1.050.000</w:t>
                  </w:r>
                </w:p>
              </w:tc>
              <w:tc>
                <w:tcPr>
                  <w:tcW w:w="1368"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1.000.000</w:t>
                  </w:r>
                </w:p>
              </w:tc>
              <w:tc>
                <w:tcPr>
                  <w:tcW w:w="1152"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1.000.000</w:t>
                  </w:r>
                </w:p>
              </w:tc>
              <w:tc>
                <w:tcPr>
                  <w:tcW w:w="1470"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1.000.000</w:t>
                  </w:r>
                </w:p>
              </w:tc>
            </w:tr>
            <w:tr w:rsidR="00F57FAE" w:rsidRPr="00F57FAE" w:rsidTr="00F57FAE">
              <w:trPr>
                <w:trHeight w:val="1353"/>
              </w:trPr>
              <w:tc>
                <w:tcPr>
                  <w:tcW w:w="528" w:type="dxa"/>
                  <w:tcBorders>
                    <w:top w:val="nil"/>
                    <w:left w:val="single" w:sz="8" w:space="0" w:color="auto"/>
                    <w:bottom w:val="single" w:sz="8" w:space="0" w:color="auto"/>
                    <w:right w:val="single" w:sz="8" w:space="0" w:color="auto"/>
                  </w:tcBorders>
                  <w:shd w:val="clear" w:color="000000" w:fill="FFFFFF"/>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11</w:t>
                  </w:r>
                </w:p>
              </w:tc>
              <w:tc>
                <w:tcPr>
                  <w:tcW w:w="1631" w:type="dxa"/>
                  <w:tcBorders>
                    <w:top w:val="nil"/>
                    <w:left w:val="nil"/>
                    <w:bottom w:val="single" w:sz="8" w:space="0" w:color="auto"/>
                    <w:right w:val="single" w:sz="8" w:space="0" w:color="auto"/>
                  </w:tcBorders>
                  <w:shd w:val="clear" w:color="auto" w:fill="auto"/>
                  <w:vAlign w:val="center"/>
                  <w:hideMark/>
                </w:tcPr>
                <w:p w:rsidR="00F57FAE" w:rsidRPr="00F57FAE" w:rsidRDefault="00F57FAE" w:rsidP="00F57FAE">
                  <w:pPr>
                    <w:rPr>
                      <w:color w:val="000000"/>
                      <w:sz w:val="16"/>
                      <w:szCs w:val="16"/>
                      <w:lang w:val="sr-Latn-RS" w:eastAsia="sr-Latn-RS"/>
                    </w:rPr>
                  </w:pPr>
                  <w:r w:rsidRPr="00F57FAE">
                    <w:rPr>
                      <w:color w:val="000000"/>
                      <w:sz w:val="16"/>
                      <w:szCs w:val="16"/>
                      <w:lang w:val="sr-Latn-RS" w:eastAsia="sr-Latn-RS"/>
                    </w:rPr>
                    <w:t>Изградња пешачке стазе од општине Жабари до ОШ "Дуде Јовић" у Жабарима</w:t>
                  </w:r>
                </w:p>
              </w:tc>
              <w:tc>
                <w:tcPr>
                  <w:tcW w:w="1152" w:type="dxa"/>
                  <w:tcBorders>
                    <w:top w:val="nil"/>
                    <w:left w:val="nil"/>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2021</w:t>
                  </w:r>
                </w:p>
              </w:tc>
              <w:tc>
                <w:tcPr>
                  <w:tcW w:w="1152" w:type="dxa"/>
                  <w:tcBorders>
                    <w:top w:val="nil"/>
                    <w:left w:val="nil"/>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2022</w:t>
                  </w:r>
                </w:p>
              </w:tc>
              <w:tc>
                <w:tcPr>
                  <w:tcW w:w="1219" w:type="dxa"/>
                  <w:tcBorders>
                    <w:top w:val="nil"/>
                    <w:left w:val="nil"/>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6.500.000</w:t>
                  </w:r>
                </w:p>
              </w:tc>
              <w:tc>
                <w:tcPr>
                  <w:tcW w:w="1152" w:type="dxa"/>
                  <w:tcBorders>
                    <w:top w:val="nil"/>
                    <w:left w:val="nil"/>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dec.23</w:t>
                  </w:r>
                </w:p>
              </w:tc>
              <w:tc>
                <w:tcPr>
                  <w:tcW w:w="1152"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0</w:t>
                  </w:r>
                </w:p>
              </w:tc>
              <w:tc>
                <w:tcPr>
                  <w:tcW w:w="1733"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1.500.000</w:t>
                  </w:r>
                </w:p>
              </w:tc>
              <w:tc>
                <w:tcPr>
                  <w:tcW w:w="1154"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0</w:t>
                  </w:r>
                </w:p>
              </w:tc>
              <w:tc>
                <w:tcPr>
                  <w:tcW w:w="1219"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1.500.000</w:t>
                  </w:r>
                </w:p>
              </w:tc>
              <w:tc>
                <w:tcPr>
                  <w:tcW w:w="1368"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5.000.000</w:t>
                  </w:r>
                </w:p>
              </w:tc>
              <w:tc>
                <w:tcPr>
                  <w:tcW w:w="1152"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0</w:t>
                  </w:r>
                </w:p>
              </w:tc>
              <w:tc>
                <w:tcPr>
                  <w:tcW w:w="1470"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0</w:t>
                  </w:r>
                </w:p>
              </w:tc>
            </w:tr>
            <w:tr w:rsidR="00F57FAE" w:rsidRPr="00F57FAE" w:rsidTr="00F57FAE">
              <w:trPr>
                <w:trHeight w:val="1130"/>
              </w:trPr>
              <w:tc>
                <w:tcPr>
                  <w:tcW w:w="528" w:type="dxa"/>
                  <w:tcBorders>
                    <w:top w:val="nil"/>
                    <w:left w:val="single" w:sz="8" w:space="0" w:color="auto"/>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12</w:t>
                  </w:r>
                </w:p>
              </w:tc>
              <w:tc>
                <w:tcPr>
                  <w:tcW w:w="1631" w:type="dxa"/>
                  <w:tcBorders>
                    <w:top w:val="nil"/>
                    <w:left w:val="nil"/>
                    <w:bottom w:val="single" w:sz="8" w:space="0" w:color="auto"/>
                    <w:right w:val="single" w:sz="8" w:space="0" w:color="auto"/>
                  </w:tcBorders>
                  <w:shd w:val="clear" w:color="auto" w:fill="auto"/>
                  <w:vAlign w:val="center"/>
                  <w:hideMark/>
                </w:tcPr>
                <w:p w:rsidR="00F57FAE" w:rsidRPr="00F57FAE" w:rsidRDefault="00F57FAE" w:rsidP="00F57FAE">
                  <w:pPr>
                    <w:rPr>
                      <w:color w:val="000000"/>
                      <w:sz w:val="16"/>
                      <w:szCs w:val="16"/>
                      <w:lang w:val="sr-Latn-RS" w:eastAsia="sr-Latn-RS"/>
                    </w:rPr>
                  </w:pPr>
                  <w:r w:rsidRPr="00F57FAE">
                    <w:rPr>
                      <w:color w:val="000000"/>
                      <w:sz w:val="16"/>
                      <w:szCs w:val="16"/>
                      <w:lang w:val="sr-Latn-RS" w:eastAsia="sr-Latn-RS"/>
                    </w:rPr>
                    <w:t xml:space="preserve">Реконструкција објекта Центра за социјални рад у Жабарима </w:t>
                  </w:r>
                </w:p>
              </w:tc>
              <w:tc>
                <w:tcPr>
                  <w:tcW w:w="1152" w:type="dxa"/>
                  <w:tcBorders>
                    <w:top w:val="nil"/>
                    <w:left w:val="nil"/>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2020</w:t>
                  </w:r>
                </w:p>
              </w:tc>
              <w:tc>
                <w:tcPr>
                  <w:tcW w:w="1152" w:type="dxa"/>
                  <w:tcBorders>
                    <w:top w:val="nil"/>
                    <w:left w:val="nil"/>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2022</w:t>
                  </w:r>
                </w:p>
              </w:tc>
              <w:tc>
                <w:tcPr>
                  <w:tcW w:w="1219" w:type="dxa"/>
                  <w:tcBorders>
                    <w:top w:val="nil"/>
                    <w:left w:val="nil"/>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1.000.000</w:t>
                  </w:r>
                </w:p>
              </w:tc>
              <w:tc>
                <w:tcPr>
                  <w:tcW w:w="1152" w:type="dxa"/>
                  <w:tcBorders>
                    <w:top w:val="nil"/>
                    <w:left w:val="nil"/>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dec.22</w:t>
                  </w:r>
                </w:p>
              </w:tc>
              <w:tc>
                <w:tcPr>
                  <w:tcW w:w="1152"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0</w:t>
                  </w:r>
                </w:p>
              </w:tc>
              <w:tc>
                <w:tcPr>
                  <w:tcW w:w="1733"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900.000</w:t>
                  </w:r>
                </w:p>
              </w:tc>
              <w:tc>
                <w:tcPr>
                  <w:tcW w:w="1154"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300.000</w:t>
                  </w:r>
                </w:p>
              </w:tc>
              <w:tc>
                <w:tcPr>
                  <w:tcW w:w="1219"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700.000</w:t>
                  </w:r>
                </w:p>
              </w:tc>
              <w:tc>
                <w:tcPr>
                  <w:tcW w:w="1368"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0</w:t>
                  </w:r>
                </w:p>
              </w:tc>
              <w:tc>
                <w:tcPr>
                  <w:tcW w:w="1152"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0</w:t>
                  </w:r>
                </w:p>
              </w:tc>
              <w:tc>
                <w:tcPr>
                  <w:tcW w:w="1470"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0</w:t>
                  </w:r>
                </w:p>
              </w:tc>
            </w:tr>
            <w:tr w:rsidR="00F57FAE" w:rsidRPr="00F57FAE" w:rsidTr="00F57FAE">
              <w:trPr>
                <w:trHeight w:val="2023"/>
              </w:trPr>
              <w:tc>
                <w:tcPr>
                  <w:tcW w:w="528" w:type="dxa"/>
                  <w:tcBorders>
                    <w:top w:val="nil"/>
                    <w:left w:val="single" w:sz="8" w:space="0" w:color="auto"/>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lastRenderedPageBreak/>
                    <w:t>13</w:t>
                  </w:r>
                </w:p>
              </w:tc>
              <w:tc>
                <w:tcPr>
                  <w:tcW w:w="1631" w:type="dxa"/>
                  <w:tcBorders>
                    <w:top w:val="nil"/>
                    <w:left w:val="nil"/>
                    <w:bottom w:val="single" w:sz="8" w:space="0" w:color="auto"/>
                    <w:right w:val="single" w:sz="8" w:space="0" w:color="auto"/>
                  </w:tcBorders>
                  <w:shd w:val="clear" w:color="auto" w:fill="auto"/>
                  <w:vAlign w:val="center"/>
                  <w:hideMark/>
                </w:tcPr>
                <w:p w:rsidR="00F57FAE" w:rsidRPr="00F57FAE" w:rsidRDefault="00F57FAE" w:rsidP="00F57FAE">
                  <w:pPr>
                    <w:rPr>
                      <w:color w:val="000000"/>
                      <w:sz w:val="16"/>
                      <w:szCs w:val="16"/>
                      <w:lang w:val="sr-Latn-RS" w:eastAsia="sr-Latn-RS"/>
                    </w:rPr>
                  </w:pPr>
                  <w:r w:rsidRPr="00F57FAE">
                    <w:rPr>
                      <w:color w:val="000000"/>
                      <w:sz w:val="16"/>
                      <w:szCs w:val="16"/>
                      <w:lang w:val="sr-Latn-RS" w:eastAsia="sr-Latn-RS"/>
                    </w:rPr>
                    <w:t>Санација објекта О.Ш. "Дуде Јовић" у улици Кнеза Милоша 117 ии завршетка објекта анекса и фискултурне сале</w:t>
                  </w:r>
                </w:p>
              </w:tc>
              <w:tc>
                <w:tcPr>
                  <w:tcW w:w="1152" w:type="dxa"/>
                  <w:tcBorders>
                    <w:top w:val="nil"/>
                    <w:left w:val="nil"/>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2020</w:t>
                  </w:r>
                </w:p>
              </w:tc>
              <w:tc>
                <w:tcPr>
                  <w:tcW w:w="1152" w:type="dxa"/>
                  <w:tcBorders>
                    <w:top w:val="nil"/>
                    <w:left w:val="nil"/>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2023</w:t>
                  </w:r>
                </w:p>
              </w:tc>
              <w:tc>
                <w:tcPr>
                  <w:tcW w:w="1219" w:type="dxa"/>
                  <w:tcBorders>
                    <w:top w:val="nil"/>
                    <w:left w:val="nil"/>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2.150.000</w:t>
                  </w:r>
                </w:p>
              </w:tc>
              <w:tc>
                <w:tcPr>
                  <w:tcW w:w="1152" w:type="dxa"/>
                  <w:tcBorders>
                    <w:top w:val="nil"/>
                    <w:left w:val="nil"/>
                    <w:bottom w:val="single" w:sz="8" w:space="0" w:color="auto"/>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dec.22</w:t>
                  </w:r>
                </w:p>
              </w:tc>
              <w:tc>
                <w:tcPr>
                  <w:tcW w:w="1152"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0</w:t>
                  </w:r>
                </w:p>
              </w:tc>
              <w:tc>
                <w:tcPr>
                  <w:tcW w:w="1733"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2.150.000</w:t>
                  </w:r>
                </w:p>
              </w:tc>
              <w:tc>
                <w:tcPr>
                  <w:tcW w:w="1154"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0</w:t>
                  </w:r>
                </w:p>
              </w:tc>
              <w:tc>
                <w:tcPr>
                  <w:tcW w:w="1219"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2.150.000</w:t>
                  </w:r>
                </w:p>
              </w:tc>
              <w:tc>
                <w:tcPr>
                  <w:tcW w:w="1368"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0</w:t>
                  </w:r>
                </w:p>
              </w:tc>
              <w:tc>
                <w:tcPr>
                  <w:tcW w:w="1152"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0</w:t>
                  </w:r>
                </w:p>
              </w:tc>
              <w:tc>
                <w:tcPr>
                  <w:tcW w:w="1470" w:type="dxa"/>
                  <w:tcBorders>
                    <w:top w:val="nil"/>
                    <w:left w:val="nil"/>
                    <w:bottom w:val="single" w:sz="8" w:space="0" w:color="auto"/>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0</w:t>
                  </w:r>
                </w:p>
              </w:tc>
            </w:tr>
            <w:tr w:rsidR="00F57FAE" w:rsidRPr="00F57FAE" w:rsidTr="00F57FAE">
              <w:trPr>
                <w:trHeight w:val="446"/>
              </w:trPr>
              <w:tc>
                <w:tcPr>
                  <w:tcW w:w="528" w:type="dxa"/>
                  <w:tcBorders>
                    <w:top w:val="nil"/>
                    <w:left w:val="single" w:sz="8" w:space="0" w:color="auto"/>
                    <w:bottom w:val="nil"/>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14</w:t>
                  </w:r>
                </w:p>
              </w:tc>
              <w:tc>
                <w:tcPr>
                  <w:tcW w:w="1631" w:type="dxa"/>
                  <w:tcBorders>
                    <w:top w:val="nil"/>
                    <w:left w:val="nil"/>
                    <w:bottom w:val="nil"/>
                    <w:right w:val="single" w:sz="8" w:space="0" w:color="auto"/>
                  </w:tcBorders>
                  <w:shd w:val="clear" w:color="auto" w:fill="auto"/>
                  <w:vAlign w:val="center"/>
                  <w:hideMark/>
                </w:tcPr>
                <w:p w:rsidR="00F57FAE" w:rsidRPr="00F57FAE" w:rsidRDefault="00F57FAE" w:rsidP="00F57FAE">
                  <w:pPr>
                    <w:rPr>
                      <w:color w:val="000000"/>
                      <w:sz w:val="16"/>
                      <w:szCs w:val="16"/>
                      <w:lang w:val="sr-Latn-RS" w:eastAsia="sr-Latn-RS"/>
                    </w:rPr>
                  </w:pPr>
                  <w:r w:rsidRPr="00F57FAE">
                    <w:rPr>
                      <w:color w:val="000000"/>
                      <w:sz w:val="16"/>
                      <w:szCs w:val="16"/>
                      <w:lang w:val="sr-Latn-RS" w:eastAsia="sr-Latn-RS"/>
                    </w:rPr>
                    <w:t>Уређење парка за децу</w:t>
                  </w:r>
                </w:p>
              </w:tc>
              <w:tc>
                <w:tcPr>
                  <w:tcW w:w="1152" w:type="dxa"/>
                  <w:tcBorders>
                    <w:top w:val="nil"/>
                    <w:left w:val="nil"/>
                    <w:bottom w:val="nil"/>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2021</w:t>
                  </w:r>
                </w:p>
              </w:tc>
              <w:tc>
                <w:tcPr>
                  <w:tcW w:w="1152" w:type="dxa"/>
                  <w:tcBorders>
                    <w:top w:val="nil"/>
                    <w:left w:val="nil"/>
                    <w:bottom w:val="nil"/>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2021</w:t>
                  </w:r>
                </w:p>
              </w:tc>
              <w:tc>
                <w:tcPr>
                  <w:tcW w:w="1219" w:type="dxa"/>
                  <w:tcBorders>
                    <w:top w:val="nil"/>
                    <w:left w:val="nil"/>
                    <w:bottom w:val="nil"/>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1.943.088</w:t>
                  </w:r>
                </w:p>
              </w:tc>
              <w:tc>
                <w:tcPr>
                  <w:tcW w:w="1152" w:type="dxa"/>
                  <w:tcBorders>
                    <w:top w:val="nil"/>
                    <w:left w:val="nil"/>
                    <w:bottom w:val="nil"/>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dec.21</w:t>
                  </w:r>
                </w:p>
              </w:tc>
              <w:tc>
                <w:tcPr>
                  <w:tcW w:w="1152" w:type="dxa"/>
                  <w:tcBorders>
                    <w:top w:val="nil"/>
                    <w:left w:val="nil"/>
                    <w:bottom w:val="nil"/>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0</w:t>
                  </w:r>
                </w:p>
              </w:tc>
              <w:tc>
                <w:tcPr>
                  <w:tcW w:w="1733" w:type="dxa"/>
                  <w:tcBorders>
                    <w:top w:val="nil"/>
                    <w:left w:val="nil"/>
                    <w:bottom w:val="nil"/>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2.000.000</w:t>
                  </w:r>
                </w:p>
              </w:tc>
              <w:tc>
                <w:tcPr>
                  <w:tcW w:w="1154" w:type="dxa"/>
                  <w:tcBorders>
                    <w:top w:val="nil"/>
                    <w:left w:val="nil"/>
                    <w:bottom w:val="nil"/>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1.943.088</w:t>
                  </w:r>
                </w:p>
              </w:tc>
              <w:tc>
                <w:tcPr>
                  <w:tcW w:w="1219" w:type="dxa"/>
                  <w:tcBorders>
                    <w:top w:val="nil"/>
                    <w:left w:val="nil"/>
                    <w:bottom w:val="nil"/>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0</w:t>
                  </w:r>
                </w:p>
              </w:tc>
              <w:tc>
                <w:tcPr>
                  <w:tcW w:w="1368" w:type="dxa"/>
                  <w:tcBorders>
                    <w:top w:val="nil"/>
                    <w:left w:val="nil"/>
                    <w:bottom w:val="nil"/>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0</w:t>
                  </w:r>
                </w:p>
              </w:tc>
              <w:tc>
                <w:tcPr>
                  <w:tcW w:w="1152" w:type="dxa"/>
                  <w:tcBorders>
                    <w:top w:val="nil"/>
                    <w:left w:val="nil"/>
                    <w:bottom w:val="nil"/>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0</w:t>
                  </w:r>
                </w:p>
              </w:tc>
              <w:tc>
                <w:tcPr>
                  <w:tcW w:w="1470" w:type="dxa"/>
                  <w:tcBorders>
                    <w:top w:val="nil"/>
                    <w:left w:val="nil"/>
                    <w:bottom w:val="nil"/>
                    <w:right w:val="single" w:sz="8" w:space="0" w:color="auto"/>
                  </w:tcBorders>
                  <w:shd w:val="clear" w:color="000000" w:fill="C2D69A"/>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0</w:t>
                  </w:r>
                </w:p>
              </w:tc>
            </w:tr>
            <w:tr w:rsidR="00F57FAE" w:rsidRPr="00F57FAE" w:rsidTr="00F57FAE">
              <w:trPr>
                <w:trHeight w:val="446"/>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15</w:t>
                  </w:r>
                </w:p>
              </w:tc>
              <w:tc>
                <w:tcPr>
                  <w:tcW w:w="1631" w:type="dxa"/>
                  <w:tcBorders>
                    <w:top w:val="single" w:sz="4" w:space="0" w:color="auto"/>
                    <w:left w:val="nil"/>
                    <w:bottom w:val="single" w:sz="4" w:space="0" w:color="auto"/>
                    <w:right w:val="single" w:sz="4" w:space="0" w:color="auto"/>
                  </w:tcBorders>
                  <w:shd w:val="clear" w:color="auto" w:fill="auto"/>
                  <w:vAlign w:val="bottom"/>
                  <w:hideMark/>
                </w:tcPr>
                <w:p w:rsidR="00F57FAE" w:rsidRPr="00F57FAE" w:rsidRDefault="00F57FAE" w:rsidP="00F57FAE">
                  <w:pPr>
                    <w:rPr>
                      <w:color w:val="000000"/>
                      <w:sz w:val="16"/>
                      <w:szCs w:val="16"/>
                      <w:lang w:val="sr-Latn-RS" w:eastAsia="sr-Latn-RS"/>
                    </w:rPr>
                  </w:pPr>
                  <w:r w:rsidRPr="00F57FAE">
                    <w:rPr>
                      <w:color w:val="000000"/>
                      <w:sz w:val="16"/>
                      <w:szCs w:val="16"/>
                      <w:lang w:val="sr-Latn-RS" w:eastAsia="sr-Latn-RS"/>
                    </w:rPr>
                    <w:t>Улична расвета</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2021</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2021</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70.000.000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dec.21</w:t>
                  </w:r>
                </w:p>
              </w:tc>
              <w:tc>
                <w:tcPr>
                  <w:tcW w:w="1152" w:type="dxa"/>
                  <w:tcBorders>
                    <w:top w:val="single" w:sz="4" w:space="0" w:color="auto"/>
                    <w:left w:val="nil"/>
                    <w:bottom w:val="single" w:sz="4" w:space="0" w:color="auto"/>
                    <w:right w:val="single" w:sz="4" w:space="0" w:color="auto"/>
                  </w:tcBorders>
                  <w:shd w:val="clear" w:color="000000" w:fill="C4D79B"/>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0</w:t>
                  </w:r>
                </w:p>
              </w:tc>
              <w:tc>
                <w:tcPr>
                  <w:tcW w:w="1733" w:type="dxa"/>
                  <w:tcBorders>
                    <w:top w:val="single" w:sz="4" w:space="0" w:color="auto"/>
                    <w:left w:val="nil"/>
                    <w:bottom w:val="single" w:sz="4" w:space="0" w:color="auto"/>
                    <w:right w:val="single" w:sz="4" w:space="0" w:color="auto"/>
                  </w:tcBorders>
                  <w:shd w:val="clear" w:color="000000" w:fill="C4D79B"/>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22.000.000</w:t>
                  </w:r>
                </w:p>
              </w:tc>
              <w:tc>
                <w:tcPr>
                  <w:tcW w:w="1154" w:type="dxa"/>
                  <w:tcBorders>
                    <w:top w:val="single" w:sz="4" w:space="0" w:color="auto"/>
                    <w:left w:val="nil"/>
                    <w:bottom w:val="single" w:sz="4" w:space="0" w:color="auto"/>
                    <w:right w:val="single" w:sz="4" w:space="0" w:color="auto"/>
                  </w:tcBorders>
                  <w:shd w:val="clear" w:color="000000" w:fill="C4D79B"/>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0</w:t>
                  </w:r>
                </w:p>
              </w:tc>
              <w:tc>
                <w:tcPr>
                  <w:tcW w:w="1219" w:type="dxa"/>
                  <w:tcBorders>
                    <w:top w:val="single" w:sz="4" w:space="0" w:color="auto"/>
                    <w:left w:val="nil"/>
                    <w:bottom w:val="single" w:sz="4" w:space="0" w:color="auto"/>
                    <w:right w:val="single" w:sz="4" w:space="0" w:color="auto"/>
                  </w:tcBorders>
                  <w:shd w:val="clear" w:color="000000" w:fill="C4D79B"/>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20.000.000</w:t>
                  </w:r>
                </w:p>
              </w:tc>
              <w:tc>
                <w:tcPr>
                  <w:tcW w:w="1368" w:type="dxa"/>
                  <w:tcBorders>
                    <w:top w:val="single" w:sz="4" w:space="0" w:color="auto"/>
                    <w:left w:val="nil"/>
                    <w:bottom w:val="single" w:sz="4" w:space="0" w:color="auto"/>
                    <w:right w:val="single" w:sz="4" w:space="0" w:color="auto"/>
                  </w:tcBorders>
                  <w:shd w:val="clear" w:color="000000" w:fill="C4D79B"/>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25.000.000</w:t>
                  </w:r>
                </w:p>
              </w:tc>
              <w:tc>
                <w:tcPr>
                  <w:tcW w:w="1152" w:type="dxa"/>
                  <w:tcBorders>
                    <w:top w:val="single" w:sz="4" w:space="0" w:color="auto"/>
                    <w:left w:val="nil"/>
                    <w:bottom w:val="single" w:sz="4" w:space="0" w:color="auto"/>
                    <w:right w:val="single" w:sz="4" w:space="0" w:color="auto"/>
                  </w:tcBorders>
                  <w:shd w:val="clear" w:color="000000" w:fill="C4D79B"/>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25.000.000</w:t>
                  </w:r>
                </w:p>
              </w:tc>
              <w:tc>
                <w:tcPr>
                  <w:tcW w:w="1470" w:type="dxa"/>
                  <w:tcBorders>
                    <w:top w:val="single" w:sz="4" w:space="0" w:color="auto"/>
                    <w:left w:val="nil"/>
                    <w:bottom w:val="single" w:sz="4" w:space="0" w:color="auto"/>
                    <w:right w:val="single" w:sz="4" w:space="0" w:color="auto"/>
                  </w:tcBorders>
                  <w:shd w:val="clear" w:color="000000" w:fill="C4D79B"/>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0</w:t>
                  </w:r>
                </w:p>
              </w:tc>
            </w:tr>
            <w:tr w:rsidR="00F57FAE" w:rsidRPr="00F57FAE" w:rsidTr="00F57FAE">
              <w:trPr>
                <w:trHeight w:val="1339"/>
              </w:trPr>
              <w:tc>
                <w:tcPr>
                  <w:tcW w:w="528" w:type="dxa"/>
                  <w:tcBorders>
                    <w:top w:val="nil"/>
                    <w:left w:val="single" w:sz="4" w:space="0" w:color="auto"/>
                    <w:bottom w:val="nil"/>
                    <w:right w:val="single" w:sz="4"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16</w:t>
                  </w:r>
                </w:p>
              </w:tc>
              <w:tc>
                <w:tcPr>
                  <w:tcW w:w="1631" w:type="dxa"/>
                  <w:tcBorders>
                    <w:top w:val="nil"/>
                    <w:left w:val="nil"/>
                    <w:bottom w:val="nil"/>
                    <w:right w:val="single" w:sz="4" w:space="0" w:color="auto"/>
                  </w:tcBorders>
                  <w:shd w:val="clear" w:color="auto" w:fill="auto"/>
                  <w:vAlign w:val="bottom"/>
                  <w:hideMark/>
                </w:tcPr>
                <w:p w:rsidR="00F57FAE" w:rsidRPr="00F57FAE" w:rsidRDefault="00F57FAE" w:rsidP="00F57FAE">
                  <w:pPr>
                    <w:rPr>
                      <w:color w:val="000000"/>
                      <w:sz w:val="16"/>
                      <w:szCs w:val="16"/>
                      <w:lang w:val="sr-Latn-RS" w:eastAsia="sr-Latn-RS"/>
                    </w:rPr>
                  </w:pPr>
                  <w:r w:rsidRPr="00F57FAE">
                    <w:rPr>
                      <w:color w:val="000000"/>
                      <w:sz w:val="16"/>
                      <w:szCs w:val="16"/>
                      <w:lang w:val="sr-Latn-RS" w:eastAsia="sr-Latn-RS"/>
                    </w:rPr>
                    <w:t xml:space="preserve">Израда КТП за изградњу канализационе мреже и ППОВ у општии Жабари </w:t>
                  </w:r>
                </w:p>
              </w:tc>
              <w:tc>
                <w:tcPr>
                  <w:tcW w:w="1152" w:type="dxa"/>
                  <w:tcBorders>
                    <w:top w:val="nil"/>
                    <w:left w:val="nil"/>
                    <w:bottom w:val="nil"/>
                    <w:right w:val="single" w:sz="4"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2021</w:t>
                  </w:r>
                </w:p>
              </w:tc>
              <w:tc>
                <w:tcPr>
                  <w:tcW w:w="1152" w:type="dxa"/>
                  <w:tcBorders>
                    <w:top w:val="nil"/>
                    <w:left w:val="nil"/>
                    <w:bottom w:val="nil"/>
                    <w:right w:val="single" w:sz="4"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2021</w:t>
                  </w:r>
                </w:p>
              </w:tc>
              <w:tc>
                <w:tcPr>
                  <w:tcW w:w="1219" w:type="dxa"/>
                  <w:tcBorders>
                    <w:top w:val="nil"/>
                    <w:left w:val="nil"/>
                    <w:bottom w:val="single" w:sz="4" w:space="0" w:color="auto"/>
                    <w:right w:val="single" w:sz="4"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4.032.064</w:t>
                  </w:r>
                </w:p>
              </w:tc>
              <w:tc>
                <w:tcPr>
                  <w:tcW w:w="1152" w:type="dxa"/>
                  <w:tcBorders>
                    <w:top w:val="nil"/>
                    <w:left w:val="nil"/>
                    <w:bottom w:val="nil"/>
                    <w:right w:val="single" w:sz="4"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dec.21</w:t>
                  </w:r>
                </w:p>
              </w:tc>
              <w:tc>
                <w:tcPr>
                  <w:tcW w:w="1152" w:type="dxa"/>
                  <w:tcBorders>
                    <w:top w:val="nil"/>
                    <w:left w:val="nil"/>
                    <w:bottom w:val="nil"/>
                    <w:right w:val="single" w:sz="4" w:space="0" w:color="auto"/>
                  </w:tcBorders>
                  <w:shd w:val="clear" w:color="000000" w:fill="C4D79B"/>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0</w:t>
                  </w:r>
                </w:p>
              </w:tc>
              <w:tc>
                <w:tcPr>
                  <w:tcW w:w="1733" w:type="dxa"/>
                  <w:tcBorders>
                    <w:top w:val="nil"/>
                    <w:left w:val="nil"/>
                    <w:bottom w:val="nil"/>
                    <w:right w:val="single" w:sz="4" w:space="0" w:color="auto"/>
                  </w:tcBorders>
                  <w:shd w:val="clear" w:color="000000" w:fill="C4D79B"/>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4.000.000</w:t>
                  </w:r>
                </w:p>
              </w:tc>
              <w:tc>
                <w:tcPr>
                  <w:tcW w:w="1154" w:type="dxa"/>
                  <w:tcBorders>
                    <w:top w:val="nil"/>
                    <w:left w:val="nil"/>
                    <w:bottom w:val="nil"/>
                    <w:right w:val="single" w:sz="4" w:space="0" w:color="auto"/>
                  </w:tcBorders>
                  <w:shd w:val="clear" w:color="000000" w:fill="C4D79B"/>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0</w:t>
                  </w:r>
                </w:p>
              </w:tc>
              <w:tc>
                <w:tcPr>
                  <w:tcW w:w="1219" w:type="dxa"/>
                  <w:tcBorders>
                    <w:top w:val="nil"/>
                    <w:left w:val="nil"/>
                    <w:bottom w:val="nil"/>
                    <w:right w:val="single" w:sz="4" w:space="0" w:color="auto"/>
                  </w:tcBorders>
                  <w:shd w:val="clear" w:color="000000" w:fill="C4D79B"/>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4.032.064</w:t>
                  </w:r>
                </w:p>
              </w:tc>
              <w:tc>
                <w:tcPr>
                  <w:tcW w:w="1368" w:type="dxa"/>
                  <w:tcBorders>
                    <w:top w:val="nil"/>
                    <w:left w:val="nil"/>
                    <w:bottom w:val="nil"/>
                    <w:right w:val="single" w:sz="4" w:space="0" w:color="auto"/>
                  </w:tcBorders>
                  <w:shd w:val="clear" w:color="000000" w:fill="C4D79B"/>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0</w:t>
                  </w:r>
                </w:p>
              </w:tc>
              <w:tc>
                <w:tcPr>
                  <w:tcW w:w="1152" w:type="dxa"/>
                  <w:tcBorders>
                    <w:top w:val="nil"/>
                    <w:left w:val="nil"/>
                    <w:bottom w:val="nil"/>
                    <w:right w:val="single" w:sz="4" w:space="0" w:color="auto"/>
                  </w:tcBorders>
                  <w:shd w:val="clear" w:color="000000" w:fill="C4D79B"/>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0</w:t>
                  </w:r>
                </w:p>
              </w:tc>
              <w:tc>
                <w:tcPr>
                  <w:tcW w:w="1470" w:type="dxa"/>
                  <w:tcBorders>
                    <w:top w:val="nil"/>
                    <w:left w:val="nil"/>
                    <w:bottom w:val="nil"/>
                    <w:right w:val="single" w:sz="4" w:space="0" w:color="auto"/>
                  </w:tcBorders>
                  <w:shd w:val="clear" w:color="000000" w:fill="C4D79B"/>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0</w:t>
                  </w:r>
                </w:p>
              </w:tc>
            </w:tr>
            <w:tr w:rsidR="00F57FAE" w:rsidRPr="00F57FAE" w:rsidTr="00F57FAE">
              <w:trPr>
                <w:trHeight w:val="1115"/>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17</w:t>
                  </w:r>
                </w:p>
              </w:tc>
              <w:tc>
                <w:tcPr>
                  <w:tcW w:w="1631" w:type="dxa"/>
                  <w:tcBorders>
                    <w:top w:val="single" w:sz="4" w:space="0" w:color="auto"/>
                    <w:left w:val="nil"/>
                    <w:bottom w:val="single" w:sz="4" w:space="0" w:color="auto"/>
                    <w:right w:val="single" w:sz="4" w:space="0" w:color="auto"/>
                  </w:tcBorders>
                  <w:shd w:val="clear" w:color="auto" w:fill="auto"/>
                  <w:vAlign w:val="bottom"/>
                  <w:hideMark/>
                </w:tcPr>
                <w:p w:rsidR="00F57FAE" w:rsidRPr="00F57FAE" w:rsidRDefault="00F57FAE" w:rsidP="00F57FAE">
                  <w:pPr>
                    <w:rPr>
                      <w:color w:val="000000"/>
                      <w:sz w:val="16"/>
                      <w:szCs w:val="16"/>
                      <w:lang w:val="sr-Latn-RS" w:eastAsia="sr-Latn-RS"/>
                    </w:rPr>
                  </w:pPr>
                  <w:r w:rsidRPr="00F57FAE">
                    <w:rPr>
                      <w:color w:val="000000"/>
                      <w:sz w:val="16"/>
                      <w:szCs w:val="16"/>
                      <w:lang w:val="sr-Latn-RS" w:eastAsia="sr-Latn-RS"/>
                    </w:rPr>
                    <w:t>Санација кишног колектора у ул. 9. септембар у Жабарима</w:t>
                  </w:r>
                </w:p>
              </w:tc>
              <w:tc>
                <w:tcPr>
                  <w:tcW w:w="1152" w:type="dxa"/>
                  <w:tcBorders>
                    <w:top w:val="single" w:sz="4" w:space="0" w:color="auto"/>
                    <w:left w:val="nil"/>
                    <w:bottom w:val="nil"/>
                    <w:right w:val="single" w:sz="4"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2021</w:t>
                  </w:r>
                </w:p>
              </w:tc>
              <w:tc>
                <w:tcPr>
                  <w:tcW w:w="1152" w:type="dxa"/>
                  <w:tcBorders>
                    <w:top w:val="single" w:sz="4" w:space="0" w:color="auto"/>
                    <w:left w:val="nil"/>
                    <w:bottom w:val="nil"/>
                    <w:right w:val="single" w:sz="4"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2021</w:t>
                  </w:r>
                </w:p>
              </w:tc>
              <w:tc>
                <w:tcPr>
                  <w:tcW w:w="1219" w:type="dxa"/>
                  <w:tcBorders>
                    <w:top w:val="nil"/>
                    <w:left w:val="nil"/>
                    <w:bottom w:val="nil"/>
                    <w:right w:val="single" w:sz="8"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2.937.612</w:t>
                  </w:r>
                </w:p>
              </w:tc>
              <w:tc>
                <w:tcPr>
                  <w:tcW w:w="1152" w:type="dxa"/>
                  <w:tcBorders>
                    <w:top w:val="single" w:sz="4" w:space="0" w:color="auto"/>
                    <w:left w:val="single" w:sz="4" w:space="0" w:color="auto"/>
                    <w:bottom w:val="nil"/>
                    <w:right w:val="single" w:sz="4"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dec.21</w:t>
                  </w:r>
                </w:p>
              </w:tc>
              <w:tc>
                <w:tcPr>
                  <w:tcW w:w="1152" w:type="dxa"/>
                  <w:tcBorders>
                    <w:top w:val="single" w:sz="4" w:space="0" w:color="auto"/>
                    <w:left w:val="nil"/>
                    <w:bottom w:val="nil"/>
                    <w:right w:val="single" w:sz="4" w:space="0" w:color="auto"/>
                  </w:tcBorders>
                  <w:shd w:val="clear" w:color="000000" w:fill="C4D79B"/>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0</w:t>
                  </w:r>
                </w:p>
              </w:tc>
              <w:tc>
                <w:tcPr>
                  <w:tcW w:w="1733" w:type="dxa"/>
                  <w:tcBorders>
                    <w:top w:val="single" w:sz="4" w:space="0" w:color="auto"/>
                    <w:left w:val="nil"/>
                    <w:bottom w:val="nil"/>
                    <w:right w:val="single" w:sz="4" w:space="0" w:color="auto"/>
                  </w:tcBorders>
                  <w:shd w:val="clear" w:color="000000" w:fill="C4D79B"/>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2.964.012</w:t>
                  </w:r>
                </w:p>
              </w:tc>
              <w:tc>
                <w:tcPr>
                  <w:tcW w:w="1154" w:type="dxa"/>
                  <w:tcBorders>
                    <w:top w:val="single" w:sz="4" w:space="0" w:color="auto"/>
                    <w:left w:val="nil"/>
                    <w:bottom w:val="nil"/>
                    <w:right w:val="single" w:sz="4" w:space="0" w:color="auto"/>
                  </w:tcBorders>
                  <w:shd w:val="clear" w:color="000000" w:fill="C4D79B"/>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2.937.612</w:t>
                  </w:r>
                </w:p>
              </w:tc>
              <w:tc>
                <w:tcPr>
                  <w:tcW w:w="1219" w:type="dxa"/>
                  <w:tcBorders>
                    <w:top w:val="single" w:sz="4" w:space="0" w:color="auto"/>
                    <w:left w:val="nil"/>
                    <w:bottom w:val="nil"/>
                    <w:right w:val="single" w:sz="4" w:space="0" w:color="auto"/>
                  </w:tcBorders>
                  <w:shd w:val="clear" w:color="000000" w:fill="C4D79B"/>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0</w:t>
                  </w:r>
                </w:p>
              </w:tc>
              <w:tc>
                <w:tcPr>
                  <w:tcW w:w="1368" w:type="dxa"/>
                  <w:tcBorders>
                    <w:top w:val="single" w:sz="4" w:space="0" w:color="auto"/>
                    <w:left w:val="nil"/>
                    <w:bottom w:val="nil"/>
                    <w:right w:val="single" w:sz="4" w:space="0" w:color="auto"/>
                  </w:tcBorders>
                  <w:shd w:val="clear" w:color="000000" w:fill="C4D79B"/>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0</w:t>
                  </w:r>
                </w:p>
              </w:tc>
              <w:tc>
                <w:tcPr>
                  <w:tcW w:w="1152" w:type="dxa"/>
                  <w:tcBorders>
                    <w:top w:val="single" w:sz="4" w:space="0" w:color="auto"/>
                    <w:left w:val="nil"/>
                    <w:bottom w:val="nil"/>
                    <w:right w:val="single" w:sz="4" w:space="0" w:color="auto"/>
                  </w:tcBorders>
                  <w:shd w:val="clear" w:color="000000" w:fill="C4D79B"/>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0</w:t>
                  </w:r>
                </w:p>
              </w:tc>
              <w:tc>
                <w:tcPr>
                  <w:tcW w:w="1470" w:type="dxa"/>
                  <w:tcBorders>
                    <w:top w:val="single" w:sz="4" w:space="0" w:color="auto"/>
                    <w:left w:val="nil"/>
                    <w:bottom w:val="nil"/>
                    <w:right w:val="single" w:sz="4" w:space="0" w:color="auto"/>
                  </w:tcBorders>
                  <w:shd w:val="clear" w:color="000000" w:fill="C4D79B"/>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0</w:t>
                  </w:r>
                </w:p>
              </w:tc>
            </w:tr>
            <w:tr w:rsidR="00F57FAE" w:rsidRPr="00F57FAE" w:rsidTr="00F57FAE">
              <w:trPr>
                <w:trHeight w:val="1562"/>
              </w:trPr>
              <w:tc>
                <w:tcPr>
                  <w:tcW w:w="528" w:type="dxa"/>
                  <w:tcBorders>
                    <w:top w:val="nil"/>
                    <w:left w:val="single" w:sz="4" w:space="0" w:color="auto"/>
                    <w:bottom w:val="nil"/>
                    <w:right w:val="single" w:sz="4"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18</w:t>
                  </w:r>
                </w:p>
              </w:tc>
              <w:tc>
                <w:tcPr>
                  <w:tcW w:w="1631" w:type="dxa"/>
                  <w:tcBorders>
                    <w:top w:val="nil"/>
                    <w:left w:val="nil"/>
                    <w:bottom w:val="nil"/>
                    <w:right w:val="single" w:sz="4" w:space="0" w:color="auto"/>
                  </w:tcBorders>
                  <w:shd w:val="clear" w:color="auto" w:fill="auto"/>
                  <w:vAlign w:val="bottom"/>
                  <w:hideMark/>
                </w:tcPr>
                <w:p w:rsidR="00F57FAE" w:rsidRPr="00F57FAE" w:rsidRDefault="00F57FAE" w:rsidP="00F57FAE">
                  <w:pPr>
                    <w:rPr>
                      <w:color w:val="000000"/>
                      <w:sz w:val="16"/>
                      <w:szCs w:val="16"/>
                      <w:lang w:val="sr-Latn-RS" w:eastAsia="sr-Latn-RS"/>
                    </w:rPr>
                  </w:pPr>
                  <w:r w:rsidRPr="00F57FAE">
                    <w:rPr>
                      <w:color w:val="000000"/>
                      <w:sz w:val="16"/>
                      <w:szCs w:val="16"/>
                      <w:lang w:val="sr-Latn-RS" w:eastAsia="sr-Latn-RS"/>
                    </w:rPr>
                    <w:t>Поплочавање пешачке стазе и опремање мобилијаром испред Дома културе у Влашком Долу</w:t>
                  </w:r>
                </w:p>
              </w:tc>
              <w:tc>
                <w:tcPr>
                  <w:tcW w:w="1152" w:type="dxa"/>
                  <w:tcBorders>
                    <w:top w:val="single" w:sz="4" w:space="0" w:color="auto"/>
                    <w:left w:val="nil"/>
                    <w:bottom w:val="nil"/>
                    <w:right w:val="single" w:sz="4"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2021</w:t>
                  </w:r>
                </w:p>
              </w:tc>
              <w:tc>
                <w:tcPr>
                  <w:tcW w:w="1152" w:type="dxa"/>
                  <w:tcBorders>
                    <w:top w:val="single" w:sz="4" w:space="0" w:color="auto"/>
                    <w:left w:val="nil"/>
                    <w:bottom w:val="nil"/>
                    <w:right w:val="single" w:sz="4"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2021</w:t>
                  </w:r>
                </w:p>
              </w:tc>
              <w:tc>
                <w:tcPr>
                  <w:tcW w:w="1219" w:type="dxa"/>
                  <w:tcBorders>
                    <w:top w:val="single" w:sz="4" w:space="0" w:color="auto"/>
                    <w:left w:val="nil"/>
                    <w:bottom w:val="nil"/>
                    <w:right w:val="single" w:sz="4"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3.687.000</w:t>
                  </w:r>
                </w:p>
              </w:tc>
              <w:tc>
                <w:tcPr>
                  <w:tcW w:w="1152" w:type="dxa"/>
                  <w:tcBorders>
                    <w:top w:val="single" w:sz="4" w:space="0" w:color="auto"/>
                    <w:left w:val="nil"/>
                    <w:bottom w:val="nil"/>
                    <w:right w:val="single" w:sz="4"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dec.21</w:t>
                  </w:r>
                </w:p>
              </w:tc>
              <w:tc>
                <w:tcPr>
                  <w:tcW w:w="1152" w:type="dxa"/>
                  <w:tcBorders>
                    <w:top w:val="single" w:sz="4" w:space="0" w:color="auto"/>
                    <w:left w:val="nil"/>
                    <w:bottom w:val="nil"/>
                    <w:right w:val="single" w:sz="4" w:space="0" w:color="auto"/>
                  </w:tcBorders>
                  <w:shd w:val="clear" w:color="000000" w:fill="C4D79B"/>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0</w:t>
                  </w:r>
                </w:p>
              </w:tc>
              <w:tc>
                <w:tcPr>
                  <w:tcW w:w="1733" w:type="dxa"/>
                  <w:tcBorders>
                    <w:top w:val="single" w:sz="4" w:space="0" w:color="auto"/>
                    <w:left w:val="nil"/>
                    <w:bottom w:val="nil"/>
                    <w:right w:val="single" w:sz="4" w:space="0" w:color="auto"/>
                  </w:tcBorders>
                  <w:shd w:val="clear" w:color="000000" w:fill="C4D79B"/>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2.980.000</w:t>
                  </w:r>
                </w:p>
              </w:tc>
              <w:tc>
                <w:tcPr>
                  <w:tcW w:w="1154" w:type="dxa"/>
                  <w:tcBorders>
                    <w:top w:val="single" w:sz="4" w:space="0" w:color="auto"/>
                    <w:left w:val="nil"/>
                    <w:bottom w:val="nil"/>
                    <w:right w:val="single" w:sz="4" w:space="0" w:color="auto"/>
                  </w:tcBorders>
                  <w:shd w:val="clear" w:color="000000" w:fill="C4D79B"/>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2.980.000</w:t>
                  </w:r>
                </w:p>
              </w:tc>
              <w:tc>
                <w:tcPr>
                  <w:tcW w:w="1219" w:type="dxa"/>
                  <w:tcBorders>
                    <w:top w:val="single" w:sz="4" w:space="0" w:color="auto"/>
                    <w:left w:val="nil"/>
                    <w:bottom w:val="nil"/>
                    <w:right w:val="single" w:sz="4" w:space="0" w:color="auto"/>
                  </w:tcBorders>
                  <w:shd w:val="clear" w:color="000000" w:fill="C4D79B"/>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707.000</w:t>
                  </w:r>
                </w:p>
              </w:tc>
              <w:tc>
                <w:tcPr>
                  <w:tcW w:w="1368" w:type="dxa"/>
                  <w:tcBorders>
                    <w:top w:val="single" w:sz="4" w:space="0" w:color="auto"/>
                    <w:left w:val="nil"/>
                    <w:bottom w:val="nil"/>
                    <w:right w:val="single" w:sz="4" w:space="0" w:color="auto"/>
                  </w:tcBorders>
                  <w:shd w:val="clear" w:color="000000" w:fill="C4D79B"/>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0</w:t>
                  </w:r>
                </w:p>
              </w:tc>
              <w:tc>
                <w:tcPr>
                  <w:tcW w:w="1152" w:type="dxa"/>
                  <w:tcBorders>
                    <w:top w:val="single" w:sz="4" w:space="0" w:color="auto"/>
                    <w:left w:val="nil"/>
                    <w:bottom w:val="nil"/>
                    <w:right w:val="single" w:sz="4" w:space="0" w:color="auto"/>
                  </w:tcBorders>
                  <w:shd w:val="clear" w:color="000000" w:fill="C4D79B"/>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0</w:t>
                  </w:r>
                </w:p>
              </w:tc>
              <w:tc>
                <w:tcPr>
                  <w:tcW w:w="1470" w:type="dxa"/>
                  <w:tcBorders>
                    <w:top w:val="single" w:sz="4" w:space="0" w:color="auto"/>
                    <w:left w:val="nil"/>
                    <w:bottom w:val="nil"/>
                    <w:right w:val="single" w:sz="4" w:space="0" w:color="auto"/>
                  </w:tcBorders>
                  <w:shd w:val="clear" w:color="000000" w:fill="C4D79B"/>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0</w:t>
                  </w:r>
                </w:p>
              </w:tc>
            </w:tr>
            <w:tr w:rsidR="00F57FAE" w:rsidRPr="00F57FAE" w:rsidTr="00F57FAE">
              <w:trPr>
                <w:trHeight w:val="2291"/>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FAE" w:rsidRPr="00F57FAE" w:rsidRDefault="00F57FAE" w:rsidP="00F57FAE">
                  <w:pPr>
                    <w:jc w:val="right"/>
                    <w:rPr>
                      <w:color w:val="000000"/>
                      <w:sz w:val="16"/>
                      <w:szCs w:val="16"/>
                      <w:lang w:val="sr-Latn-RS" w:eastAsia="sr-Latn-RS"/>
                    </w:rPr>
                  </w:pPr>
                  <w:r w:rsidRPr="00F57FAE">
                    <w:rPr>
                      <w:color w:val="000000"/>
                      <w:sz w:val="16"/>
                      <w:szCs w:val="16"/>
                      <w:lang w:val="sr-Latn-RS" w:eastAsia="sr-Latn-RS"/>
                    </w:rPr>
                    <w:t>19</w:t>
                  </w:r>
                </w:p>
              </w:tc>
              <w:tc>
                <w:tcPr>
                  <w:tcW w:w="1631" w:type="dxa"/>
                  <w:tcBorders>
                    <w:top w:val="single" w:sz="4" w:space="0" w:color="auto"/>
                    <w:left w:val="nil"/>
                    <w:bottom w:val="single" w:sz="4" w:space="0" w:color="auto"/>
                    <w:right w:val="single" w:sz="4" w:space="0" w:color="auto"/>
                  </w:tcBorders>
                  <w:shd w:val="clear" w:color="auto" w:fill="auto"/>
                  <w:hideMark/>
                </w:tcPr>
                <w:p w:rsidR="00F57FAE" w:rsidRPr="00F57FAE" w:rsidRDefault="00F57FAE" w:rsidP="00F57FAE">
                  <w:pPr>
                    <w:rPr>
                      <w:color w:val="000000"/>
                      <w:sz w:val="16"/>
                      <w:szCs w:val="16"/>
                      <w:lang w:val="sr-Latn-RS" w:eastAsia="sr-Latn-RS"/>
                    </w:rPr>
                  </w:pPr>
                  <w:r w:rsidRPr="00F57FAE">
                    <w:rPr>
                      <w:color w:val="000000"/>
                      <w:sz w:val="16"/>
                      <w:szCs w:val="16"/>
                      <w:lang w:val="sr-Latn-RS" w:eastAsia="sr-Latn-RS"/>
                    </w:rPr>
                    <w:t xml:space="preserve">Изградња помоћног објекта фудбалског терена – свлачионице у Влашком Долу, </w:t>
                  </w:r>
                  <w:r w:rsidRPr="00F57FAE">
                    <w:rPr>
                      <w:color w:val="000000"/>
                      <w:sz w:val="16"/>
                      <w:szCs w:val="16"/>
                      <w:lang w:val="sr-Latn-RS" w:eastAsia="sr-Latn-RS"/>
                    </w:rPr>
                    <w:br/>
                    <w:t>кат. парцеле бр. 7373, К.О. Влашки До, општина Жабари – ПРВА ФАЗА</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2021</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2022</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7.618.227</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dec.22</w:t>
                  </w:r>
                </w:p>
              </w:tc>
              <w:tc>
                <w:tcPr>
                  <w:tcW w:w="1152" w:type="dxa"/>
                  <w:tcBorders>
                    <w:top w:val="single" w:sz="4" w:space="0" w:color="auto"/>
                    <w:left w:val="nil"/>
                    <w:bottom w:val="single" w:sz="4" w:space="0" w:color="auto"/>
                    <w:right w:val="single" w:sz="4" w:space="0" w:color="auto"/>
                  </w:tcBorders>
                  <w:shd w:val="clear" w:color="000000" w:fill="C4D79B"/>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0</w:t>
                  </w:r>
                </w:p>
              </w:tc>
              <w:tc>
                <w:tcPr>
                  <w:tcW w:w="1733" w:type="dxa"/>
                  <w:tcBorders>
                    <w:top w:val="single" w:sz="4" w:space="0" w:color="auto"/>
                    <w:left w:val="nil"/>
                    <w:bottom w:val="single" w:sz="4" w:space="0" w:color="auto"/>
                    <w:right w:val="single" w:sz="4" w:space="0" w:color="auto"/>
                  </w:tcBorders>
                  <w:shd w:val="clear" w:color="000000" w:fill="C4D79B"/>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0</w:t>
                  </w:r>
                </w:p>
              </w:tc>
              <w:tc>
                <w:tcPr>
                  <w:tcW w:w="1154" w:type="dxa"/>
                  <w:tcBorders>
                    <w:top w:val="single" w:sz="4" w:space="0" w:color="auto"/>
                    <w:left w:val="nil"/>
                    <w:bottom w:val="single" w:sz="4" w:space="0" w:color="auto"/>
                    <w:right w:val="single" w:sz="4" w:space="0" w:color="auto"/>
                  </w:tcBorders>
                  <w:shd w:val="clear" w:color="000000" w:fill="C4D79B"/>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0</w:t>
                  </w:r>
                </w:p>
              </w:tc>
              <w:tc>
                <w:tcPr>
                  <w:tcW w:w="1219" w:type="dxa"/>
                  <w:tcBorders>
                    <w:top w:val="single" w:sz="4" w:space="0" w:color="auto"/>
                    <w:left w:val="nil"/>
                    <w:bottom w:val="single" w:sz="4" w:space="0" w:color="auto"/>
                    <w:right w:val="single" w:sz="4" w:space="0" w:color="auto"/>
                  </w:tcBorders>
                  <w:shd w:val="clear" w:color="000000" w:fill="C4D79B"/>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7.618.227</w:t>
                  </w:r>
                </w:p>
              </w:tc>
              <w:tc>
                <w:tcPr>
                  <w:tcW w:w="1368" w:type="dxa"/>
                  <w:tcBorders>
                    <w:top w:val="single" w:sz="4" w:space="0" w:color="auto"/>
                    <w:left w:val="nil"/>
                    <w:bottom w:val="single" w:sz="4" w:space="0" w:color="auto"/>
                    <w:right w:val="single" w:sz="4" w:space="0" w:color="auto"/>
                  </w:tcBorders>
                  <w:shd w:val="clear" w:color="000000" w:fill="C4D79B"/>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0</w:t>
                  </w:r>
                </w:p>
              </w:tc>
              <w:tc>
                <w:tcPr>
                  <w:tcW w:w="1152" w:type="dxa"/>
                  <w:tcBorders>
                    <w:top w:val="single" w:sz="4" w:space="0" w:color="auto"/>
                    <w:left w:val="nil"/>
                    <w:bottom w:val="single" w:sz="4" w:space="0" w:color="auto"/>
                    <w:right w:val="single" w:sz="4" w:space="0" w:color="auto"/>
                  </w:tcBorders>
                  <w:shd w:val="clear" w:color="000000" w:fill="C4D79B"/>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0</w:t>
                  </w:r>
                </w:p>
              </w:tc>
              <w:tc>
                <w:tcPr>
                  <w:tcW w:w="1470" w:type="dxa"/>
                  <w:tcBorders>
                    <w:top w:val="single" w:sz="4" w:space="0" w:color="auto"/>
                    <w:left w:val="nil"/>
                    <w:bottom w:val="single" w:sz="4" w:space="0" w:color="auto"/>
                    <w:right w:val="single" w:sz="4" w:space="0" w:color="auto"/>
                  </w:tcBorders>
                  <w:shd w:val="clear" w:color="000000" w:fill="C4D79B"/>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0</w:t>
                  </w:r>
                </w:p>
              </w:tc>
            </w:tr>
            <w:tr w:rsidR="00F57FAE" w:rsidRPr="00F57FAE" w:rsidTr="00F57FAE">
              <w:trPr>
                <w:trHeight w:val="175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F57FAE" w:rsidRPr="00F57FAE" w:rsidRDefault="00F57FAE" w:rsidP="00F57FAE">
                  <w:pPr>
                    <w:jc w:val="right"/>
                    <w:rPr>
                      <w:color w:val="000000"/>
                      <w:sz w:val="16"/>
                      <w:szCs w:val="16"/>
                      <w:lang w:val="sr-Latn-RS" w:eastAsia="sr-Latn-RS"/>
                    </w:rPr>
                  </w:pPr>
                  <w:r w:rsidRPr="00F57FAE">
                    <w:rPr>
                      <w:color w:val="000000"/>
                      <w:sz w:val="16"/>
                      <w:szCs w:val="16"/>
                      <w:lang w:val="sr-Latn-RS" w:eastAsia="sr-Latn-RS"/>
                    </w:rPr>
                    <w:lastRenderedPageBreak/>
                    <w:t>20</w:t>
                  </w:r>
                </w:p>
              </w:tc>
              <w:tc>
                <w:tcPr>
                  <w:tcW w:w="1631" w:type="dxa"/>
                  <w:tcBorders>
                    <w:top w:val="nil"/>
                    <w:left w:val="nil"/>
                    <w:bottom w:val="single" w:sz="4" w:space="0" w:color="auto"/>
                    <w:right w:val="single" w:sz="4" w:space="0" w:color="auto"/>
                  </w:tcBorders>
                  <w:shd w:val="clear" w:color="auto" w:fill="auto"/>
                  <w:hideMark/>
                </w:tcPr>
                <w:p w:rsidR="00F57FAE" w:rsidRPr="00F57FAE" w:rsidRDefault="00F57FAE" w:rsidP="00F57FAE">
                  <w:pPr>
                    <w:rPr>
                      <w:color w:val="000000"/>
                      <w:sz w:val="16"/>
                      <w:szCs w:val="16"/>
                      <w:lang w:val="sr-Latn-RS" w:eastAsia="sr-Latn-RS"/>
                    </w:rPr>
                  </w:pPr>
                  <w:r w:rsidRPr="00F57FAE">
                    <w:rPr>
                      <w:color w:val="000000"/>
                      <w:sz w:val="16"/>
                      <w:szCs w:val="16"/>
                      <w:lang w:val="sr-Latn-RS" w:eastAsia="sr-Latn-RS"/>
                    </w:rPr>
                    <w:t xml:space="preserve">Изградњи помоћних објеката, ограде и трибине на терену у Влашком Долу, </w:t>
                  </w:r>
                  <w:r w:rsidRPr="00F57FAE">
                    <w:rPr>
                      <w:color w:val="000000"/>
                      <w:sz w:val="16"/>
                      <w:szCs w:val="16"/>
                      <w:lang w:val="sr-Latn-RS" w:eastAsia="sr-Latn-RS"/>
                    </w:rPr>
                    <w:br/>
                    <w:t>на к.п.бр. 7373 К.О. Влашки До – ДРУГА ФАЗА</w:t>
                  </w:r>
                </w:p>
              </w:tc>
              <w:tc>
                <w:tcPr>
                  <w:tcW w:w="1152" w:type="dxa"/>
                  <w:tcBorders>
                    <w:top w:val="nil"/>
                    <w:left w:val="nil"/>
                    <w:bottom w:val="single" w:sz="4" w:space="0" w:color="auto"/>
                    <w:right w:val="single" w:sz="4"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2021</w:t>
                  </w:r>
                </w:p>
              </w:tc>
              <w:tc>
                <w:tcPr>
                  <w:tcW w:w="1152" w:type="dxa"/>
                  <w:tcBorders>
                    <w:top w:val="nil"/>
                    <w:left w:val="nil"/>
                    <w:bottom w:val="single" w:sz="4" w:space="0" w:color="auto"/>
                    <w:right w:val="single" w:sz="4"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2022</w:t>
                  </w:r>
                </w:p>
              </w:tc>
              <w:tc>
                <w:tcPr>
                  <w:tcW w:w="1219" w:type="dxa"/>
                  <w:tcBorders>
                    <w:top w:val="nil"/>
                    <w:left w:val="nil"/>
                    <w:bottom w:val="single" w:sz="4" w:space="0" w:color="auto"/>
                    <w:right w:val="single" w:sz="4"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9.550.000</w:t>
                  </w:r>
                </w:p>
              </w:tc>
              <w:tc>
                <w:tcPr>
                  <w:tcW w:w="1152" w:type="dxa"/>
                  <w:tcBorders>
                    <w:top w:val="nil"/>
                    <w:left w:val="nil"/>
                    <w:bottom w:val="single" w:sz="4" w:space="0" w:color="auto"/>
                    <w:right w:val="single" w:sz="4" w:space="0" w:color="auto"/>
                  </w:tcBorders>
                  <w:shd w:val="clear" w:color="auto" w:fill="auto"/>
                  <w:noWrap/>
                  <w:vAlign w:val="center"/>
                  <w:hideMark/>
                </w:tcPr>
                <w:p w:rsidR="00F57FAE" w:rsidRPr="00F57FAE" w:rsidRDefault="00F57FAE" w:rsidP="00F57FAE">
                  <w:pPr>
                    <w:jc w:val="center"/>
                    <w:rPr>
                      <w:color w:val="000000"/>
                      <w:sz w:val="16"/>
                      <w:szCs w:val="16"/>
                      <w:lang w:val="sr-Latn-RS" w:eastAsia="sr-Latn-RS"/>
                    </w:rPr>
                  </w:pPr>
                  <w:r w:rsidRPr="00F57FAE">
                    <w:rPr>
                      <w:color w:val="000000"/>
                      <w:sz w:val="16"/>
                      <w:szCs w:val="16"/>
                      <w:lang w:val="sr-Latn-RS" w:eastAsia="sr-Latn-RS"/>
                    </w:rPr>
                    <w:t>dec.22</w:t>
                  </w:r>
                </w:p>
              </w:tc>
              <w:tc>
                <w:tcPr>
                  <w:tcW w:w="1152" w:type="dxa"/>
                  <w:tcBorders>
                    <w:top w:val="nil"/>
                    <w:left w:val="nil"/>
                    <w:bottom w:val="single" w:sz="4" w:space="0" w:color="auto"/>
                    <w:right w:val="single" w:sz="4" w:space="0" w:color="auto"/>
                  </w:tcBorders>
                  <w:shd w:val="clear" w:color="000000" w:fill="C4D79B"/>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0</w:t>
                  </w:r>
                </w:p>
              </w:tc>
              <w:tc>
                <w:tcPr>
                  <w:tcW w:w="1733" w:type="dxa"/>
                  <w:tcBorders>
                    <w:top w:val="nil"/>
                    <w:left w:val="nil"/>
                    <w:bottom w:val="single" w:sz="4" w:space="0" w:color="auto"/>
                    <w:right w:val="single" w:sz="4" w:space="0" w:color="auto"/>
                  </w:tcBorders>
                  <w:shd w:val="clear" w:color="000000" w:fill="C4D79B"/>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0</w:t>
                  </w:r>
                </w:p>
              </w:tc>
              <w:tc>
                <w:tcPr>
                  <w:tcW w:w="1154" w:type="dxa"/>
                  <w:tcBorders>
                    <w:top w:val="nil"/>
                    <w:left w:val="nil"/>
                    <w:bottom w:val="single" w:sz="4" w:space="0" w:color="auto"/>
                    <w:right w:val="single" w:sz="4" w:space="0" w:color="auto"/>
                  </w:tcBorders>
                  <w:shd w:val="clear" w:color="000000" w:fill="C4D79B"/>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0</w:t>
                  </w:r>
                </w:p>
              </w:tc>
              <w:tc>
                <w:tcPr>
                  <w:tcW w:w="1219" w:type="dxa"/>
                  <w:tcBorders>
                    <w:top w:val="nil"/>
                    <w:left w:val="nil"/>
                    <w:bottom w:val="single" w:sz="4" w:space="0" w:color="auto"/>
                    <w:right w:val="single" w:sz="4" w:space="0" w:color="auto"/>
                  </w:tcBorders>
                  <w:shd w:val="clear" w:color="000000" w:fill="C4D79B"/>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9.550.000</w:t>
                  </w:r>
                </w:p>
              </w:tc>
              <w:tc>
                <w:tcPr>
                  <w:tcW w:w="1368" w:type="dxa"/>
                  <w:tcBorders>
                    <w:top w:val="nil"/>
                    <w:left w:val="nil"/>
                    <w:bottom w:val="single" w:sz="4" w:space="0" w:color="auto"/>
                    <w:right w:val="single" w:sz="4" w:space="0" w:color="auto"/>
                  </w:tcBorders>
                  <w:shd w:val="clear" w:color="000000" w:fill="C4D79B"/>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0</w:t>
                  </w:r>
                </w:p>
              </w:tc>
              <w:tc>
                <w:tcPr>
                  <w:tcW w:w="1152" w:type="dxa"/>
                  <w:tcBorders>
                    <w:top w:val="nil"/>
                    <w:left w:val="nil"/>
                    <w:bottom w:val="single" w:sz="4" w:space="0" w:color="auto"/>
                    <w:right w:val="single" w:sz="4" w:space="0" w:color="auto"/>
                  </w:tcBorders>
                  <w:shd w:val="clear" w:color="000000" w:fill="C4D79B"/>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0</w:t>
                  </w:r>
                </w:p>
              </w:tc>
              <w:tc>
                <w:tcPr>
                  <w:tcW w:w="1470" w:type="dxa"/>
                  <w:tcBorders>
                    <w:top w:val="nil"/>
                    <w:left w:val="nil"/>
                    <w:bottom w:val="single" w:sz="4" w:space="0" w:color="auto"/>
                    <w:right w:val="single" w:sz="4" w:space="0" w:color="auto"/>
                  </w:tcBorders>
                  <w:shd w:val="clear" w:color="000000" w:fill="C4D79B"/>
                  <w:noWrap/>
                  <w:vAlign w:val="center"/>
                  <w:hideMark/>
                </w:tcPr>
                <w:p w:rsidR="00F57FAE" w:rsidRPr="00F57FAE" w:rsidRDefault="00F57FAE" w:rsidP="00F57FAE">
                  <w:pPr>
                    <w:jc w:val="center"/>
                    <w:rPr>
                      <w:b/>
                      <w:bCs/>
                      <w:color w:val="000000"/>
                      <w:sz w:val="16"/>
                      <w:szCs w:val="16"/>
                      <w:lang w:val="sr-Latn-RS" w:eastAsia="sr-Latn-RS"/>
                    </w:rPr>
                  </w:pPr>
                  <w:r w:rsidRPr="00F57FAE">
                    <w:rPr>
                      <w:b/>
                      <w:bCs/>
                      <w:color w:val="000000"/>
                      <w:sz w:val="16"/>
                      <w:szCs w:val="16"/>
                      <w:lang w:val="sr-Latn-RS" w:eastAsia="sr-Latn-RS"/>
                    </w:rPr>
                    <w:t>0</w:t>
                  </w:r>
                </w:p>
              </w:tc>
            </w:tr>
          </w:tbl>
          <w:p w:rsidR="00F57FAE" w:rsidRDefault="00F57FAE" w:rsidP="00F57FAE">
            <w:pPr>
              <w:tabs>
                <w:tab w:val="left" w:pos="0"/>
              </w:tabs>
              <w:jc w:val="both"/>
              <w:rPr>
                <w:sz w:val="24"/>
                <w:szCs w:val="24"/>
                <w:lang w:val="sr-Cyrl-RS"/>
              </w:rPr>
            </w:pPr>
          </w:p>
        </w:tc>
      </w:tr>
    </w:tbl>
    <w:p w:rsidR="00F57FAE" w:rsidRPr="00BE0E3A" w:rsidRDefault="00F57FAE" w:rsidP="00F57FAE">
      <w:pPr>
        <w:tabs>
          <w:tab w:val="left" w:pos="0"/>
        </w:tabs>
        <w:ind w:firstLine="720"/>
        <w:jc w:val="both"/>
        <w:rPr>
          <w:sz w:val="24"/>
          <w:szCs w:val="24"/>
          <w:lang w:val="sr-Cyrl-RS"/>
        </w:rPr>
      </w:pPr>
    </w:p>
    <w:p w:rsidR="00440B07" w:rsidRDefault="00440B07">
      <w:pPr>
        <w:rPr>
          <w:vanish/>
        </w:rPr>
      </w:pPr>
    </w:p>
    <w:p w:rsidR="00440B07" w:rsidRDefault="00440B07">
      <w:pPr>
        <w:rPr>
          <w:color w:val="000000"/>
        </w:rPr>
      </w:pPr>
      <w:bookmarkStart w:id="10" w:name="__bookmark_17"/>
      <w:bookmarkStart w:id="11" w:name="__bookmark_19"/>
      <w:bookmarkEnd w:id="10"/>
      <w:bookmarkEnd w:id="11"/>
    </w:p>
    <w:p w:rsidR="00126273" w:rsidRDefault="00126273">
      <w:pPr>
        <w:rPr>
          <w:color w:val="000000"/>
        </w:rPr>
      </w:pPr>
    </w:p>
    <w:p w:rsidR="00126273" w:rsidRDefault="00126273">
      <w:pPr>
        <w:rPr>
          <w:color w:val="000000"/>
        </w:rPr>
      </w:pPr>
    </w:p>
    <w:p w:rsidR="00126273" w:rsidRDefault="00126273">
      <w:pPr>
        <w:rPr>
          <w:color w:val="000000"/>
        </w:rPr>
      </w:pPr>
    </w:p>
    <w:p w:rsidR="00126273" w:rsidRDefault="00126273">
      <w:pPr>
        <w:rPr>
          <w:color w:val="000000"/>
        </w:rPr>
      </w:pPr>
    </w:p>
    <w:p w:rsidR="00126273" w:rsidRDefault="00126273">
      <w:pPr>
        <w:rPr>
          <w:color w:val="000000"/>
        </w:rPr>
      </w:pPr>
    </w:p>
    <w:p w:rsidR="00126273" w:rsidRDefault="00126273">
      <w:pPr>
        <w:rPr>
          <w:color w:val="000000"/>
        </w:rPr>
      </w:pPr>
    </w:p>
    <w:p w:rsidR="00126273" w:rsidRDefault="00126273">
      <w:pPr>
        <w:rPr>
          <w:color w:val="000000"/>
        </w:rPr>
      </w:pPr>
    </w:p>
    <w:p w:rsidR="00126273" w:rsidRDefault="00126273">
      <w:pPr>
        <w:rPr>
          <w:color w:val="000000"/>
        </w:rPr>
      </w:pPr>
    </w:p>
    <w:p w:rsidR="00126273" w:rsidRDefault="00126273">
      <w:pPr>
        <w:rPr>
          <w:color w:val="000000"/>
        </w:rPr>
      </w:pPr>
    </w:p>
    <w:p w:rsidR="00126273" w:rsidRDefault="00126273">
      <w:pPr>
        <w:rPr>
          <w:color w:val="000000"/>
        </w:rPr>
      </w:pPr>
    </w:p>
    <w:p w:rsidR="00126273" w:rsidRDefault="00126273">
      <w:pPr>
        <w:rPr>
          <w:color w:val="000000"/>
        </w:rPr>
      </w:pPr>
    </w:p>
    <w:p w:rsidR="00126273" w:rsidRDefault="00126273">
      <w:pPr>
        <w:rPr>
          <w:color w:val="000000"/>
        </w:rPr>
      </w:pPr>
    </w:p>
    <w:p w:rsidR="00126273" w:rsidRDefault="00126273">
      <w:pPr>
        <w:rPr>
          <w:color w:val="000000"/>
        </w:rPr>
      </w:pPr>
    </w:p>
    <w:p w:rsidR="00126273" w:rsidRDefault="00126273">
      <w:pPr>
        <w:rPr>
          <w:color w:val="000000"/>
        </w:rPr>
      </w:pPr>
    </w:p>
    <w:p w:rsidR="00126273" w:rsidRDefault="00126273">
      <w:pPr>
        <w:rPr>
          <w:color w:val="000000"/>
        </w:rPr>
      </w:pPr>
    </w:p>
    <w:p w:rsidR="00126273" w:rsidRDefault="00126273">
      <w:pPr>
        <w:rPr>
          <w:color w:val="000000"/>
        </w:rPr>
      </w:pPr>
    </w:p>
    <w:p w:rsidR="00126273" w:rsidRDefault="00126273">
      <w:pPr>
        <w:rPr>
          <w:color w:val="000000"/>
        </w:rPr>
      </w:pPr>
    </w:p>
    <w:p w:rsidR="00126273" w:rsidRDefault="00126273">
      <w:pPr>
        <w:rPr>
          <w:color w:val="000000"/>
        </w:rPr>
      </w:pPr>
    </w:p>
    <w:p w:rsidR="00126273" w:rsidRDefault="00126273">
      <w:pPr>
        <w:rPr>
          <w:color w:val="000000"/>
        </w:rPr>
      </w:pPr>
    </w:p>
    <w:p w:rsidR="00126273" w:rsidRDefault="00126273">
      <w:pPr>
        <w:rPr>
          <w:color w:val="000000"/>
        </w:rPr>
      </w:pPr>
    </w:p>
    <w:p w:rsidR="00126273" w:rsidRDefault="00126273">
      <w:pPr>
        <w:rPr>
          <w:color w:val="000000"/>
        </w:rPr>
      </w:pPr>
    </w:p>
    <w:p w:rsidR="00126273" w:rsidRDefault="00126273">
      <w:pPr>
        <w:rPr>
          <w:color w:val="000000"/>
        </w:rPr>
      </w:pPr>
    </w:p>
    <w:p w:rsidR="00126273" w:rsidRDefault="00126273">
      <w:pPr>
        <w:rPr>
          <w:color w:val="000000"/>
        </w:rPr>
      </w:pPr>
    </w:p>
    <w:p w:rsidR="00126273" w:rsidRDefault="00126273">
      <w:pPr>
        <w:rPr>
          <w:color w:val="000000"/>
        </w:rPr>
      </w:pPr>
    </w:p>
    <w:p w:rsidR="00126273" w:rsidRDefault="00126273">
      <w:pPr>
        <w:rPr>
          <w:color w:val="000000"/>
        </w:rPr>
      </w:pPr>
    </w:p>
    <w:p w:rsidR="00126273" w:rsidRDefault="00126273">
      <w:pPr>
        <w:rPr>
          <w:color w:val="000000"/>
        </w:rPr>
      </w:pPr>
    </w:p>
    <w:p w:rsidR="00126273" w:rsidRDefault="00126273">
      <w:pPr>
        <w:rPr>
          <w:color w:val="000000"/>
        </w:rPr>
      </w:pPr>
    </w:p>
    <w:p w:rsidR="00126273" w:rsidRDefault="00126273">
      <w:pPr>
        <w:rPr>
          <w:color w:val="000000"/>
        </w:rPr>
      </w:pPr>
    </w:p>
    <w:p w:rsidR="00126273" w:rsidRDefault="00126273">
      <w:pPr>
        <w:rPr>
          <w:color w:val="000000"/>
        </w:rPr>
      </w:pPr>
    </w:p>
    <w:p w:rsidR="00126273" w:rsidRDefault="00126273">
      <w:pPr>
        <w:rPr>
          <w:color w:val="000000"/>
        </w:rPr>
      </w:pPr>
    </w:p>
    <w:p w:rsidR="00126273" w:rsidRDefault="00126273">
      <w:pPr>
        <w:rPr>
          <w:color w:val="000000"/>
        </w:rPr>
      </w:pPr>
    </w:p>
    <w:p w:rsidR="00126273" w:rsidRDefault="00126273">
      <w:pPr>
        <w:rPr>
          <w:color w:val="000000"/>
        </w:rPr>
      </w:pPr>
    </w:p>
    <w:p w:rsidR="00126273" w:rsidRDefault="00126273">
      <w:pPr>
        <w:rPr>
          <w:color w:val="000000"/>
        </w:rPr>
      </w:pPr>
    </w:p>
    <w:p w:rsidR="00126273" w:rsidRDefault="00126273">
      <w:pPr>
        <w:rPr>
          <w:color w:val="000000"/>
        </w:rPr>
      </w:pPr>
    </w:p>
    <w:p w:rsidR="00126273" w:rsidRPr="00F57FAE" w:rsidRDefault="00126273">
      <w:pPr>
        <w:rPr>
          <w:color w:val="000000"/>
          <w:lang w:val="sr-Latn-RS"/>
        </w:rPr>
      </w:pPr>
    </w:p>
    <w:tbl>
      <w:tblPr>
        <w:tblStyle w:val="Koordinatnamreatabele"/>
        <w:tblW w:w="0" w:type="auto"/>
        <w:tblLook w:val="04A0" w:firstRow="1" w:lastRow="0" w:firstColumn="1" w:lastColumn="0" w:noHBand="0" w:noVBand="1"/>
      </w:tblPr>
      <w:tblGrid>
        <w:gridCol w:w="16107"/>
      </w:tblGrid>
      <w:tr w:rsidR="00F57FAE" w:rsidTr="00F57FAE">
        <w:trPr>
          <w:hidden/>
        </w:trPr>
        <w:tc>
          <w:tcPr>
            <w:tcW w:w="16107" w:type="dxa"/>
          </w:tcPr>
          <w:p w:rsidR="00F57FAE" w:rsidRDefault="00F57FAE">
            <w:pPr>
              <w:rPr>
                <w:vanish/>
              </w:rPr>
            </w:pPr>
            <w:bookmarkStart w:id="12" w:name="__bookmark_23"/>
            <w:bookmarkEnd w:id="12"/>
          </w:p>
        </w:tc>
      </w:tr>
      <w:tr w:rsidR="00F57FAE" w:rsidRPr="00F57FAE" w:rsidTr="00F57FAE">
        <w:trPr>
          <w:hidden/>
        </w:trPr>
        <w:tc>
          <w:tcPr>
            <w:tcW w:w="16107" w:type="dxa"/>
          </w:tcPr>
          <w:p w:rsidR="00F57FAE" w:rsidRPr="00F57FAE" w:rsidRDefault="00F57FAE" w:rsidP="00F57FAE">
            <w:pPr>
              <w:rPr>
                <w:vanish/>
              </w:rPr>
            </w:pPr>
          </w:p>
        </w:tc>
      </w:tr>
    </w:tbl>
    <w:p w:rsidR="00440B07" w:rsidRDefault="00440B07">
      <w:pPr>
        <w:rPr>
          <w:vanish/>
        </w:rPr>
      </w:pPr>
    </w:p>
    <w:p w:rsidR="00440B07" w:rsidRDefault="00440B07">
      <w:pPr>
        <w:rPr>
          <w:color w:val="000000"/>
        </w:rPr>
      </w:pPr>
      <w:bookmarkStart w:id="13" w:name="__bookmark_26"/>
      <w:bookmarkEnd w:id="13"/>
    </w:p>
    <w:p w:rsidR="006B107A" w:rsidRPr="006B107A" w:rsidRDefault="006B107A" w:rsidP="006B107A">
      <w:pPr>
        <w:tabs>
          <w:tab w:val="left" w:pos="3451"/>
        </w:tabs>
        <w:jc w:val="center"/>
        <w:rPr>
          <w:b/>
          <w:color w:val="000000"/>
          <w:sz w:val="24"/>
        </w:rPr>
      </w:pPr>
      <w:bookmarkStart w:id="14" w:name="__bookmark_27"/>
      <w:bookmarkEnd w:id="14"/>
      <w:r w:rsidRPr="006B107A">
        <w:rPr>
          <w:b/>
          <w:color w:val="000000"/>
          <w:sz w:val="24"/>
        </w:rPr>
        <w:t>Члан 5.</w:t>
      </w:r>
    </w:p>
    <w:p w:rsidR="006B107A" w:rsidRPr="006B107A" w:rsidRDefault="006B107A" w:rsidP="006B107A">
      <w:pPr>
        <w:tabs>
          <w:tab w:val="left" w:pos="3451"/>
        </w:tabs>
        <w:rPr>
          <w:b/>
          <w:color w:val="000000"/>
          <w:sz w:val="24"/>
        </w:rPr>
      </w:pPr>
      <w:r w:rsidRPr="006B107A">
        <w:rPr>
          <w:color w:val="000000"/>
          <w:sz w:val="24"/>
        </w:rPr>
        <w:t xml:space="preserve"> </w:t>
      </w:r>
      <w:r w:rsidRPr="006B107A">
        <w:rPr>
          <w:b/>
          <w:color w:val="000000"/>
          <w:sz w:val="24"/>
        </w:rPr>
        <w:t>Члан 8. мења се и гласи:</w:t>
      </w:r>
    </w:p>
    <w:p w:rsidR="006B107A" w:rsidRPr="006B107A" w:rsidRDefault="006B107A" w:rsidP="006B107A">
      <w:pPr>
        <w:tabs>
          <w:tab w:val="left" w:pos="3451"/>
        </w:tabs>
        <w:rPr>
          <w:color w:val="000000"/>
          <w:sz w:val="24"/>
        </w:rPr>
      </w:pPr>
      <w:r w:rsidRPr="006B107A">
        <w:rPr>
          <w:color w:val="000000"/>
          <w:sz w:val="24"/>
        </w:rPr>
        <w:t xml:space="preserve">              Приходи и примања буџета општине Жабари у укупном износу од </w:t>
      </w:r>
      <w:r w:rsidRPr="007924E4">
        <w:rPr>
          <w:b/>
          <w:bCs/>
          <w:sz w:val="24"/>
          <w:szCs w:val="24"/>
        </w:rPr>
        <w:t>535.987.244,42</w:t>
      </w:r>
      <w:r w:rsidRPr="006B107A">
        <w:rPr>
          <w:bCs/>
          <w:sz w:val="24"/>
          <w:szCs w:val="24"/>
          <w:lang w:val="sr-Cyrl-RS"/>
        </w:rPr>
        <w:t xml:space="preserve"> </w:t>
      </w:r>
      <w:r w:rsidRPr="006B107A">
        <w:rPr>
          <w:sz w:val="24"/>
          <w:szCs w:val="24"/>
          <w:lang w:val="sr-Cyrl-RS"/>
        </w:rPr>
        <w:t>динара</w:t>
      </w:r>
      <w:r w:rsidRPr="00A9194C">
        <w:rPr>
          <w:b/>
          <w:sz w:val="24"/>
          <w:szCs w:val="24"/>
          <w:lang w:val="sr-Cyrl-RS"/>
        </w:rPr>
        <w:t xml:space="preserve"> </w:t>
      </w:r>
      <w:r w:rsidRPr="006B107A">
        <w:rPr>
          <w:color w:val="000000"/>
          <w:sz w:val="24"/>
        </w:rPr>
        <w:t xml:space="preserve">састоје се од текућих прихода и примања у износу од </w:t>
      </w:r>
      <w:r w:rsidRPr="007924E4">
        <w:rPr>
          <w:b/>
          <w:bCs/>
          <w:sz w:val="24"/>
          <w:szCs w:val="24"/>
        </w:rPr>
        <w:t>341.378.581,70</w:t>
      </w:r>
      <w:r w:rsidRPr="00A9194C">
        <w:rPr>
          <w:b/>
          <w:sz w:val="24"/>
          <w:szCs w:val="24"/>
          <w:lang w:val="sr-Cyrl-RS"/>
        </w:rPr>
        <w:t xml:space="preserve"> </w:t>
      </w:r>
      <w:r w:rsidRPr="006B107A">
        <w:rPr>
          <w:color w:val="000000"/>
          <w:sz w:val="24"/>
        </w:rPr>
        <w:t xml:space="preserve">динара и </w:t>
      </w:r>
      <w:r w:rsidRPr="006B107A">
        <w:rPr>
          <w:b/>
          <w:color w:val="000000"/>
          <w:sz w:val="24"/>
        </w:rPr>
        <w:t>194.608.762,72</w:t>
      </w:r>
      <w:r w:rsidRPr="006B107A">
        <w:rPr>
          <w:color w:val="000000"/>
          <w:sz w:val="24"/>
        </w:rPr>
        <w:t xml:space="preserve"> динара су пренета неутрошена средства из предходне године и пренета неутрошена средства за посебне намене, по врстама, односно економским класификацијама су:</w:t>
      </w:r>
    </w:p>
    <w:p w:rsidR="00440B07" w:rsidRPr="006B107A" w:rsidRDefault="00440B07" w:rsidP="006B107A">
      <w:pPr>
        <w:tabs>
          <w:tab w:val="left" w:pos="3451"/>
        </w:tabs>
        <w:rPr>
          <w:color w:val="000000"/>
          <w:sz w:val="24"/>
        </w:rPr>
      </w:pPr>
    </w:p>
    <w:p w:rsidR="00440B07" w:rsidRPr="006B107A" w:rsidRDefault="00440B07">
      <w:pPr>
        <w:rPr>
          <w:vanish/>
          <w:sz w:val="24"/>
        </w:rPr>
      </w:pPr>
    </w:p>
    <w:p w:rsidR="00270B71" w:rsidRDefault="00270B71">
      <w:bookmarkStart w:id="15" w:name="__bookmark_30"/>
      <w:bookmarkStart w:id="16" w:name="__bookmark_31"/>
      <w:bookmarkEnd w:id="15"/>
      <w:bookmarkEnd w:id="16"/>
    </w:p>
    <w:tbl>
      <w:tblPr>
        <w:tblW w:w="16117" w:type="dxa"/>
        <w:tblLayout w:type="fixed"/>
        <w:tblLook w:val="01E0" w:firstRow="1" w:lastRow="1" w:firstColumn="1" w:lastColumn="1" w:noHBand="0" w:noVBand="0"/>
      </w:tblPr>
      <w:tblGrid>
        <w:gridCol w:w="900"/>
        <w:gridCol w:w="7117"/>
        <w:gridCol w:w="1650"/>
        <w:gridCol w:w="1650"/>
        <w:gridCol w:w="1650"/>
        <w:gridCol w:w="1650"/>
        <w:gridCol w:w="1500"/>
      </w:tblGrid>
      <w:tr w:rsidR="00270B71" w:rsidTr="00D63E9F">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270B71" w:rsidTr="00D63E9F">
              <w:trPr>
                <w:jc w:val="center"/>
              </w:trPr>
              <w:tc>
                <w:tcPr>
                  <w:tcW w:w="5808" w:type="dxa"/>
                  <w:tcMar>
                    <w:top w:w="0" w:type="dxa"/>
                    <w:left w:w="0" w:type="dxa"/>
                    <w:bottom w:w="0" w:type="dxa"/>
                    <w:right w:w="0" w:type="dxa"/>
                  </w:tcMar>
                </w:tcPr>
                <w:p w:rsidR="00270B71" w:rsidRDefault="00270B71" w:rsidP="00D63E9F">
                  <w:pPr>
                    <w:spacing w:line="1" w:lineRule="auto"/>
                    <w:jc w:val="center"/>
                  </w:pPr>
                  <w:bookmarkStart w:id="17" w:name="__bookmark_1"/>
                  <w:bookmarkEnd w:id="17"/>
                </w:p>
              </w:tc>
              <w:tc>
                <w:tcPr>
                  <w:tcW w:w="4500" w:type="dxa"/>
                  <w:tcMar>
                    <w:top w:w="0" w:type="dxa"/>
                    <w:left w:w="0" w:type="dxa"/>
                    <w:bottom w:w="0" w:type="dxa"/>
                    <w:right w:w="0" w:type="dxa"/>
                  </w:tcMar>
                </w:tcPr>
                <w:p w:rsidR="00270B71" w:rsidRDefault="00270B71" w:rsidP="00D63E9F">
                  <w:pPr>
                    <w:jc w:val="center"/>
                    <w:rPr>
                      <w:b/>
                      <w:bCs/>
                      <w:color w:val="000000"/>
                      <w:sz w:val="24"/>
                      <w:szCs w:val="24"/>
                    </w:rPr>
                  </w:pPr>
                  <w:r>
                    <w:rPr>
                      <w:b/>
                      <w:bCs/>
                      <w:color w:val="000000"/>
                      <w:sz w:val="24"/>
                      <w:szCs w:val="24"/>
                    </w:rPr>
                    <w:t>ПЛАН ПРИХОДА</w:t>
                  </w:r>
                </w:p>
              </w:tc>
              <w:tc>
                <w:tcPr>
                  <w:tcW w:w="5809" w:type="dxa"/>
                  <w:tcMar>
                    <w:top w:w="0" w:type="dxa"/>
                    <w:left w:w="0" w:type="dxa"/>
                    <w:bottom w:w="0" w:type="dxa"/>
                    <w:right w:w="0" w:type="dxa"/>
                  </w:tcMar>
                </w:tcPr>
                <w:p w:rsidR="00270B71" w:rsidRDefault="00270B71" w:rsidP="00D63E9F">
                  <w:pPr>
                    <w:spacing w:line="1" w:lineRule="auto"/>
                    <w:jc w:val="center"/>
                  </w:pPr>
                </w:p>
              </w:tc>
            </w:tr>
            <w:tr w:rsidR="00270B71" w:rsidTr="00D63E9F">
              <w:trPr>
                <w:jc w:val="center"/>
              </w:trPr>
              <w:tc>
                <w:tcPr>
                  <w:tcW w:w="5808" w:type="dxa"/>
                  <w:tcMar>
                    <w:top w:w="0" w:type="dxa"/>
                    <w:left w:w="0" w:type="dxa"/>
                    <w:bottom w:w="0" w:type="dxa"/>
                    <w:right w:w="0" w:type="dxa"/>
                  </w:tcMar>
                </w:tcPr>
                <w:p w:rsidR="00270B71" w:rsidRDefault="00270B71" w:rsidP="00D63E9F">
                  <w:pPr>
                    <w:rPr>
                      <w:b/>
                      <w:bCs/>
                      <w:color w:val="000000"/>
                      <w:sz w:val="16"/>
                      <w:szCs w:val="16"/>
                    </w:rPr>
                  </w:pPr>
                  <w:r>
                    <w:rPr>
                      <w:b/>
                      <w:bCs/>
                      <w:color w:val="000000"/>
                      <w:sz w:val="16"/>
                      <w:szCs w:val="16"/>
                    </w:rPr>
                    <w:t>0     БУЏЕТ ОПШТИНЕ</w:t>
                  </w:r>
                </w:p>
              </w:tc>
              <w:tc>
                <w:tcPr>
                  <w:tcW w:w="4500" w:type="dxa"/>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2022</w:t>
                  </w:r>
                </w:p>
              </w:tc>
              <w:tc>
                <w:tcPr>
                  <w:tcW w:w="5809" w:type="dxa"/>
                  <w:tcMar>
                    <w:top w:w="0" w:type="dxa"/>
                    <w:left w:w="0" w:type="dxa"/>
                    <w:bottom w:w="0" w:type="dxa"/>
                    <w:right w:w="0" w:type="dxa"/>
                  </w:tcMar>
                </w:tcPr>
                <w:p w:rsidR="00270B71" w:rsidRDefault="00270B71" w:rsidP="00D63E9F">
                  <w:pPr>
                    <w:spacing w:line="1" w:lineRule="auto"/>
                    <w:jc w:val="center"/>
                  </w:pPr>
                </w:p>
              </w:tc>
            </w:tr>
          </w:tbl>
          <w:p w:rsidR="00270B71" w:rsidRDefault="00270B71" w:rsidP="00D63E9F">
            <w:pPr>
              <w:spacing w:line="1" w:lineRule="auto"/>
            </w:pPr>
          </w:p>
        </w:tc>
      </w:tr>
      <w:tr w:rsidR="00270B71" w:rsidTr="00D63E9F">
        <w:trPr>
          <w:trHeight w:hRule="exact" w:val="300"/>
          <w:tblHeader/>
        </w:trPr>
        <w:tc>
          <w:tcPr>
            <w:tcW w:w="16117" w:type="dxa"/>
            <w:gridSpan w:val="7"/>
            <w:vMerge w:val="restart"/>
            <w:tcMar>
              <w:top w:w="0" w:type="dxa"/>
              <w:left w:w="0" w:type="dxa"/>
              <w:bottom w:w="0" w:type="dxa"/>
              <w:right w:w="0" w:type="dxa"/>
            </w:tcMar>
          </w:tcPr>
          <w:p w:rsidR="00270B71" w:rsidRDefault="00270B71" w:rsidP="00D63E9F">
            <w:pPr>
              <w:spacing w:line="1" w:lineRule="auto"/>
              <w:jc w:val="center"/>
            </w:pPr>
          </w:p>
        </w:tc>
      </w:tr>
      <w:tr w:rsidR="00270B71" w:rsidTr="00D63E9F">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Економ. класиф.</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Средства из буџета</w:t>
            </w:r>
          </w:p>
          <w:p w:rsidR="00270B71" w:rsidRDefault="00270B71" w:rsidP="00D63E9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Структура</w:t>
            </w:r>
          </w:p>
          <w:p w:rsidR="00270B71" w:rsidRDefault="00270B71" w:rsidP="00D63E9F">
            <w:pPr>
              <w:jc w:val="center"/>
              <w:rPr>
                <w:b/>
                <w:bCs/>
                <w:color w:val="000000"/>
                <w:sz w:val="16"/>
                <w:szCs w:val="16"/>
              </w:rPr>
            </w:pPr>
            <w:r>
              <w:rPr>
                <w:b/>
                <w:bCs/>
                <w:color w:val="000000"/>
                <w:sz w:val="16"/>
                <w:szCs w:val="16"/>
              </w:rPr>
              <w:t>( % )</w:t>
            </w:r>
          </w:p>
        </w:tc>
      </w:tr>
      <w:tr w:rsidR="00270B71" w:rsidTr="00D63E9F">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1</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7</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vanish/>
              </w:rPr>
            </w:pPr>
            <w:r>
              <w:fldChar w:fldCharType="begin"/>
            </w:r>
            <w:r>
              <w:instrText>TC "0" \f C \l "1"</w:instrText>
            </w:r>
            <w:r>
              <w:fldChar w:fldCharType="end"/>
            </w:r>
          </w:p>
          <w:p w:rsidR="00270B71" w:rsidRDefault="00270B71" w:rsidP="00D63E9F">
            <w:pPr>
              <w:rPr>
                <w:vanish/>
              </w:rPr>
            </w:pPr>
            <w:r>
              <w:fldChar w:fldCharType="begin"/>
            </w:r>
            <w:r>
              <w:instrText>TC "311000" \f C \l "2"</w:instrText>
            </w:r>
            <w:r>
              <w:fldChar w:fldCharType="end"/>
            </w:r>
          </w:p>
          <w:p w:rsidR="00270B71" w:rsidRDefault="00270B71" w:rsidP="00D63E9F">
            <w:pPr>
              <w:jc w:val="center"/>
              <w:rPr>
                <w:color w:val="000000"/>
                <w:sz w:val="16"/>
                <w:szCs w:val="16"/>
              </w:rPr>
            </w:pPr>
            <w:r>
              <w:rPr>
                <w:color w:val="000000"/>
                <w:sz w:val="16"/>
                <w:szCs w:val="16"/>
              </w:rPr>
              <w:t>311712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Пренета неутрошена средства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18.802.542,76</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18.802.542,76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3,51</w:t>
            </w:r>
          </w:p>
        </w:tc>
      </w:tr>
      <w:tr w:rsidR="00270B71" w:rsidTr="00D63E9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311000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rPr>
                <w:b/>
                <w:bCs/>
                <w:color w:val="000000"/>
                <w:sz w:val="16"/>
                <w:szCs w:val="16"/>
              </w:rPr>
            </w:pPr>
            <w:r>
              <w:rPr>
                <w:b/>
                <w:bCs/>
                <w:color w:val="000000"/>
                <w:sz w:val="16"/>
                <w:szCs w:val="16"/>
              </w:rPr>
              <w:t>КАПИТАЛ</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18.802.542,76</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18.802.542,76</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3,51</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vanish/>
              </w:rPr>
            </w:pPr>
            <w:r>
              <w:fldChar w:fldCharType="begin"/>
            </w:r>
            <w:r>
              <w:instrText>TC "321000" \f C \l "2"</w:instrText>
            </w:r>
            <w:r>
              <w:fldChar w:fldCharType="end"/>
            </w:r>
          </w:p>
          <w:p w:rsidR="00270B71" w:rsidRDefault="00270B71" w:rsidP="00D63E9F">
            <w:pPr>
              <w:jc w:val="center"/>
              <w:rPr>
                <w:color w:val="000000"/>
                <w:sz w:val="16"/>
                <w:szCs w:val="16"/>
              </w:rPr>
            </w:pPr>
            <w:r>
              <w:rPr>
                <w:color w:val="000000"/>
                <w:sz w:val="16"/>
                <w:szCs w:val="16"/>
              </w:rPr>
              <w:t>321311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Нераспоређени вишак прихода и примања из ранијих година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175.806.119,96</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175.806.119,96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32,80</w:t>
            </w:r>
          </w:p>
        </w:tc>
      </w:tr>
      <w:tr w:rsidR="00270B71" w:rsidTr="00D63E9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321000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rPr>
                <w:b/>
                <w:bCs/>
                <w:color w:val="000000"/>
                <w:sz w:val="16"/>
                <w:szCs w:val="16"/>
              </w:rPr>
            </w:pPr>
            <w:r>
              <w:rPr>
                <w:b/>
                <w:bCs/>
                <w:color w:val="000000"/>
                <w:sz w:val="16"/>
                <w:szCs w:val="16"/>
              </w:rPr>
              <w:t>УТВРЂИВАЊЕ РЕЗУЛТАТА ПОСЛОВАЊА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175.806.119,96</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175.806.119,96</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32,80</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vanish/>
              </w:rPr>
            </w:pPr>
            <w:r>
              <w:fldChar w:fldCharType="begin"/>
            </w:r>
            <w:r>
              <w:instrText>TC "711000" \f C \l "2"</w:instrText>
            </w:r>
            <w:r>
              <w:fldChar w:fldCharType="end"/>
            </w:r>
          </w:p>
          <w:p w:rsidR="00270B71" w:rsidRDefault="00270B71" w:rsidP="00D63E9F">
            <w:pPr>
              <w:jc w:val="center"/>
              <w:rPr>
                <w:color w:val="000000"/>
                <w:sz w:val="16"/>
                <w:szCs w:val="16"/>
              </w:rPr>
            </w:pPr>
            <w:r>
              <w:rPr>
                <w:color w:val="000000"/>
                <w:sz w:val="16"/>
                <w:szCs w:val="16"/>
              </w:rPr>
              <w:t>711111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Порез на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60.000.000,00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60.000.000,00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11,19</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center"/>
              <w:rPr>
                <w:color w:val="000000"/>
                <w:sz w:val="16"/>
                <w:szCs w:val="16"/>
              </w:rPr>
            </w:pPr>
            <w:r>
              <w:rPr>
                <w:color w:val="000000"/>
                <w:sz w:val="16"/>
                <w:szCs w:val="16"/>
              </w:rPr>
              <w:t>711121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0,06</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center"/>
              <w:rPr>
                <w:color w:val="000000"/>
                <w:sz w:val="16"/>
                <w:szCs w:val="16"/>
              </w:rPr>
            </w:pPr>
            <w:r>
              <w:rPr>
                <w:color w:val="000000"/>
                <w:sz w:val="16"/>
                <w:szCs w:val="16"/>
              </w:rPr>
              <w:t>711122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0,56</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center"/>
              <w:rPr>
                <w:color w:val="000000"/>
                <w:sz w:val="16"/>
                <w:szCs w:val="16"/>
              </w:rPr>
            </w:pPr>
            <w:r>
              <w:rPr>
                <w:color w:val="000000"/>
                <w:sz w:val="16"/>
                <w:szCs w:val="16"/>
              </w:rPr>
              <w:t>711123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4.500.000,00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0,84</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center"/>
              <w:rPr>
                <w:color w:val="000000"/>
                <w:sz w:val="16"/>
                <w:szCs w:val="16"/>
              </w:rPr>
            </w:pPr>
            <w:r>
              <w:rPr>
                <w:color w:val="000000"/>
                <w:sz w:val="16"/>
                <w:szCs w:val="16"/>
              </w:rPr>
              <w:t>711145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0,09</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center"/>
              <w:rPr>
                <w:color w:val="000000"/>
                <w:sz w:val="16"/>
                <w:szCs w:val="16"/>
              </w:rPr>
            </w:pPr>
            <w:r>
              <w:rPr>
                <w:color w:val="000000"/>
                <w:sz w:val="16"/>
                <w:szCs w:val="16"/>
              </w:rPr>
              <w:t>711191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Порез на остале приходе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1,31</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center"/>
              <w:rPr>
                <w:color w:val="000000"/>
                <w:sz w:val="16"/>
                <w:szCs w:val="16"/>
              </w:rPr>
            </w:pPr>
            <w:r>
              <w:rPr>
                <w:color w:val="000000"/>
                <w:sz w:val="16"/>
                <w:szCs w:val="16"/>
              </w:rPr>
              <w:t>711193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Порез на приходе спортиста и спортских стручњака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0,02</w:t>
            </w:r>
          </w:p>
        </w:tc>
      </w:tr>
      <w:tr w:rsidR="00270B71" w:rsidTr="00D63E9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711000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rPr>
                <w:b/>
                <w:bCs/>
                <w:color w:val="000000"/>
                <w:sz w:val="16"/>
                <w:szCs w:val="16"/>
              </w:rPr>
            </w:pPr>
            <w:r>
              <w:rPr>
                <w:b/>
                <w:bCs/>
                <w:color w:val="000000"/>
                <w:sz w:val="16"/>
                <w:szCs w:val="16"/>
              </w:rPr>
              <w:t>ПОРЕЗ НА ДОХОДАК, ДОБИТ И КАПИТАЛНЕ ДОБИТКЕ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75.400.000,00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75.400.000,00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14,07</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vanish/>
              </w:rPr>
            </w:pPr>
            <w:r>
              <w:fldChar w:fldCharType="begin"/>
            </w:r>
            <w:r>
              <w:instrText>TC "713000" \f C \l "2"</w:instrText>
            </w:r>
            <w:r>
              <w:fldChar w:fldCharType="end"/>
            </w:r>
          </w:p>
          <w:p w:rsidR="00270B71" w:rsidRDefault="00270B71" w:rsidP="00D63E9F">
            <w:pPr>
              <w:jc w:val="center"/>
              <w:rPr>
                <w:color w:val="000000"/>
                <w:sz w:val="16"/>
                <w:szCs w:val="16"/>
              </w:rPr>
            </w:pPr>
            <w:r>
              <w:rPr>
                <w:color w:val="000000"/>
                <w:sz w:val="16"/>
                <w:szCs w:val="16"/>
              </w:rPr>
              <w:t>713121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Порез на имовину обвезника који не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17.500.000,00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3,27</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center"/>
              <w:rPr>
                <w:color w:val="000000"/>
                <w:sz w:val="16"/>
                <w:szCs w:val="16"/>
              </w:rPr>
            </w:pPr>
            <w:r>
              <w:rPr>
                <w:color w:val="000000"/>
                <w:sz w:val="16"/>
                <w:szCs w:val="16"/>
              </w:rPr>
              <w:t>713122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Порез на имовину обвезника који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2,43</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center"/>
              <w:rPr>
                <w:color w:val="000000"/>
                <w:sz w:val="16"/>
                <w:szCs w:val="16"/>
              </w:rPr>
            </w:pPr>
            <w:r>
              <w:rPr>
                <w:color w:val="000000"/>
                <w:sz w:val="16"/>
                <w:szCs w:val="16"/>
              </w:rPr>
              <w:t>713311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Порез на наслеђе и поклон,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0,37</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center"/>
              <w:rPr>
                <w:color w:val="000000"/>
                <w:sz w:val="16"/>
                <w:szCs w:val="16"/>
              </w:rPr>
            </w:pPr>
            <w:r>
              <w:rPr>
                <w:color w:val="000000"/>
                <w:sz w:val="16"/>
                <w:szCs w:val="16"/>
              </w:rPr>
              <w:t>713421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5.700.000,00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5.700.000,00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1,06</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center"/>
              <w:rPr>
                <w:color w:val="000000"/>
                <w:sz w:val="16"/>
                <w:szCs w:val="16"/>
              </w:rPr>
            </w:pPr>
            <w:r>
              <w:rPr>
                <w:color w:val="000000"/>
                <w:sz w:val="16"/>
                <w:szCs w:val="16"/>
              </w:rPr>
              <w:t>713423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0,19</w:t>
            </w:r>
          </w:p>
        </w:tc>
      </w:tr>
      <w:tr w:rsidR="00270B71" w:rsidTr="00D63E9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713000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rPr>
                <w:b/>
                <w:bCs/>
                <w:color w:val="000000"/>
                <w:sz w:val="16"/>
                <w:szCs w:val="16"/>
              </w:rPr>
            </w:pPr>
            <w:r>
              <w:rPr>
                <w:b/>
                <w:bCs/>
                <w:color w:val="000000"/>
                <w:sz w:val="16"/>
                <w:szCs w:val="16"/>
              </w:rPr>
              <w:t>ПОРЕЗ НА ИМОВИНУ</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39.200.000,00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39.200.000,00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7,31</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vanish/>
              </w:rPr>
            </w:pPr>
            <w:r>
              <w:fldChar w:fldCharType="begin"/>
            </w:r>
            <w:r>
              <w:instrText>TC "714000" \f C \l "2"</w:instrText>
            </w:r>
            <w:r>
              <w:fldChar w:fldCharType="end"/>
            </w:r>
          </w:p>
          <w:p w:rsidR="00270B71" w:rsidRDefault="00270B71" w:rsidP="00D63E9F">
            <w:pPr>
              <w:jc w:val="center"/>
              <w:rPr>
                <w:color w:val="000000"/>
                <w:sz w:val="16"/>
                <w:szCs w:val="16"/>
              </w:rPr>
            </w:pPr>
            <w:r>
              <w:rPr>
                <w:color w:val="000000"/>
                <w:sz w:val="16"/>
                <w:szCs w:val="16"/>
              </w:rPr>
              <w:t>714513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1,49</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center"/>
              <w:rPr>
                <w:color w:val="000000"/>
                <w:sz w:val="16"/>
                <w:szCs w:val="16"/>
              </w:rPr>
            </w:pPr>
            <w:r>
              <w:rPr>
                <w:color w:val="000000"/>
                <w:sz w:val="16"/>
                <w:szCs w:val="16"/>
              </w:rPr>
              <w:t>714552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Боравишна такса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0,04</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center"/>
              <w:rPr>
                <w:color w:val="000000"/>
                <w:sz w:val="16"/>
                <w:szCs w:val="16"/>
              </w:rPr>
            </w:pPr>
            <w:r>
              <w:rPr>
                <w:color w:val="000000"/>
                <w:sz w:val="16"/>
                <w:szCs w:val="16"/>
              </w:rPr>
              <w:t>714562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Накнада за заштиту и унапређивање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0,56</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center"/>
              <w:rPr>
                <w:color w:val="000000"/>
                <w:sz w:val="16"/>
                <w:szCs w:val="16"/>
              </w:rPr>
            </w:pPr>
            <w:r>
              <w:rPr>
                <w:color w:val="000000"/>
                <w:sz w:val="16"/>
                <w:szCs w:val="16"/>
              </w:rPr>
              <w:t>714565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0,02</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center"/>
              <w:rPr>
                <w:color w:val="000000"/>
                <w:sz w:val="16"/>
                <w:szCs w:val="16"/>
              </w:rPr>
            </w:pPr>
            <w:r>
              <w:rPr>
                <w:color w:val="000000"/>
                <w:sz w:val="16"/>
                <w:szCs w:val="16"/>
              </w:rPr>
              <w:t>714572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Комунална такса за држање средстава за игру (забавне игре)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0,02</w:t>
            </w:r>
          </w:p>
        </w:tc>
      </w:tr>
      <w:tr w:rsidR="00270B71" w:rsidTr="00D63E9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714000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rPr>
                <w:b/>
                <w:bCs/>
                <w:color w:val="000000"/>
                <w:sz w:val="16"/>
                <w:szCs w:val="16"/>
              </w:rPr>
            </w:pPr>
            <w:r>
              <w:rPr>
                <w:b/>
                <w:bCs/>
                <w:color w:val="000000"/>
                <w:sz w:val="16"/>
                <w:szCs w:val="16"/>
              </w:rPr>
              <w:t>ПОРЕЗ НА ДОБРА И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11.400.000,00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11.400.000,00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2,13</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vanish/>
              </w:rPr>
            </w:pPr>
            <w:r>
              <w:fldChar w:fldCharType="begin"/>
            </w:r>
            <w:r>
              <w:instrText>TC "716000" \f C \l "2"</w:instrText>
            </w:r>
            <w:r>
              <w:fldChar w:fldCharType="end"/>
            </w:r>
          </w:p>
          <w:p w:rsidR="00270B71" w:rsidRDefault="00270B71" w:rsidP="00D63E9F">
            <w:pPr>
              <w:jc w:val="center"/>
              <w:rPr>
                <w:color w:val="000000"/>
                <w:sz w:val="16"/>
                <w:szCs w:val="16"/>
              </w:rPr>
            </w:pPr>
            <w:r>
              <w:rPr>
                <w:color w:val="000000"/>
                <w:sz w:val="16"/>
                <w:szCs w:val="16"/>
              </w:rPr>
              <w:t>716111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Комунална такса за истицање фирме на пословном простору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5.300.000,00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5.300.000,00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0,99</w:t>
            </w:r>
          </w:p>
        </w:tc>
      </w:tr>
      <w:tr w:rsidR="00270B71" w:rsidTr="00D63E9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716000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rPr>
                <w:b/>
                <w:bCs/>
                <w:color w:val="000000"/>
                <w:sz w:val="16"/>
                <w:szCs w:val="16"/>
              </w:rPr>
            </w:pPr>
            <w:r>
              <w:rPr>
                <w:b/>
                <w:bCs/>
                <w:color w:val="000000"/>
                <w:sz w:val="16"/>
                <w:szCs w:val="16"/>
              </w:rPr>
              <w:t>ДРУГИ ПОРЕЗИ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5.300.000,00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5.300.000,00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0,99</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vanish/>
              </w:rPr>
            </w:pPr>
            <w:r>
              <w:fldChar w:fldCharType="begin"/>
            </w:r>
            <w:r>
              <w:instrText>TC "733000" \f C \l "2"</w:instrText>
            </w:r>
            <w:r>
              <w:fldChar w:fldCharType="end"/>
            </w:r>
          </w:p>
          <w:p w:rsidR="00270B71" w:rsidRDefault="00270B71" w:rsidP="00D63E9F">
            <w:pPr>
              <w:jc w:val="center"/>
              <w:rPr>
                <w:color w:val="000000"/>
                <w:sz w:val="16"/>
                <w:szCs w:val="16"/>
              </w:rPr>
            </w:pPr>
            <w:r>
              <w:rPr>
                <w:color w:val="000000"/>
                <w:sz w:val="16"/>
                <w:szCs w:val="16"/>
              </w:rPr>
              <w:t>733151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Ненаменски трансфери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186.384.000,00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186.384.000,00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34,77</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center"/>
              <w:rPr>
                <w:color w:val="000000"/>
                <w:sz w:val="16"/>
                <w:szCs w:val="16"/>
              </w:rPr>
            </w:pPr>
            <w:r>
              <w:rPr>
                <w:color w:val="000000"/>
                <w:sz w:val="16"/>
                <w:szCs w:val="16"/>
              </w:rPr>
              <w:t>733154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Текући наменски трансфери, у ужем смислу,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3.760.000,00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3.760.000,00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0,70</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center"/>
              <w:rPr>
                <w:color w:val="000000"/>
                <w:sz w:val="16"/>
                <w:szCs w:val="16"/>
              </w:rPr>
            </w:pPr>
            <w:r>
              <w:rPr>
                <w:color w:val="000000"/>
                <w:sz w:val="16"/>
                <w:szCs w:val="16"/>
              </w:rPr>
              <w:lastRenderedPageBreak/>
              <w:t>733251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Капитални наменски трансфери, у ужем смислу,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6.014.581,70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6.014.581,70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1,12</w:t>
            </w:r>
          </w:p>
        </w:tc>
      </w:tr>
      <w:tr w:rsidR="00270B71" w:rsidTr="00D63E9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733000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rPr>
                <w:b/>
                <w:bCs/>
                <w:color w:val="000000"/>
                <w:sz w:val="16"/>
                <w:szCs w:val="16"/>
              </w:rPr>
            </w:pPr>
            <w:r>
              <w:rPr>
                <w:b/>
                <w:bCs/>
                <w:color w:val="000000"/>
                <w:sz w:val="16"/>
                <w:szCs w:val="16"/>
              </w:rPr>
              <w:t>ТРАНСФЕРИ ОД ДРУГИХ НИВОА ВЛАСТИ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186.384.000,00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9.774.581,70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196.158.581,70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36,60</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vanish/>
              </w:rPr>
            </w:pPr>
            <w:r>
              <w:fldChar w:fldCharType="begin"/>
            </w:r>
            <w:r>
              <w:instrText>TC "741000" \f C \l "2"</w:instrText>
            </w:r>
            <w:r>
              <w:fldChar w:fldCharType="end"/>
            </w:r>
          </w:p>
          <w:p w:rsidR="00270B71" w:rsidRDefault="00270B71" w:rsidP="00D63E9F">
            <w:pPr>
              <w:jc w:val="center"/>
              <w:rPr>
                <w:color w:val="000000"/>
                <w:sz w:val="16"/>
                <w:szCs w:val="16"/>
              </w:rPr>
            </w:pPr>
            <w:r>
              <w:rPr>
                <w:color w:val="000000"/>
                <w:sz w:val="16"/>
                <w:szCs w:val="16"/>
              </w:rPr>
              <w:t>741152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Приходи од камата на средства корисника буџета општине укључена у депозите код пословних банака код којих овлашћени општински орган потписује уговор о депоновању средстава по виђењу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0,07</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center"/>
              <w:rPr>
                <w:color w:val="000000"/>
                <w:sz w:val="16"/>
                <w:szCs w:val="16"/>
              </w:rPr>
            </w:pPr>
            <w:r>
              <w:rPr>
                <w:color w:val="000000"/>
                <w:sz w:val="16"/>
                <w:szCs w:val="16"/>
              </w:rPr>
              <w:t>741522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0,19</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center"/>
              <w:rPr>
                <w:color w:val="000000"/>
                <w:sz w:val="16"/>
                <w:szCs w:val="16"/>
              </w:rPr>
            </w:pPr>
            <w:r>
              <w:rPr>
                <w:color w:val="000000"/>
                <w:sz w:val="16"/>
                <w:szCs w:val="16"/>
              </w:rPr>
              <w:t>741531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0,15</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center"/>
              <w:rPr>
                <w:color w:val="000000"/>
                <w:sz w:val="16"/>
                <w:szCs w:val="16"/>
              </w:rPr>
            </w:pPr>
            <w:r>
              <w:rPr>
                <w:color w:val="000000"/>
                <w:sz w:val="16"/>
                <w:szCs w:val="16"/>
              </w:rPr>
              <w:t>741535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Комунална такса за заузеће јавне површине грађевинским материјалом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0,02</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center"/>
              <w:rPr>
                <w:color w:val="000000"/>
                <w:sz w:val="16"/>
                <w:szCs w:val="16"/>
              </w:rPr>
            </w:pPr>
            <w:r>
              <w:rPr>
                <w:color w:val="000000"/>
                <w:sz w:val="16"/>
                <w:szCs w:val="16"/>
              </w:rPr>
              <w:t>741596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Накнада за коришћење дрвета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0,06</w:t>
            </w:r>
          </w:p>
        </w:tc>
      </w:tr>
      <w:tr w:rsidR="00270B71" w:rsidTr="00D63E9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741000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rPr>
                <w:b/>
                <w:bCs/>
                <w:color w:val="000000"/>
                <w:sz w:val="16"/>
                <w:szCs w:val="16"/>
              </w:rPr>
            </w:pPr>
            <w:r>
              <w:rPr>
                <w:b/>
                <w:bCs/>
                <w:color w:val="000000"/>
                <w:sz w:val="16"/>
                <w:szCs w:val="16"/>
              </w:rPr>
              <w:t>ПРИХОДИ ОД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2.600.000,00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0,49</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vanish/>
              </w:rPr>
            </w:pPr>
            <w:r>
              <w:fldChar w:fldCharType="begin"/>
            </w:r>
            <w:r>
              <w:instrText>TC "742000" \f C \l "2"</w:instrText>
            </w:r>
            <w:r>
              <w:fldChar w:fldCharType="end"/>
            </w:r>
          </w:p>
          <w:p w:rsidR="00270B71" w:rsidRDefault="00270B71" w:rsidP="00D63E9F">
            <w:pPr>
              <w:jc w:val="center"/>
              <w:rPr>
                <w:color w:val="000000"/>
                <w:sz w:val="16"/>
                <w:szCs w:val="16"/>
              </w:rPr>
            </w:pPr>
            <w:r>
              <w:rPr>
                <w:color w:val="000000"/>
                <w:sz w:val="16"/>
                <w:szCs w:val="16"/>
              </w:rPr>
              <w:t>742151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Приходи од продаје добара и услуга од стране тржишних организација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center"/>
              <w:rPr>
                <w:color w:val="000000"/>
                <w:sz w:val="16"/>
                <w:szCs w:val="16"/>
              </w:rPr>
            </w:pPr>
            <w:r>
              <w:rPr>
                <w:color w:val="000000"/>
                <w:sz w:val="16"/>
                <w:szCs w:val="16"/>
              </w:rPr>
              <w:t>742152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0,19</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center"/>
              <w:rPr>
                <w:color w:val="000000"/>
                <w:sz w:val="16"/>
                <w:szCs w:val="16"/>
              </w:rPr>
            </w:pPr>
            <w:r>
              <w:rPr>
                <w:color w:val="000000"/>
                <w:sz w:val="16"/>
                <w:szCs w:val="16"/>
              </w:rPr>
              <w:t>742156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2.900.000,00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0,54</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center"/>
              <w:rPr>
                <w:color w:val="000000"/>
                <w:sz w:val="16"/>
                <w:szCs w:val="16"/>
              </w:rPr>
            </w:pPr>
            <w:r>
              <w:rPr>
                <w:color w:val="000000"/>
                <w:sz w:val="16"/>
                <w:szCs w:val="16"/>
              </w:rPr>
              <w:t>742251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Општинске административне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0,11</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center"/>
              <w:rPr>
                <w:color w:val="000000"/>
                <w:sz w:val="16"/>
                <w:szCs w:val="16"/>
              </w:rPr>
            </w:pPr>
            <w:r>
              <w:rPr>
                <w:color w:val="000000"/>
                <w:sz w:val="16"/>
                <w:szCs w:val="16"/>
              </w:rPr>
              <w:t>742253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Накнада за уређивање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0,09</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center"/>
              <w:rPr>
                <w:color w:val="000000"/>
                <w:sz w:val="16"/>
                <w:szCs w:val="16"/>
              </w:rPr>
            </w:pPr>
            <w:r>
              <w:rPr>
                <w:color w:val="000000"/>
                <w:sz w:val="16"/>
                <w:szCs w:val="16"/>
              </w:rPr>
              <w:t>742255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Такса за озакоњење објеката у корист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0,19</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center"/>
              <w:rPr>
                <w:color w:val="000000"/>
                <w:sz w:val="16"/>
                <w:szCs w:val="16"/>
              </w:rPr>
            </w:pPr>
            <w:r>
              <w:rPr>
                <w:color w:val="000000"/>
                <w:sz w:val="16"/>
                <w:szCs w:val="16"/>
              </w:rPr>
              <w:t>742351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Приходи које својом делатношћу остваре органи и организације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0,02</w:t>
            </w:r>
          </w:p>
        </w:tc>
      </w:tr>
      <w:tr w:rsidR="00270B71" w:rsidTr="00D63E9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742000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rPr>
                <w:b/>
                <w:bCs/>
                <w:color w:val="000000"/>
                <w:sz w:val="16"/>
                <w:szCs w:val="16"/>
              </w:rPr>
            </w:pPr>
            <w:r>
              <w:rPr>
                <w:b/>
                <w:bCs/>
                <w:color w:val="000000"/>
                <w:sz w:val="16"/>
                <w:szCs w:val="16"/>
              </w:rPr>
              <w:t>ПРИХОДИ ОД ПРОДАЈЕ ДОБАРА И УСЛУГА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6.120.000,00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6.120.000,00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1,14</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vanish/>
              </w:rPr>
            </w:pPr>
            <w:r>
              <w:fldChar w:fldCharType="begin"/>
            </w:r>
            <w:r>
              <w:instrText>TC "743000" \f C \l "2"</w:instrText>
            </w:r>
            <w:r>
              <w:fldChar w:fldCharType="end"/>
            </w:r>
          </w:p>
          <w:p w:rsidR="00270B71" w:rsidRDefault="00270B71" w:rsidP="00D63E9F">
            <w:pPr>
              <w:jc w:val="center"/>
              <w:rPr>
                <w:color w:val="000000"/>
                <w:sz w:val="16"/>
                <w:szCs w:val="16"/>
              </w:rPr>
            </w:pPr>
            <w:r>
              <w:rPr>
                <w:color w:val="000000"/>
                <w:sz w:val="16"/>
                <w:szCs w:val="16"/>
              </w:rPr>
              <w:t>743324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0,75</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center"/>
              <w:rPr>
                <w:color w:val="000000"/>
                <w:sz w:val="16"/>
                <w:szCs w:val="16"/>
              </w:rPr>
            </w:pPr>
            <w:r>
              <w:rPr>
                <w:color w:val="000000"/>
                <w:sz w:val="16"/>
                <w:szCs w:val="16"/>
              </w:rPr>
              <w:t>743924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0,02</w:t>
            </w:r>
          </w:p>
        </w:tc>
      </w:tr>
      <w:tr w:rsidR="00270B71" w:rsidTr="00D63E9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743000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rPr>
                <w:b/>
                <w:bCs/>
                <w:color w:val="000000"/>
                <w:sz w:val="16"/>
                <w:szCs w:val="16"/>
              </w:rPr>
            </w:pPr>
            <w:r>
              <w:rPr>
                <w:b/>
                <w:bCs/>
                <w:color w:val="000000"/>
                <w:sz w:val="16"/>
                <w:szCs w:val="16"/>
              </w:rPr>
              <w:t>НОВЧАНЕ КАЗНЕ И ОДУЗЕТА ИМОВИНСКА КОРИСТ</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4.100.000,00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4.100.000,00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0,76</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vanish/>
              </w:rPr>
            </w:pPr>
            <w:r>
              <w:fldChar w:fldCharType="begin"/>
            </w:r>
            <w:r>
              <w:instrText>TC "744000" \f C \l "2"</w:instrText>
            </w:r>
            <w:r>
              <w:fldChar w:fldCharType="end"/>
            </w:r>
          </w:p>
          <w:p w:rsidR="00270B71" w:rsidRDefault="00270B71" w:rsidP="00D63E9F">
            <w:pPr>
              <w:jc w:val="center"/>
              <w:rPr>
                <w:color w:val="000000"/>
                <w:sz w:val="16"/>
                <w:szCs w:val="16"/>
              </w:rPr>
            </w:pPr>
            <w:r>
              <w:rPr>
                <w:color w:val="000000"/>
                <w:sz w:val="16"/>
                <w:szCs w:val="16"/>
              </w:rPr>
              <w:t>744151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Текући добровољни трансфери од физичких и правних лица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0,06</w:t>
            </w:r>
          </w:p>
        </w:tc>
      </w:tr>
      <w:tr w:rsidR="00270B71" w:rsidTr="00D63E9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744000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rPr>
                <w:b/>
                <w:bCs/>
                <w:color w:val="000000"/>
                <w:sz w:val="16"/>
                <w:szCs w:val="16"/>
              </w:rPr>
            </w:pPr>
            <w:r>
              <w:rPr>
                <w:b/>
                <w:bCs/>
                <w:color w:val="000000"/>
                <w:sz w:val="16"/>
                <w:szCs w:val="16"/>
              </w:rPr>
              <w:t>ДОБРОВОЉНИ ТРАНСФЕРИ ОД ФИЗИЧКИХ И ПРАВНИХ ЛИЦА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0,06</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vanish/>
              </w:rPr>
            </w:pPr>
            <w:r>
              <w:fldChar w:fldCharType="begin"/>
            </w:r>
            <w:r>
              <w:instrText>TC "745000" \f C \l "2"</w:instrText>
            </w:r>
            <w:r>
              <w:fldChar w:fldCharType="end"/>
            </w:r>
          </w:p>
          <w:p w:rsidR="00270B71" w:rsidRDefault="00270B71" w:rsidP="00D63E9F">
            <w:pPr>
              <w:jc w:val="center"/>
              <w:rPr>
                <w:color w:val="000000"/>
                <w:sz w:val="16"/>
                <w:szCs w:val="16"/>
              </w:rPr>
            </w:pPr>
            <w:r>
              <w:rPr>
                <w:color w:val="000000"/>
                <w:sz w:val="16"/>
                <w:szCs w:val="16"/>
              </w:rPr>
              <w:t>745151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Остали приходи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0,09</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center"/>
              <w:rPr>
                <w:color w:val="000000"/>
                <w:sz w:val="16"/>
                <w:szCs w:val="16"/>
              </w:rPr>
            </w:pPr>
            <w:r>
              <w:rPr>
                <w:color w:val="000000"/>
                <w:sz w:val="16"/>
                <w:szCs w:val="16"/>
              </w:rPr>
              <w:t>745152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Закупнина за стан у државној својини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0,02</w:t>
            </w:r>
          </w:p>
        </w:tc>
      </w:tr>
      <w:tr w:rsidR="00270B71" w:rsidTr="00D63E9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745000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rPr>
                <w:b/>
                <w:bCs/>
                <w:color w:val="000000"/>
                <w:sz w:val="16"/>
                <w:szCs w:val="16"/>
              </w:rPr>
            </w:pPr>
            <w:r>
              <w:rPr>
                <w:b/>
                <w:bCs/>
                <w:color w:val="000000"/>
                <w:sz w:val="16"/>
                <w:szCs w:val="16"/>
              </w:rPr>
              <w:t>МЕШОВИТИ И НЕОДРЕЂЕНИ ПРИХОДИ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0,11</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vanish/>
              </w:rPr>
            </w:pPr>
            <w:r>
              <w:fldChar w:fldCharType="begin"/>
            </w:r>
            <w:r>
              <w:instrText>TC "811000" \f C \l "2"</w:instrText>
            </w:r>
            <w:r>
              <w:fldChar w:fldCharType="end"/>
            </w:r>
          </w:p>
          <w:p w:rsidR="00270B71" w:rsidRDefault="00270B71" w:rsidP="00D63E9F">
            <w:pPr>
              <w:jc w:val="center"/>
              <w:rPr>
                <w:color w:val="000000"/>
                <w:sz w:val="16"/>
                <w:szCs w:val="16"/>
              </w:rPr>
            </w:pPr>
            <w:r>
              <w:rPr>
                <w:color w:val="000000"/>
                <w:sz w:val="16"/>
                <w:szCs w:val="16"/>
              </w:rPr>
              <w:t>811151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Примања од продаје непокретности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0,02</w:t>
            </w:r>
          </w:p>
        </w:tc>
      </w:tr>
      <w:tr w:rsidR="00270B71" w:rsidTr="00D63E9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811000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rPr>
                <w:b/>
                <w:bCs/>
                <w:color w:val="000000"/>
                <w:sz w:val="16"/>
                <w:szCs w:val="16"/>
              </w:rPr>
            </w:pPr>
            <w:r>
              <w:rPr>
                <w:b/>
                <w:bCs/>
                <w:color w:val="000000"/>
                <w:sz w:val="16"/>
                <w:szCs w:val="16"/>
              </w:rPr>
              <w:t>ПРИМАЊА ОД ПРОДАЈЕ НЕПОКРЕТНОСТИ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0,02</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vanish/>
              </w:rPr>
            </w:pPr>
            <w:r>
              <w:fldChar w:fldCharType="begin"/>
            </w:r>
            <w:r>
              <w:instrText>TC "812000" \f C \l "2"</w:instrText>
            </w:r>
            <w:r>
              <w:fldChar w:fldCharType="end"/>
            </w:r>
          </w:p>
          <w:p w:rsidR="00270B71" w:rsidRDefault="00270B71" w:rsidP="00D63E9F">
            <w:pPr>
              <w:jc w:val="center"/>
              <w:rPr>
                <w:color w:val="000000"/>
                <w:sz w:val="16"/>
                <w:szCs w:val="16"/>
              </w:rPr>
            </w:pPr>
            <w:r>
              <w:rPr>
                <w:color w:val="000000"/>
                <w:sz w:val="16"/>
                <w:szCs w:val="16"/>
              </w:rPr>
              <w:t>812151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Примања од продаје покретних ствари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0,02</w:t>
            </w:r>
          </w:p>
        </w:tc>
      </w:tr>
      <w:tr w:rsidR="00270B71" w:rsidTr="00D63E9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812000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rPr>
                <w:b/>
                <w:bCs/>
                <w:color w:val="000000"/>
                <w:sz w:val="16"/>
                <w:szCs w:val="16"/>
              </w:rPr>
            </w:pPr>
            <w:r>
              <w:rPr>
                <w:b/>
                <w:bCs/>
                <w:color w:val="000000"/>
                <w:sz w:val="16"/>
                <w:szCs w:val="16"/>
              </w:rPr>
              <w:t>ПРИМАЊА ОД ПРОДАЈЕ ПОКРЕТНЕ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0,02</w:t>
            </w:r>
          </w:p>
        </w:tc>
      </w:tr>
      <w:tr w:rsidR="00270B71" w:rsidTr="00D63E9F">
        <w:tc>
          <w:tcPr>
            <w:tcW w:w="8017"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331.604.000,00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204.383.244,42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535.987.244,42</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100,00</w:t>
            </w:r>
          </w:p>
        </w:tc>
      </w:tr>
    </w:tbl>
    <w:p w:rsidR="00270B71" w:rsidRDefault="00270B71"/>
    <w:p w:rsidR="00270B71" w:rsidRPr="00270B71" w:rsidRDefault="00270B71" w:rsidP="00270B71"/>
    <w:p w:rsidR="00270B71" w:rsidRPr="00270B71" w:rsidRDefault="00270B71" w:rsidP="00270B71"/>
    <w:p w:rsidR="00270B71" w:rsidRDefault="00270B71" w:rsidP="00270B71"/>
    <w:p w:rsidR="00DA5F88" w:rsidRDefault="00DA5F88" w:rsidP="00270B71">
      <w:pPr>
        <w:rPr>
          <w:lang w:val="sr-Cyrl-RS"/>
        </w:rPr>
      </w:pPr>
    </w:p>
    <w:p w:rsidR="00DA5F88" w:rsidRDefault="00DA5F88" w:rsidP="00270B71">
      <w:pPr>
        <w:rPr>
          <w:lang w:val="sr-Cyrl-RS"/>
        </w:rPr>
      </w:pPr>
    </w:p>
    <w:p w:rsidR="00DA5F88" w:rsidRDefault="00DA5F88" w:rsidP="00270B71">
      <w:pPr>
        <w:rPr>
          <w:lang w:val="sr-Cyrl-RS"/>
        </w:rPr>
      </w:pPr>
    </w:p>
    <w:p w:rsidR="00DA5F88" w:rsidRDefault="00DA5F88" w:rsidP="00270B71">
      <w:pPr>
        <w:rPr>
          <w:lang w:val="sr-Cyrl-RS"/>
        </w:rPr>
      </w:pPr>
    </w:p>
    <w:p w:rsidR="00270B71" w:rsidRDefault="00270B71" w:rsidP="00270B71">
      <w:pPr>
        <w:rPr>
          <w:lang w:val="sr-Cyrl-RS"/>
        </w:rPr>
      </w:pPr>
      <w:r>
        <w:rPr>
          <w:lang w:val="sr-Cyrl-RS"/>
        </w:rPr>
        <w:lastRenderedPageBreak/>
        <w:t>Издаци буџета и буџетских корисника, по основним наменама, утврђени су у следећим износима и то:</w:t>
      </w:r>
    </w:p>
    <w:p w:rsidR="00270B71" w:rsidRPr="00270B71" w:rsidRDefault="00270B71" w:rsidP="00270B71">
      <w:pPr>
        <w:rPr>
          <w:lang w:val="sr-Cyrl-RS"/>
        </w:rPr>
      </w:pPr>
    </w:p>
    <w:tbl>
      <w:tblPr>
        <w:tblW w:w="16117" w:type="dxa"/>
        <w:tblLayout w:type="fixed"/>
        <w:tblLook w:val="01E0" w:firstRow="1" w:lastRow="1" w:firstColumn="1" w:lastColumn="1" w:noHBand="0" w:noVBand="0"/>
      </w:tblPr>
      <w:tblGrid>
        <w:gridCol w:w="900"/>
        <w:gridCol w:w="7642"/>
        <w:gridCol w:w="1650"/>
        <w:gridCol w:w="1650"/>
        <w:gridCol w:w="1650"/>
        <w:gridCol w:w="1650"/>
        <w:gridCol w:w="975"/>
      </w:tblGrid>
      <w:tr w:rsidR="00270B71" w:rsidTr="00D63E9F">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270B71" w:rsidTr="00D63E9F">
              <w:trPr>
                <w:jc w:val="center"/>
              </w:trPr>
              <w:tc>
                <w:tcPr>
                  <w:tcW w:w="5808" w:type="dxa"/>
                  <w:tcMar>
                    <w:top w:w="0" w:type="dxa"/>
                    <w:left w:w="0" w:type="dxa"/>
                    <w:bottom w:w="0" w:type="dxa"/>
                    <w:right w:w="0" w:type="dxa"/>
                  </w:tcMar>
                </w:tcPr>
                <w:p w:rsidR="00270B71" w:rsidRDefault="00270B71" w:rsidP="00D63E9F">
                  <w:pPr>
                    <w:spacing w:line="1" w:lineRule="auto"/>
                    <w:jc w:val="center"/>
                  </w:pPr>
                </w:p>
              </w:tc>
              <w:tc>
                <w:tcPr>
                  <w:tcW w:w="4500" w:type="dxa"/>
                  <w:tcMar>
                    <w:top w:w="0" w:type="dxa"/>
                    <w:left w:w="0" w:type="dxa"/>
                    <w:bottom w:w="0" w:type="dxa"/>
                    <w:right w:w="0" w:type="dxa"/>
                  </w:tcMar>
                </w:tcPr>
                <w:p w:rsidR="00270B71" w:rsidRDefault="00270B71" w:rsidP="00D63E9F">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270B71" w:rsidRDefault="00270B71" w:rsidP="00D63E9F">
                  <w:pPr>
                    <w:spacing w:line="1" w:lineRule="auto"/>
                    <w:jc w:val="center"/>
                  </w:pPr>
                </w:p>
              </w:tc>
            </w:tr>
            <w:tr w:rsidR="00270B71" w:rsidTr="00D63E9F">
              <w:trPr>
                <w:jc w:val="center"/>
              </w:trPr>
              <w:tc>
                <w:tcPr>
                  <w:tcW w:w="5808" w:type="dxa"/>
                  <w:tcMar>
                    <w:top w:w="0" w:type="dxa"/>
                    <w:left w:w="0" w:type="dxa"/>
                    <w:bottom w:w="0" w:type="dxa"/>
                    <w:right w:w="0" w:type="dxa"/>
                  </w:tcMar>
                </w:tcPr>
                <w:p w:rsidR="00270B71" w:rsidRDefault="00270B71" w:rsidP="00D63E9F">
                  <w:pPr>
                    <w:rPr>
                      <w:b/>
                      <w:bCs/>
                      <w:color w:val="000000"/>
                      <w:sz w:val="16"/>
                      <w:szCs w:val="16"/>
                    </w:rPr>
                  </w:pPr>
                  <w:r>
                    <w:rPr>
                      <w:b/>
                      <w:bCs/>
                      <w:color w:val="000000"/>
                      <w:sz w:val="16"/>
                      <w:szCs w:val="16"/>
                    </w:rPr>
                    <w:t>0     БУЏЕТ ОПШТИНЕ</w:t>
                  </w:r>
                </w:p>
              </w:tc>
              <w:tc>
                <w:tcPr>
                  <w:tcW w:w="4500" w:type="dxa"/>
                  <w:tcMar>
                    <w:top w:w="0" w:type="dxa"/>
                    <w:left w:w="0" w:type="dxa"/>
                    <w:bottom w:w="0" w:type="dxa"/>
                    <w:right w:w="0" w:type="dxa"/>
                  </w:tcMar>
                </w:tcPr>
                <w:p w:rsidR="00270B71" w:rsidRDefault="00270B71" w:rsidP="00D63E9F">
                  <w:pPr>
                    <w:jc w:val="center"/>
                    <w:rPr>
                      <w:b/>
                      <w:bCs/>
                      <w:color w:val="000000"/>
                    </w:rPr>
                  </w:pPr>
                  <w:r>
                    <w:rPr>
                      <w:b/>
                      <w:bCs/>
                      <w:color w:val="000000"/>
                    </w:rPr>
                    <w:t>2022</w:t>
                  </w:r>
                </w:p>
              </w:tc>
              <w:tc>
                <w:tcPr>
                  <w:tcW w:w="5809" w:type="dxa"/>
                  <w:tcMar>
                    <w:top w:w="0" w:type="dxa"/>
                    <w:left w:w="0" w:type="dxa"/>
                    <w:bottom w:w="0" w:type="dxa"/>
                    <w:right w:w="0" w:type="dxa"/>
                  </w:tcMar>
                </w:tcPr>
                <w:p w:rsidR="00270B71" w:rsidRDefault="00270B71" w:rsidP="00D63E9F">
                  <w:pPr>
                    <w:spacing w:line="1" w:lineRule="auto"/>
                    <w:jc w:val="center"/>
                  </w:pPr>
                </w:p>
              </w:tc>
            </w:tr>
          </w:tbl>
          <w:p w:rsidR="00270B71" w:rsidRDefault="00270B71" w:rsidP="00D63E9F">
            <w:pPr>
              <w:spacing w:line="1" w:lineRule="auto"/>
            </w:pPr>
          </w:p>
        </w:tc>
      </w:tr>
      <w:tr w:rsidR="00270B71" w:rsidTr="00D63E9F">
        <w:trPr>
          <w:trHeight w:hRule="exact" w:val="225"/>
          <w:tblHeader/>
        </w:trPr>
        <w:tc>
          <w:tcPr>
            <w:tcW w:w="16117" w:type="dxa"/>
            <w:gridSpan w:val="7"/>
            <w:vMerge w:val="restart"/>
            <w:tcBorders>
              <w:bottom w:val="single" w:sz="6" w:space="0" w:color="000000"/>
            </w:tcBorders>
            <w:tcMar>
              <w:top w:w="0" w:type="dxa"/>
              <w:left w:w="0" w:type="dxa"/>
              <w:bottom w:w="0" w:type="dxa"/>
              <w:right w:w="0" w:type="dxa"/>
            </w:tcMar>
          </w:tcPr>
          <w:p w:rsidR="00270B71" w:rsidRDefault="00270B71" w:rsidP="00D63E9F">
            <w:pPr>
              <w:spacing w:line="1" w:lineRule="auto"/>
              <w:jc w:val="center"/>
            </w:pPr>
          </w:p>
        </w:tc>
      </w:tr>
      <w:tr w:rsidR="00270B71" w:rsidTr="00D63E9F">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Економ. класиф.</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Средства из буџета</w:t>
            </w:r>
          </w:p>
          <w:p w:rsidR="00270B71" w:rsidRDefault="00270B71" w:rsidP="00D63E9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Структура</w:t>
            </w:r>
          </w:p>
          <w:p w:rsidR="00270B71" w:rsidRDefault="00270B71" w:rsidP="00D63E9F">
            <w:pPr>
              <w:jc w:val="center"/>
              <w:rPr>
                <w:b/>
                <w:bCs/>
                <w:color w:val="000000"/>
                <w:sz w:val="16"/>
                <w:szCs w:val="16"/>
              </w:rPr>
            </w:pPr>
            <w:r>
              <w:rPr>
                <w:b/>
                <w:bCs/>
                <w:color w:val="000000"/>
                <w:sz w:val="16"/>
                <w:szCs w:val="16"/>
              </w:rPr>
              <w:t>( % )</w:t>
            </w:r>
          </w:p>
        </w:tc>
      </w:tr>
      <w:tr w:rsidR="00270B71" w:rsidTr="00D63E9F">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1</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6</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7</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vanish/>
              </w:rPr>
            </w:pPr>
            <w:r>
              <w:fldChar w:fldCharType="begin"/>
            </w:r>
            <w:r>
              <w:instrText>TC "0 BUDŽET OPŠTINE" \f C \l "1"</w:instrText>
            </w:r>
            <w:r>
              <w:fldChar w:fldCharType="end"/>
            </w:r>
          </w:p>
          <w:p w:rsidR="00270B71" w:rsidRDefault="00270B71" w:rsidP="00D63E9F">
            <w:pPr>
              <w:rPr>
                <w:vanish/>
              </w:rPr>
            </w:pPr>
            <w:r>
              <w:fldChar w:fldCharType="begin"/>
            </w:r>
            <w:r>
              <w:instrText>TC "410000 RASHODI ZA ZAPOSLENE" \f C \l "2"</w:instrText>
            </w:r>
            <w:r>
              <w:fldChar w:fldCharType="end"/>
            </w:r>
          </w:p>
          <w:p w:rsidR="00270B71" w:rsidRDefault="00270B71" w:rsidP="00D63E9F">
            <w:pPr>
              <w:jc w:val="center"/>
              <w:rPr>
                <w:color w:val="000000"/>
                <w:sz w:val="16"/>
                <w:szCs w:val="16"/>
              </w:rPr>
            </w:pPr>
            <w:r>
              <w:rPr>
                <w:color w:val="000000"/>
                <w:sz w:val="16"/>
                <w:szCs w:val="16"/>
              </w:rPr>
              <w:t>411000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78.030.000,00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78.030.000,00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14,56</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center"/>
              <w:rPr>
                <w:color w:val="000000"/>
                <w:sz w:val="16"/>
                <w:szCs w:val="16"/>
              </w:rPr>
            </w:pPr>
            <w:r>
              <w:rPr>
                <w:color w:val="000000"/>
                <w:sz w:val="16"/>
                <w:szCs w:val="16"/>
              </w:rPr>
              <w:t>412000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12.601.846,00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12.601.846,00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2,35</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center"/>
              <w:rPr>
                <w:color w:val="000000"/>
                <w:sz w:val="16"/>
                <w:szCs w:val="16"/>
              </w:rPr>
            </w:pPr>
            <w:r>
              <w:rPr>
                <w:color w:val="000000"/>
                <w:sz w:val="16"/>
                <w:szCs w:val="16"/>
              </w:rPr>
              <w:t>413000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410.000,00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0,08</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center"/>
              <w:rPr>
                <w:color w:val="000000"/>
                <w:sz w:val="16"/>
                <w:szCs w:val="16"/>
              </w:rPr>
            </w:pPr>
            <w:r>
              <w:rPr>
                <w:color w:val="000000"/>
                <w:sz w:val="16"/>
                <w:szCs w:val="16"/>
              </w:rPr>
              <w:t>414000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3.775.000,00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1.387.000,00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5.162.000,00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0,96</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center"/>
              <w:rPr>
                <w:color w:val="000000"/>
                <w:sz w:val="16"/>
                <w:szCs w:val="16"/>
              </w:rPr>
            </w:pPr>
            <w:r>
              <w:rPr>
                <w:color w:val="000000"/>
                <w:sz w:val="16"/>
                <w:szCs w:val="16"/>
              </w:rPr>
              <w:t>415000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7.490.000,00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7.490.000,00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1,40</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center"/>
              <w:rPr>
                <w:color w:val="000000"/>
                <w:sz w:val="16"/>
                <w:szCs w:val="16"/>
              </w:rPr>
            </w:pPr>
            <w:r>
              <w:rPr>
                <w:color w:val="000000"/>
                <w:sz w:val="16"/>
                <w:szCs w:val="16"/>
              </w:rPr>
              <w:t>416000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865.000,00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865.000,00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0,16</w:t>
            </w:r>
          </w:p>
        </w:tc>
      </w:tr>
      <w:tr w:rsidR="00270B71" w:rsidTr="00D63E9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410000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rPr>
                <w:b/>
                <w:bCs/>
                <w:color w:val="000000"/>
                <w:sz w:val="16"/>
                <w:szCs w:val="16"/>
              </w:rPr>
            </w:pPr>
            <w:r>
              <w:rPr>
                <w:b/>
                <w:bCs/>
                <w:color w:val="000000"/>
                <w:sz w:val="16"/>
                <w:szCs w:val="16"/>
              </w:rPr>
              <w:t>РАСХОДИ ЗА ЗАПОСЛЕНЕ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103.171.846,00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1.387.000,00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104.558.846,00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19,51</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vanish/>
              </w:rPr>
            </w:pPr>
            <w:r>
              <w:fldChar w:fldCharType="begin"/>
            </w:r>
            <w:r>
              <w:instrText>TC "420000 KORIŠĆENJE USLUGA I ROBA" \f C \l "2"</w:instrText>
            </w:r>
            <w:r>
              <w:fldChar w:fldCharType="end"/>
            </w:r>
          </w:p>
          <w:p w:rsidR="00270B71" w:rsidRDefault="00270B71" w:rsidP="00D63E9F">
            <w:pPr>
              <w:jc w:val="center"/>
              <w:rPr>
                <w:color w:val="000000"/>
                <w:sz w:val="16"/>
                <w:szCs w:val="16"/>
              </w:rPr>
            </w:pPr>
            <w:r>
              <w:rPr>
                <w:color w:val="000000"/>
                <w:sz w:val="16"/>
                <w:szCs w:val="16"/>
              </w:rPr>
              <w:t>421000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16.101.000,00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17.651.000,00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3,29</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center"/>
              <w:rPr>
                <w:color w:val="000000"/>
                <w:sz w:val="16"/>
                <w:szCs w:val="16"/>
              </w:rPr>
            </w:pPr>
            <w:r>
              <w:rPr>
                <w:color w:val="000000"/>
                <w:sz w:val="16"/>
                <w:szCs w:val="16"/>
              </w:rPr>
              <w:t>422000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0,14</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center"/>
              <w:rPr>
                <w:color w:val="000000"/>
                <w:sz w:val="16"/>
                <w:szCs w:val="16"/>
              </w:rPr>
            </w:pPr>
            <w:r>
              <w:rPr>
                <w:color w:val="000000"/>
                <w:sz w:val="16"/>
                <w:szCs w:val="16"/>
              </w:rPr>
              <w:t>423000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39.682.000,00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8.010.000,00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47.692.000,00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8,90</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center"/>
              <w:rPr>
                <w:color w:val="000000"/>
                <w:sz w:val="16"/>
                <w:szCs w:val="16"/>
              </w:rPr>
            </w:pPr>
            <w:r>
              <w:rPr>
                <w:color w:val="000000"/>
                <w:sz w:val="16"/>
                <w:szCs w:val="16"/>
              </w:rPr>
              <w:t>424000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14.472.064,00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14.825.500,00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29.297.564,00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5,47</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center"/>
              <w:rPr>
                <w:color w:val="000000"/>
                <w:sz w:val="16"/>
                <w:szCs w:val="16"/>
              </w:rPr>
            </w:pPr>
            <w:r>
              <w:rPr>
                <w:color w:val="000000"/>
                <w:sz w:val="16"/>
                <w:szCs w:val="16"/>
              </w:rPr>
              <w:t>425000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22.288.000,00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18.050.000,00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40.338.000,00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7,53</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center"/>
              <w:rPr>
                <w:color w:val="000000"/>
                <w:sz w:val="16"/>
                <w:szCs w:val="16"/>
              </w:rPr>
            </w:pPr>
            <w:r>
              <w:rPr>
                <w:color w:val="000000"/>
                <w:sz w:val="16"/>
                <w:szCs w:val="16"/>
              </w:rPr>
              <w:t>426000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9.078.029,00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2.530.000,00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11.608.029,00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2,17</w:t>
            </w:r>
          </w:p>
        </w:tc>
      </w:tr>
      <w:tr w:rsidR="00270B71" w:rsidTr="00D63E9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420000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rPr>
                <w:b/>
                <w:bCs/>
                <w:color w:val="000000"/>
                <w:sz w:val="16"/>
                <w:szCs w:val="16"/>
              </w:rPr>
            </w:pPr>
            <w:r>
              <w:rPr>
                <w:b/>
                <w:bCs/>
                <w:color w:val="000000"/>
                <w:sz w:val="16"/>
                <w:szCs w:val="16"/>
              </w:rPr>
              <w:t>КОРИШЋЕЊЕ УСЛУГА И РОБА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102.371.093,00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44.965.500,00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147.336.593,00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27,49</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vanish/>
              </w:rPr>
            </w:pPr>
            <w:r>
              <w:fldChar w:fldCharType="begin"/>
            </w:r>
            <w:r>
              <w:instrText>TC "440000 OTPLATA KAMATA I PRATEĆI TROŠKOVI ZADUŽIVANJA" \f C \l "2"</w:instrText>
            </w:r>
            <w:r>
              <w:fldChar w:fldCharType="end"/>
            </w:r>
          </w:p>
          <w:p w:rsidR="00270B71" w:rsidRDefault="00270B71" w:rsidP="00D63E9F">
            <w:pPr>
              <w:jc w:val="center"/>
              <w:rPr>
                <w:color w:val="000000"/>
                <w:sz w:val="16"/>
                <w:szCs w:val="16"/>
              </w:rPr>
            </w:pPr>
            <w:r>
              <w:rPr>
                <w:color w:val="000000"/>
                <w:sz w:val="16"/>
                <w:szCs w:val="16"/>
              </w:rPr>
              <w:t>441000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0,11</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center"/>
              <w:rPr>
                <w:color w:val="000000"/>
                <w:sz w:val="16"/>
                <w:szCs w:val="16"/>
              </w:rPr>
            </w:pPr>
            <w:r>
              <w:rPr>
                <w:color w:val="000000"/>
                <w:sz w:val="16"/>
                <w:szCs w:val="16"/>
              </w:rPr>
              <w:t>444000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ПРАТЕЋИ ТРОШКОВИ ЗАДУЖИВАЊА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0,01</w:t>
            </w:r>
          </w:p>
        </w:tc>
      </w:tr>
      <w:tr w:rsidR="00270B71" w:rsidTr="00D63E9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440000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rPr>
                <w:b/>
                <w:bCs/>
                <w:color w:val="000000"/>
                <w:sz w:val="16"/>
                <w:szCs w:val="16"/>
              </w:rPr>
            </w:pPr>
            <w:r>
              <w:rPr>
                <w:b/>
                <w:bCs/>
                <w:color w:val="000000"/>
                <w:sz w:val="16"/>
                <w:szCs w:val="16"/>
              </w:rPr>
              <w:t>ОТПЛАТА КАМАТА И ПРАТЕЋИ ТРОШКОВИ ЗАДУЖИВАЊА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650.000,00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0,12</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vanish/>
              </w:rPr>
            </w:pPr>
            <w:r>
              <w:fldChar w:fldCharType="begin"/>
            </w:r>
            <w:r>
              <w:instrText>TC "450000 SUBVENCIJE" \f C \l "2"</w:instrText>
            </w:r>
            <w:r>
              <w:fldChar w:fldCharType="end"/>
            </w:r>
          </w:p>
          <w:p w:rsidR="00270B71" w:rsidRDefault="00270B71" w:rsidP="00D63E9F">
            <w:pPr>
              <w:jc w:val="center"/>
              <w:rPr>
                <w:color w:val="000000"/>
                <w:sz w:val="16"/>
                <w:szCs w:val="16"/>
              </w:rPr>
            </w:pPr>
            <w:r>
              <w:rPr>
                <w:color w:val="000000"/>
                <w:sz w:val="16"/>
                <w:szCs w:val="16"/>
              </w:rPr>
              <w:t>451000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10.366.500,00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2.085.000,00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12.451.500,00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2,32</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center"/>
              <w:rPr>
                <w:color w:val="000000"/>
                <w:sz w:val="16"/>
                <w:szCs w:val="16"/>
              </w:rPr>
            </w:pPr>
            <w:r>
              <w:rPr>
                <w:color w:val="000000"/>
                <w:sz w:val="16"/>
                <w:szCs w:val="16"/>
              </w:rPr>
              <w:t>454000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2,05</w:t>
            </w:r>
          </w:p>
        </w:tc>
      </w:tr>
      <w:tr w:rsidR="00270B71" w:rsidTr="00D63E9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450000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rPr>
                <w:b/>
                <w:bCs/>
                <w:color w:val="000000"/>
                <w:sz w:val="16"/>
                <w:szCs w:val="16"/>
              </w:rPr>
            </w:pPr>
            <w:r>
              <w:rPr>
                <w:b/>
                <w:bCs/>
                <w:color w:val="000000"/>
                <w:sz w:val="16"/>
                <w:szCs w:val="16"/>
              </w:rPr>
              <w:t>СУБВЕНЦИЈЕ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15.366.500,00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8.085.000,00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23.451.500,00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4,38</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vanish/>
              </w:rPr>
            </w:pPr>
            <w:r>
              <w:fldChar w:fldCharType="begin"/>
            </w:r>
            <w:r>
              <w:instrText>TC "460000 DONACIJE, DOTACIJE I TRANSFERI" \f C \l "2"</w:instrText>
            </w:r>
            <w:r>
              <w:fldChar w:fldCharType="end"/>
            </w:r>
          </w:p>
          <w:p w:rsidR="00270B71" w:rsidRDefault="00270B71" w:rsidP="00D63E9F">
            <w:pPr>
              <w:jc w:val="center"/>
              <w:rPr>
                <w:color w:val="000000"/>
                <w:sz w:val="16"/>
                <w:szCs w:val="16"/>
              </w:rPr>
            </w:pPr>
            <w:r>
              <w:rPr>
                <w:color w:val="000000"/>
                <w:sz w:val="16"/>
                <w:szCs w:val="16"/>
              </w:rPr>
              <w:t>463000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39.314.000,00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6.300.000,00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45.614.000,00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8,51</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center"/>
              <w:rPr>
                <w:color w:val="000000"/>
                <w:sz w:val="16"/>
                <w:szCs w:val="16"/>
              </w:rPr>
            </w:pPr>
            <w:r>
              <w:rPr>
                <w:color w:val="000000"/>
                <w:sz w:val="16"/>
                <w:szCs w:val="16"/>
              </w:rPr>
              <w:t>464000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3.280.000,00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405.000,00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3.685.000,00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0,69</w:t>
            </w:r>
          </w:p>
        </w:tc>
      </w:tr>
      <w:tr w:rsidR="00270B71" w:rsidTr="00D63E9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460000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rPr>
                <w:b/>
                <w:bCs/>
                <w:color w:val="000000"/>
                <w:sz w:val="16"/>
                <w:szCs w:val="16"/>
              </w:rPr>
            </w:pPr>
            <w:r>
              <w:rPr>
                <w:b/>
                <w:bCs/>
                <w:color w:val="000000"/>
                <w:sz w:val="16"/>
                <w:szCs w:val="16"/>
              </w:rPr>
              <w:t>ДОНАЦИЈЕ,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42.594.000,00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6.705.000,00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49.299.000,00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9,20</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vanish/>
              </w:rPr>
            </w:pPr>
            <w:r>
              <w:fldChar w:fldCharType="begin"/>
            </w:r>
            <w:r>
              <w:instrText>TC "470000 SOCIJALNO OSIGURANJE I SOCIJALNA ZAŠTITA" \f C \l "2"</w:instrText>
            </w:r>
            <w:r>
              <w:fldChar w:fldCharType="end"/>
            </w:r>
          </w:p>
          <w:p w:rsidR="00270B71" w:rsidRDefault="00270B71" w:rsidP="00D63E9F">
            <w:pPr>
              <w:jc w:val="center"/>
              <w:rPr>
                <w:color w:val="000000"/>
                <w:sz w:val="16"/>
                <w:szCs w:val="16"/>
              </w:rPr>
            </w:pPr>
            <w:r>
              <w:rPr>
                <w:color w:val="000000"/>
                <w:sz w:val="16"/>
                <w:szCs w:val="16"/>
              </w:rPr>
              <w:t>472000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18.877.948,00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18.877.948,00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3,52</w:t>
            </w:r>
          </w:p>
        </w:tc>
      </w:tr>
      <w:tr w:rsidR="00270B71" w:rsidTr="00D63E9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470000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rPr>
                <w:b/>
                <w:bCs/>
                <w:color w:val="000000"/>
                <w:sz w:val="16"/>
                <w:szCs w:val="16"/>
              </w:rPr>
            </w:pPr>
            <w:r>
              <w:rPr>
                <w:b/>
                <w:bCs/>
                <w:color w:val="000000"/>
                <w:sz w:val="16"/>
                <w:szCs w:val="16"/>
              </w:rPr>
              <w:t>СОЦИЈАЛНО ОСИГУРАЊЕ И СОЦИЈАЛНА ЗАШТИТА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18.877.948,00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18.877.948,00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3,52</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vanish/>
              </w:rPr>
            </w:pPr>
            <w:r>
              <w:fldChar w:fldCharType="begin"/>
            </w:r>
            <w:r>
              <w:instrText>TC "480000 OSTALI RASHODI" \f C \l "2"</w:instrText>
            </w:r>
            <w:r>
              <w:fldChar w:fldCharType="end"/>
            </w:r>
          </w:p>
          <w:p w:rsidR="00270B71" w:rsidRDefault="00270B71" w:rsidP="00D63E9F">
            <w:pPr>
              <w:jc w:val="center"/>
              <w:rPr>
                <w:color w:val="000000"/>
                <w:sz w:val="16"/>
                <w:szCs w:val="16"/>
              </w:rPr>
            </w:pPr>
            <w:r>
              <w:rPr>
                <w:color w:val="000000"/>
                <w:sz w:val="16"/>
                <w:szCs w:val="16"/>
              </w:rPr>
              <w:t>481000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15.775.975,00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16.075.975,00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3,00</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center"/>
              <w:rPr>
                <w:color w:val="000000"/>
                <w:sz w:val="16"/>
                <w:szCs w:val="16"/>
              </w:rPr>
            </w:pPr>
            <w:r>
              <w:rPr>
                <w:color w:val="000000"/>
                <w:sz w:val="16"/>
                <w:szCs w:val="16"/>
              </w:rPr>
              <w:t>482000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615.000,00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1.615.000,00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0,30</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center"/>
              <w:rPr>
                <w:color w:val="000000"/>
                <w:sz w:val="16"/>
                <w:szCs w:val="16"/>
              </w:rPr>
            </w:pPr>
            <w:r>
              <w:rPr>
                <w:color w:val="000000"/>
                <w:sz w:val="16"/>
                <w:szCs w:val="16"/>
              </w:rPr>
              <w:t>483000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1.025.000,00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1.025.000,00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0,19</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center"/>
              <w:rPr>
                <w:color w:val="000000"/>
                <w:sz w:val="16"/>
                <w:szCs w:val="16"/>
              </w:rPr>
            </w:pPr>
            <w:r>
              <w:rPr>
                <w:color w:val="000000"/>
                <w:sz w:val="16"/>
                <w:szCs w:val="16"/>
              </w:rPr>
              <w:t>484000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0,06</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center"/>
              <w:rPr>
                <w:color w:val="000000"/>
                <w:sz w:val="16"/>
                <w:szCs w:val="16"/>
              </w:rPr>
            </w:pPr>
            <w:r>
              <w:rPr>
                <w:color w:val="000000"/>
                <w:sz w:val="16"/>
                <w:szCs w:val="16"/>
              </w:rPr>
              <w:t>485000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1.215.000,00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0,23</w:t>
            </w:r>
          </w:p>
        </w:tc>
      </w:tr>
      <w:tr w:rsidR="00270B71" w:rsidTr="00D63E9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480000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rPr>
                <w:b/>
                <w:bCs/>
                <w:color w:val="000000"/>
                <w:sz w:val="16"/>
                <w:szCs w:val="16"/>
              </w:rPr>
            </w:pPr>
            <w:r>
              <w:rPr>
                <w:b/>
                <w:bCs/>
                <w:color w:val="000000"/>
                <w:sz w:val="16"/>
                <w:szCs w:val="16"/>
              </w:rPr>
              <w:t>ОСТАЛИ РАСХОДИ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18.930.975,00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20.230.975,00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3,77</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vanish/>
              </w:rPr>
            </w:pPr>
            <w:r>
              <w:fldChar w:fldCharType="begin"/>
            </w:r>
            <w:r>
              <w:instrText>TC "490000 ADMINISTRATIVNI TRANSFERI IZ BUDŽETA, OD DIREKTNIH BUDŽETSKIH KORISNIKA INDIREKTNIM BUDŽETSKIM KORISNICIMA ILI IZMEĐU BUDŽETSKIH KORISNIKA NA ISTOM NIVOU I SREDSTVA REZERVE" \f C \l "2"</w:instrText>
            </w:r>
            <w:r>
              <w:fldChar w:fldCharType="end"/>
            </w:r>
          </w:p>
          <w:p w:rsidR="00270B71" w:rsidRDefault="00270B71" w:rsidP="00D63E9F">
            <w:pPr>
              <w:jc w:val="center"/>
              <w:rPr>
                <w:color w:val="000000"/>
                <w:sz w:val="16"/>
                <w:szCs w:val="16"/>
              </w:rPr>
            </w:pPr>
            <w:r>
              <w:rPr>
                <w:color w:val="000000"/>
                <w:sz w:val="16"/>
                <w:szCs w:val="16"/>
              </w:rPr>
              <w:t>499000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8.249.842,57</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8.249.842,57</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1,54</w:t>
            </w:r>
          </w:p>
        </w:tc>
      </w:tr>
      <w:tr w:rsidR="00270B71" w:rsidTr="00D63E9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490000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8.249.842,57</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8.249.842,57</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1,54</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vanish/>
              </w:rPr>
            </w:pPr>
            <w:r>
              <w:fldChar w:fldCharType="begin"/>
            </w:r>
            <w:r>
              <w:instrText>TC "510000 OSNOVNA SREDSTVA" \f C \l "2"</w:instrText>
            </w:r>
            <w:r>
              <w:fldChar w:fldCharType="end"/>
            </w:r>
          </w:p>
          <w:p w:rsidR="00270B71" w:rsidRDefault="00270B71" w:rsidP="00D63E9F">
            <w:pPr>
              <w:jc w:val="center"/>
              <w:rPr>
                <w:color w:val="000000"/>
                <w:sz w:val="16"/>
                <w:szCs w:val="16"/>
              </w:rPr>
            </w:pPr>
            <w:r>
              <w:rPr>
                <w:color w:val="000000"/>
                <w:sz w:val="16"/>
                <w:szCs w:val="16"/>
              </w:rPr>
              <w:t>511000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18.521.645,43</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127.215.228,42</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145.736.873,85</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27,19</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center"/>
              <w:rPr>
                <w:color w:val="000000"/>
                <w:sz w:val="16"/>
                <w:szCs w:val="16"/>
              </w:rPr>
            </w:pPr>
            <w:r>
              <w:rPr>
                <w:color w:val="000000"/>
                <w:sz w:val="16"/>
                <w:szCs w:val="16"/>
              </w:rPr>
              <w:t>512000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3.010.150,00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14.425.516,00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17.435.666,00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3,25</w:t>
            </w:r>
          </w:p>
        </w:tc>
      </w:tr>
      <w:tr w:rsidR="00270B71" w:rsidTr="00D63E9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center"/>
              <w:rPr>
                <w:color w:val="000000"/>
                <w:sz w:val="16"/>
                <w:szCs w:val="16"/>
              </w:rPr>
            </w:pPr>
            <w:r>
              <w:rPr>
                <w:color w:val="000000"/>
                <w:sz w:val="16"/>
                <w:szCs w:val="16"/>
              </w:rPr>
              <w:t>515000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0,03</w:t>
            </w:r>
          </w:p>
        </w:tc>
      </w:tr>
      <w:tr w:rsidR="00270B71" w:rsidTr="00D63E9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510000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rPr>
                <w:b/>
                <w:bCs/>
                <w:color w:val="000000"/>
                <w:sz w:val="16"/>
                <w:szCs w:val="16"/>
              </w:rPr>
            </w:pPr>
            <w:r>
              <w:rPr>
                <w:b/>
                <w:bCs/>
                <w:color w:val="000000"/>
                <w:sz w:val="16"/>
                <w:szCs w:val="16"/>
              </w:rPr>
              <w:t>ОСНОВНА СРЕДСТВА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21.691.795,43</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141.640.744,42</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163.332.539,85</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30,47</w:t>
            </w:r>
          </w:p>
        </w:tc>
      </w:tr>
      <w:tr w:rsidR="00270B71" w:rsidTr="00D63E9F">
        <w:tc>
          <w:tcPr>
            <w:tcW w:w="854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331.604.000,00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204.383.244,42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535.987.244,42</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jc w:val="right"/>
              <w:rPr>
                <w:b/>
                <w:bCs/>
                <w:color w:val="000000"/>
                <w:sz w:val="16"/>
                <w:szCs w:val="16"/>
              </w:rPr>
            </w:pPr>
            <w:r>
              <w:rPr>
                <w:b/>
                <w:bCs/>
                <w:color w:val="000000"/>
                <w:sz w:val="16"/>
                <w:szCs w:val="16"/>
              </w:rPr>
              <w:t>100,00</w:t>
            </w:r>
          </w:p>
        </w:tc>
      </w:tr>
    </w:tbl>
    <w:p w:rsidR="00270B71" w:rsidRDefault="00270B71" w:rsidP="00270B71">
      <w:pPr>
        <w:tabs>
          <w:tab w:val="center" w:pos="8058"/>
        </w:tabs>
      </w:pPr>
    </w:p>
    <w:p w:rsidR="00270B71" w:rsidRDefault="00270B71" w:rsidP="00270B71">
      <w:pPr>
        <w:tabs>
          <w:tab w:val="center" w:pos="8058"/>
        </w:tabs>
      </w:pPr>
    </w:p>
    <w:tbl>
      <w:tblPr>
        <w:tblW w:w="16117" w:type="dxa"/>
        <w:tblLayout w:type="fixed"/>
        <w:tblLook w:val="01E0" w:firstRow="1" w:lastRow="1" w:firstColumn="1" w:lastColumn="1" w:noHBand="0" w:noVBand="0"/>
      </w:tblPr>
      <w:tblGrid>
        <w:gridCol w:w="900"/>
        <w:gridCol w:w="6967"/>
        <w:gridCol w:w="1500"/>
        <w:gridCol w:w="975"/>
        <w:gridCol w:w="1500"/>
        <w:gridCol w:w="975"/>
        <w:gridCol w:w="900"/>
        <w:gridCol w:w="1500"/>
        <w:gridCol w:w="900"/>
      </w:tblGrid>
      <w:tr w:rsidR="00270B71" w:rsidTr="00D63E9F">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270B71" w:rsidTr="00D63E9F">
              <w:trPr>
                <w:trHeight w:val="276"/>
                <w:jc w:val="center"/>
              </w:trPr>
              <w:tc>
                <w:tcPr>
                  <w:tcW w:w="16117" w:type="dxa"/>
                  <w:gridSpan w:val="3"/>
                  <w:vMerge w:val="restart"/>
                  <w:tcMar>
                    <w:top w:w="0" w:type="dxa"/>
                    <w:left w:w="0" w:type="dxa"/>
                    <w:bottom w:w="0" w:type="dxa"/>
                    <w:right w:w="0" w:type="dxa"/>
                  </w:tcMar>
                </w:tcPr>
                <w:p w:rsidR="00270B71" w:rsidRDefault="00270B71" w:rsidP="00D63E9F">
                  <w:pPr>
                    <w:jc w:val="center"/>
                    <w:rPr>
                      <w:b/>
                      <w:bCs/>
                      <w:color w:val="000000"/>
                      <w:sz w:val="24"/>
                      <w:szCs w:val="24"/>
                    </w:rPr>
                  </w:pPr>
                  <w:r>
                    <w:rPr>
                      <w:b/>
                      <w:bCs/>
                      <w:color w:val="000000"/>
                      <w:sz w:val="24"/>
                      <w:szCs w:val="24"/>
                    </w:rPr>
                    <w:lastRenderedPageBreak/>
                    <w:t>УПОРЕДНИ ПЛАНОВИ - РАСХОДИ И ИЗДАЦИ</w:t>
                  </w:r>
                </w:p>
              </w:tc>
            </w:tr>
            <w:tr w:rsidR="00270B71" w:rsidTr="00D63E9F">
              <w:trPr>
                <w:jc w:val="center"/>
              </w:trPr>
              <w:tc>
                <w:tcPr>
                  <w:tcW w:w="5372" w:type="dxa"/>
                  <w:tcMar>
                    <w:top w:w="0" w:type="dxa"/>
                    <w:left w:w="0" w:type="dxa"/>
                    <w:bottom w:w="0" w:type="dxa"/>
                    <w:right w:w="0" w:type="dxa"/>
                  </w:tcMar>
                </w:tcPr>
                <w:p w:rsidR="00270B71" w:rsidRDefault="00270B71" w:rsidP="00D63E9F">
                  <w:pPr>
                    <w:rPr>
                      <w:b/>
                      <w:bCs/>
                      <w:color w:val="000000"/>
                      <w:sz w:val="16"/>
                      <w:szCs w:val="16"/>
                    </w:rPr>
                  </w:pPr>
                  <w:r>
                    <w:rPr>
                      <w:b/>
                      <w:bCs/>
                      <w:color w:val="000000"/>
                      <w:sz w:val="16"/>
                      <w:szCs w:val="16"/>
                    </w:rPr>
                    <w:t>0     БУЏЕТ ОПШТИНЕ</w:t>
                  </w:r>
                </w:p>
              </w:tc>
              <w:tc>
                <w:tcPr>
                  <w:tcW w:w="5372" w:type="dxa"/>
                  <w:tcMar>
                    <w:top w:w="0" w:type="dxa"/>
                    <w:left w:w="0" w:type="dxa"/>
                    <w:bottom w:w="0" w:type="dxa"/>
                    <w:right w:w="0" w:type="dxa"/>
                  </w:tcMar>
                </w:tcPr>
                <w:p w:rsidR="00270B71" w:rsidRDefault="00270B71" w:rsidP="00D63E9F">
                  <w:pPr>
                    <w:jc w:val="center"/>
                    <w:rPr>
                      <w:b/>
                      <w:bCs/>
                      <w:color w:val="000000"/>
                    </w:rPr>
                  </w:pPr>
                  <w:r>
                    <w:rPr>
                      <w:b/>
                      <w:bCs/>
                      <w:color w:val="000000"/>
                    </w:rPr>
                    <w:t>2022</w:t>
                  </w:r>
                </w:p>
              </w:tc>
              <w:tc>
                <w:tcPr>
                  <w:tcW w:w="5373" w:type="dxa"/>
                  <w:tcMar>
                    <w:top w:w="0" w:type="dxa"/>
                    <w:left w:w="0" w:type="dxa"/>
                    <w:bottom w:w="0" w:type="dxa"/>
                    <w:right w:w="0" w:type="dxa"/>
                  </w:tcMar>
                </w:tcPr>
                <w:p w:rsidR="00270B71" w:rsidRDefault="00270B71" w:rsidP="00D63E9F">
                  <w:pPr>
                    <w:jc w:val="right"/>
                    <w:rPr>
                      <w:color w:val="000000"/>
                      <w:sz w:val="16"/>
                      <w:szCs w:val="16"/>
                    </w:rPr>
                  </w:pPr>
                  <w:r>
                    <w:rPr>
                      <w:color w:val="000000"/>
                      <w:sz w:val="16"/>
                      <w:szCs w:val="16"/>
                    </w:rPr>
                    <w:t>Валута: ДИН</w:t>
                  </w:r>
                </w:p>
              </w:tc>
            </w:tr>
          </w:tbl>
          <w:p w:rsidR="00270B71" w:rsidRDefault="00270B71" w:rsidP="00D63E9F">
            <w:pPr>
              <w:spacing w:line="1" w:lineRule="auto"/>
            </w:pPr>
          </w:p>
        </w:tc>
      </w:tr>
      <w:tr w:rsidR="00270B71" w:rsidTr="00D63E9F">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spacing w:line="1" w:lineRule="auto"/>
              <w:jc w:val="center"/>
            </w:pP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План</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Структура у %</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Ребаланс</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Структура у %</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Индекс</w:t>
            </w:r>
          </w:p>
          <w:p w:rsidR="00270B71" w:rsidRDefault="00270B71" w:rsidP="00D63E9F">
            <w:pPr>
              <w:jc w:val="center"/>
              <w:rPr>
                <w:b/>
                <w:bCs/>
                <w:color w:val="000000"/>
                <w:sz w:val="16"/>
                <w:szCs w:val="16"/>
              </w:rPr>
            </w:pPr>
            <w:r>
              <w:rPr>
                <w:b/>
                <w:bCs/>
                <w:color w:val="000000"/>
                <w:sz w:val="16"/>
                <w:szCs w:val="16"/>
              </w:rPr>
              <w:t>(2:4)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План за наредну годину</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Индекс</w:t>
            </w:r>
          </w:p>
          <w:p w:rsidR="00270B71" w:rsidRDefault="00270B71" w:rsidP="00D63E9F">
            <w:pPr>
              <w:jc w:val="center"/>
              <w:rPr>
                <w:b/>
                <w:bCs/>
                <w:color w:val="000000"/>
                <w:sz w:val="16"/>
                <w:szCs w:val="16"/>
              </w:rPr>
            </w:pPr>
            <w:r>
              <w:rPr>
                <w:b/>
                <w:bCs/>
                <w:color w:val="000000"/>
                <w:sz w:val="16"/>
                <w:szCs w:val="16"/>
              </w:rPr>
              <w:t>(7:2)</w:t>
            </w:r>
          </w:p>
        </w:tc>
      </w:tr>
      <w:tr w:rsidR="00270B71" w:rsidTr="00D63E9F">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2</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4</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5</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7</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0B71" w:rsidRDefault="00270B71" w:rsidP="00D63E9F">
            <w:pPr>
              <w:jc w:val="center"/>
              <w:rPr>
                <w:b/>
                <w:bCs/>
                <w:color w:val="000000"/>
                <w:sz w:val="16"/>
                <w:szCs w:val="16"/>
              </w:rPr>
            </w:pPr>
            <w:r>
              <w:rPr>
                <w:b/>
                <w:bCs/>
                <w:color w:val="000000"/>
                <w:sz w:val="16"/>
                <w:szCs w:val="16"/>
              </w:rPr>
              <w:t>8</w:t>
            </w:r>
          </w:p>
        </w:tc>
      </w:tr>
      <w:tr w:rsidR="00270B71" w:rsidTr="00D63E9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70B71" w:rsidRDefault="00270B71" w:rsidP="00D63E9F">
            <w:pPr>
              <w:jc w:val="center"/>
              <w:rPr>
                <w:color w:val="000000"/>
                <w:sz w:val="16"/>
                <w:szCs w:val="16"/>
              </w:rPr>
            </w:pPr>
            <w:r>
              <w:rPr>
                <w:color w:val="000000"/>
                <w:sz w:val="16"/>
                <w:szCs w:val="16"/>
              </w:rPr>
              <w:t>411000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78.030.000,00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21,35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78.030.000,00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14,56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r>
      <w:tr w:rsidR="00270B71" w:rsidTr="00D63E9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70B71" w:rsidRDefault="00270B71" w:rsidP="00D63E9F">
            <w:pPr>
              <w:jc w:val="center"/>
              <w:rPr>
                <w:color w:val="000000"/>
                <w:sz w:val="16"/>
                <w:szCs w:val="16"/>
              </w:rPr>
            </w:pPr>
            <w:r>
              <w:rPr>
                <w:color w:val="000000"/>
                <w:sz w:val="16"/>
                <w:szCs w:val="16"/>
              </w:rPr>
              <w:t>412000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12.601.846,00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3,45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12.601.846,00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2,35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r>
      <w:tr w:rsidR="00270B71" w:rsidTr="00D63E9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70B71" w:rsidRDefault="00270B71" w:rsidP="00D63E9F">
            <w:pPr>
              <w:jc w:val="center"/>
              <w:rPr>
                <w:color w:val="000000"/>
                <w:sz w:val="16"/>
                <w:szCs w:val="16"/>
              </w:rPr>
            </w:pPr>
            <w:r>
              <w:rPr>
                <w:color w:val="000000"/>
                <w:sz w:val="16"/>
                <w:szCs w:val="16"/>
              </w:rPr>
              <w:t>413000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410.000,00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0,11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410.000,00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r>
      <w:tr w:rsidR="00270B71" w:rsidTr="00D63E9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70B71" w:rsidRDefault="00270B71" w:rsidP="00D63E9F">
            <w:pPr>
              <w:jc w:val="center"/>
              <w:rPr>
                <w:color w:val="000000"/>
                <w:sz w:val="16"/>
                <w:szCs w:val="16"/>
              </w:rPr>
            </w:pPr>
            <w:r>
              <w:rPr>
                <w:color w:val="000000"/>
                <w:sz w:val="16"/>
                <w:szCs w:val="16"/>
              </w:rPr>
              <w:t>414000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3.775.000,00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1,03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5.162.000,00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0,96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73,13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r>
      <w:tr w:rsidR="00270B71" w:rsidTr="00D63E9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70B71" w:rsidRDefault="00270B71" w:rsidP="00D63E9F">
            <w:pPr>
              <w:jc w:val="center"/>
              <w:rPr>
                <w:color w:val="000000"/>
                <w:sz w:val="16"/>
                <w:szCs w:val="16"/>
              </w:rPr>
            </w:pPr>
            <w:r>
              <w:rPr>
                <w:color w:val="000000"/>
                <w:sz w:val="16"/>
                <w:szCs w:val="16"/>
              </w:rPr>
              <w:t>415000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7.490.000,00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2,05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7.490.000,00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1,40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r>
      <w:tr w:rsidR="00270B71" w:rsidTr="00D63E9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70B71" w:rsidRDefault="00270B71" w:rsidP="00D63E9F">
            <w:pPr>
              <w:jc w:val="center"/>
              <w:rPr>
                <w:color w:val="000000"/>
                <w:sz w:val="16"/>
                <w:szCs w:val="16"/>
              </w:rPr>
            </w:pPr>
            <w:r>
              <w:rPr>
                <w:color w:val="000000"/>
                <w:sz w:val="16"/>
                <w:szCs w:val="16"/>
              </w:rPr>
              <w:t>416000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1.165.000,00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0,32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865.000,00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0,16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134,68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r>
      <w:tr w:rsidR="00270B71" w:rsidTr="00D63E9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70B71" w:rsidRDefault="00270B71" w:rsidP="00D63E9F">
            <w:pPr>
              <w:jc w:val="center"/>
              <w:rPr>
                <w:color w:val="000000"/>
                <w:sz w:val="16"/>
                <w:szCs w:val="16"/>
              </w:rPr>
            </w:pPr>
            <w:r>
              <w:rPr>
                <w:color w:val="000000"/>
                <w:sz w:val="16"/>
                <w:szCs w:val="16"/>
              </w:rPr>
              <w:t>421000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15.078.000,00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4,12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17.651.000,00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3,29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85,42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r>
      <w:tr w:rsidR="00270B71" w:rsidTr="00D63E9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70B71" w:rsidRDefault="00270B71" w:rsidP="00D63E9F">
            <w:pPr>
              <w:jc w:val="center"/>
              <w:rPr>
                <w:color w:val="000000"/>
                <w:sz w:val="16"/>
                <w:szCs w:val="16"/>
              </w:rPr>
            </w:pPr>
            <w:r>
              <w:rPr>
                <w:color w:val="000000"/>
                <w:sz w:val="16"/>
                <w:szCs w:val="16"/>
              </w:rPr>
              <w:t>422000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0,14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r>
      <w:tr w:rsidR="00270B71" w:rsidTr="00D63E9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70B71" w:rsidRDefault="00270B71" w:rsidP="00D63E9F">
            <w:pPr>
              <w:jc w:val="center"/>
              <w:rPr>
                <w:color w:val="000000"/>
                <w:sz w:val="16"/>
                <w:szCs w:val="16"/>
              </w:rPr>
            </w:pPr>
            <w:r>
              <w:rPr>
                <w:color w:val="000000"/>
                <w:sz w:val="16"/>
                <w:szCs w:val="16"/>
              </w:rPr>
              <w:t>423000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42.890.000,00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11,73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47.692.000,00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8,90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89,93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r>
      <w:tr w:rsidR="00270B71" w:rsidTr="00D63E9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70B71" w:rsidRDefault="00270B71" w:rsidP="00D63E9F">
            <w:pPr>
              <w:jc w:val="center"/>
              <w:rPr>
                <w:color w:val="000000"/>
                <w:sz w:val="16"/>
                <w:szCs w:val="16"/>
              </w:rPr>
            </w:pPr>
            <w:r>
              <w:rPr>
                <w:color w:val="000000"/>
                <w:sz w:val="16"/>
                <w:szCs w:val="16"/>
              </w:rPr>
              <w:t>424000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16.080.000,00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4,40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29.297.564,00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5,47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54,89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r>
      <w:tr w:rsidR="00270B71" w:rsidTr="00D63E9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70B71" w:rsidRDefault="00270B71" w:rsidP="00D63E9F">
            <w:pPr>
              <w:jc w:val="center"/>
              <w:rPr>
                <w:color w:val="000000"/>
                <w:sz w:val="16"/>
                <w:szCs w:val="16"/>
              </w:rPr>
            </w:pPr>
            <w:r>
              <w:rPr>
                <w:color w:val="000000"/>
                <w:sz w:val="16"/>
                <w:szCs w:val="16"/>
              </w:rPr>
              <w:t>425000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22.310.000,00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6,10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40.338.000,00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7,53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55,31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r>
      <w:tr w:rsidR="00270B71" w:rsidTr="00D63E9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70B71" w:rsidRDefault="00270B71" w:rsidP="00D63E9F">
            <w:pPr>
              <w:jc w:val="center"/>
              <w:rPr>
                <w:color w:val="000000"/>
                <w:sz w:val="16"/>
                <w:szCs w:val="16"/>
              </w:rPr>
            </w:pPr>
            <w:r>
              <w:rPr>
                <w:color w:val="000000"/>
                <w:sz w:val="16"/>
                <w:szCs w:val="16"/>
              </w:rPr>
              <w:t>426000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10.750.029,00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2,94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11.608.029,00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2,17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92,61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r>
      <w:tr w:rsidR="00270B71" w:rsidTr="00D63E9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70B71" w:rsidRDefault="00270B71" w:rsidP="00D63E9F">
            <w:pPr>
              <w:jc w:val="center"/>
              <w:rPr>
                <w:color w:val="000000"/>
                <w:sz w:val="16"/>
                <w:szCs w:val="16"/>
              </w:rPr>
            </w:pPr>
            <w:r>
              <w:rPr>
                <w:color w:val="000000"/>
                <w:sz w:val="16"/>
                <w:szCs w:val="16"/>
              </w:rPr>
              <w:t>441000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rPr>
                <w:color w:val="000000"/>
                <w:sz w:val="16"/>
                <w:szCs w:val="16"/>
              </w:rPr>
            </w:pPr>
            <w:r>
              <w:rPr>
                <w:color w:val="000000"/>
                <w:sz w:val="16"/>
                <w:szCs w:val="16"/>
              </w:rPr>
              <w:t>ОТПЛАТА ДОМАЋИХ КАМАТА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r>
      <w:tr w:rsidR="00270B71" w:rsidTr="00D63E9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70B71" w:rsidRDefault="00270B71" w:rsidP="00D63E9F">
            <w:pPr>
              <w:jc w:val="center"/>
              <w:rPr>
                <w:color w:val="000000"/>
                <w:sz w:val="16"/>
                <w:szCs w:val="16"/>
              </w:rPr>
            </w:pPr>
            <w:r>
              <w:rPr>
                <w:color w:val="000000"/>
                <w:sz w:val="16"/>
                <w:szCs w:val="16"/>
              </w:rPr>
              <w:t>444000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rPr>
                <w:color w:val="000000"/>
                <w:sz w:val="16"/>
                <w:szCs w:val="16"/>
              </w:rPr>
            </w:pPr>
            <w:r>
              <w:rPr>
                <w:color w:val="000000"/>
                <w:sz w:val="16"/>
                <w:szCs w:val="16"/>
              </w:rPr>
              <w:t>ПРАТЕЋИ ТРОШКОВИ ЗАДУЖИВАЊА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r>
      <w:tr w:rsidR="00270B71" w:rsidTr="00D63E9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70B71" w:rsidRDefault="00270B71" w:rsidP="00D63E9F">
            <w:pPr>
              <w:jc w:val="center"/>
              <w:rPr>
                <w:color w:val="000000"/>
                <w:sz w:val="16"/>
                <w:szCs w:val="16"/>
              </w:rPr>
            </w:pPr>
            <w:r>
              <w:rPr>
                <w:color w:val="000000"/>
                <w:sz w:val="16"/>
                <w:szCs w:val="16"/>
              </w:rPr>
              <w:t>451000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4.300.000,00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1,18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12.451.500,00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2,32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34,53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r>
      <w:tr w:rsidR="00270B71" w:rsidTr="00D63E9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70B71" w:rsidRDefault="00270B71" w:rsidP="00D63E9F">
            <w:pPr>
              <w:jc w:val="center"/>
              <w:rPr>
                <w:color w:val="000000"/>
                <w:sz w:val="16"/>
                <w:szCs w:val="16"/>
              </w:rPr>
            </w:pPr>
            <w:r>
              <w:rPr>
                <w:color w:val="000000"/>
                <w:sz w:val="16"/>
                <w:szCs w:val="16"/>
              </w:rPr>
              <w:t>454000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11.000.000,00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3,01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11.000.000,00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2,05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r>
      <w:tr w:rsidR="00270B71" w:rsidTr="00D63E9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70B71" w:rsidRDefault="00270B71" w:rsidP="00D63E9F">
            <w:pPr>
              <w:jc w:val="center"/>
              <w:rPr>
                <w:color w:val="000000"/>
                <w:sz w:val="16"/>
                <w:szCs w:val="16"/>
              </w:rPr>
            </w:pPr>
            <w:r>
              <w:rPr>
                <w:color w:val="000000"/>
                <w:sz w:val="16"/>
                <w:szCs w:val="16"/>
              </w:rPr>
              <w:t>463000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41.114.000,00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11,25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45.614.000,00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8,51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90,13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r>
      <w:tr w:rsidR="00270B71" w:rsidTr="00D63E9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70B71" w:rsidRDefault="00270B71" w:rsidP="00D63E9F">
            <w:pPr>
              <w:jc w:val="center"/>
              <w:rPr>
                <w:color w:val="000000"/>
                <w:sz w:val="16"/>
                <w:szCs w:val="16"/>
              </w:rPr>
            </w:pPr>
            <w:r>
              <w:rPr>
                <w:color w:val="000000"/>
                <w:sz w:val="16"/>
                <w:szCs w:val="16"/>
              </w:rPr>
              <w:t>464000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3.100.000,00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0,85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3.685.000,00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0,69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84,12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r>
      <w:tr w:rsidR="00270B71" w:rsidTr="00D63E9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70B71" w:rsidRDefault="00270B71" w:rsidP="00D63E9F">
            <w:pPr>
              <w:jc w:val="center"/>
              <w:rPr>
                <w:color w:val="000000"/>
                <w:sz w:val="16"/>
                <w:szCs w:val="16"/>
              </w:rPr>
            </w:pPr>
            <w:r>
              <w:rPr>
                <w:color w:val="000000"/>
                <w:sz w:val="16"/>
                <w:szCs w:val="16"/>
              </w:rPr>
              <w:t>472000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18.760.000,00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5,13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18.877.948,00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3,52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99,38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r>
      <w:tr w:rsidR="00270B71" w:rsidTr="00D63E9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70B71" w:rsidRDefault="00270B71" w:rsidP="00D63E9F">
            <w:pPr>
              <w:jc w:val="center"/>
              <w:rPr>
                <w:color w:val="000000"/>
                <w:sz w:val="16"/>
                <w:szCs w:val="16"/>
              </w:rPr>
            </w:pPr>
            <w:r>
              <w:rPr>
                <w:color w:val="000000"/>
                <w:sz w:val="16"/>
                <w:szCs w:val="16"/>
              </w:rPr>
              <w:t>481000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15.775.975,00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4,32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16.075.975,00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3,00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98,13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r>
      <w:tr w:rsidR="00270B71" w:rsidTr="00D63E9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70B71" w:rsidRDefault="00270B71" w:rsidP="00D63E9F">
            <w:pPr>
              <w:jc w:val="center"/>
              <w:rPr>
                <w:color w:val="000000"/>
                <w:sz w:val="16"/>
                <w:szCs w:val="16"/>
              </w:rPr>
            </w:pPr>
            <w:r>
              <w:rPr>
                <w:color w:val="000000"/>
                <w:sz w:val="16"/>
                <w:szCs w:val="16"/>
              </w:rPr>
              <w:t>482000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746.000,00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1.615.000,00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46,19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r>
      <w:tr w:rsidR="00270B71" w:rsidTr="00D63E9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70B71" w:rsidRDefault="00270B71" w:rsidP="00D63E9F">
            <w:pPr>
              <w:jc w:val="center"/>
              <w:rPr>
                <w:color w:val="000000"/>
                <w:sz w:val="16"/>
                <w:szCs w:val="16"/>
              </w:rPr>
            </w:pPr>
            <w:r>
              <w:rPr>
                <w:color w:val="000000"/>
                <w:sz w:val="16"/>
                <w:szCs w:val="16"/>
              </w:rPr>
              <w:t>483000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1.035.000,00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0,28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1.025.000,00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0,19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100,98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r>
      <w:tr w:rsidR="00270B71" w:rsidTr="00D63E9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70B71" w:rsidRDefault="00270B71" w:rsidP="00D63E9F">
            <w:pPr>
              <w:jc w:val="center"/>
              <w:rPr>
                <w:color w:val="000000"/>
                <w:sz w:val="16"/>
                <w:szCs w:val="16"/>
              </w:rPr>
            </w:pPr>
            <w:r>
              <w:rPr>
                <w:color w:val="000000"/>
                <w:sz w:val="16"/>
                <w:szCs w:val="16"/>
              </w:rPr>
              <w:t>484000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r>
      <w:tr w:rsidR="00270B71" w:rsidTr="00D63E9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70B71" w:rsidRDefault="00270B71" w:rsidP="00D63E9F">
            <w:pPr>
              <w:jc w:val="center"/>
              <w:rPr>
                <w:color w:val="000000"/>
                <w:sz w:val="16"/>
                <w:szCs w:val="16"/>
              </w:rPr>
            </w:pPr>
            <w:r>
              <w:rPr>
                <w:color w:val="000000"/>
                <w:sz w:val="16"/>
                <w:szCs w:val="16"/>
              </w:rPr>
              <w:t>485000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1.215.000,00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0,33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1.215.000,00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0,23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r>
      <w:tr w:rsidR="00270B71" w:rsidTr="00D63E9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70B71" w:rsidRDefault="00270B71" w:rsidP="00D63E9F">
            <w:pPr>
              <w:jc w:val="center"/>
              <w:rPr>
                <w:color w:val="000000"/>
                <w:sz w:val="16"/>
                <w:szCs w:val="16"/>
              </w:rPr>
            </w:pPr>
            <w:r>
              <w:rPr>
                <w:color w:val="000000"/>
                <w:sz w:val="16"/>
                <w:szCs w:val="16"/>
              </w:rPr>
              <w:t>499000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10.600.000,00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2,90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8.249.842,57</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1,54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128,49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r>
      <w:tr w:rsidR="00270B71" w:rsidTr="00D63E9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70B71" w:rsidRDefault="00270B71" w:rsidP="00D63E9F">
            <w:pPr>
              <w:jc w:val="center"/>
              <w:rPr>
                <w:color w:val="000000"/>
                <w:sz w:val="16"/>
                <w:szCs w:val="16"/>
              </w:rPr>
            </w:pPr>
            <w:r>
              <w:rPr>
                <w:color w:val="000000"/>
                <w:sz w:val="16"/>
                <w:szCs w:val="16"/>
              </w:rPr>
              <w:t>511000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42.768.000,00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11,70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145.736.873,85</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27,19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29,35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r>
      <w:tr w:rsidR="00270B71" w:rsidTr="00D63E9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70B71" w:rsidRDefault="00270B71" w:rsidP="00D63E9F">
            <w:pPr>
              <w:jc w:val="center"/>
              <w:rPr>
                <w:color w:val="000000"/>
                <w:sz w:val="16"/>
                <w:szCs w:val="16"/>
              </w:rPr>
            </w:pPr>
            <w:r>
              <w:rPr>
                <w:color w:val="000000"/>
                <w:sz w:val="16"/>
                <w:szCs w:val="16"/>
              </w:rPr>
              <w:t>512000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3.010.150,00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0,82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17.435.666,00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3,25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17,26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r>
      <w:tr w:rsidR="00270B71" w:rsidTr="00D63E9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70B71" w:rsidRDefault="00270B71" w:rsidP="00D63E9F">
            <w:pPr>
              <w:jc w:val="center"/>
              <w:rPr>
                <w:color w:val="000000"/>
                <w:sz w:val="16"/>
                <w:szCs w:val="16"/>
              </w:rPr>
            </w:pPr>
            <w:r>
              <w:rPr>
                <w:color w:val="000000"/>
                <w:sz w:val="16"/>
                <w:szCs w:val="16"/>
              </w:rPr>
              <w:t>515000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70B71" w:rsidRDefault="00270B71" w:rsidP="00D63E9F">
            <w:pPr>
              <w:jc w:val="right"/>
              <w:rPr>
                <w:color w:val="000000"/>
                <w:sz w:val="16"/>
                <w:szCs w:val="16"/>
              </w:rPr>
            </w:pPr>
            <w:r>
              <w:rPr>
                <w:color w:val="000000"/>
                <w:sz w:val="16"/>
                <w:szCs w:val="16"/>
              </w:rPr>
              <w:t>0,00</w:t>
            </w:r>
          </w:p>
        </w:tc>
      </w:tr>
      <w:tr w:rsidR="00270B71" w:rsidTr="00D63E9F">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270B71" w:rsidRDefault="00270B71" w:rsidP="00D63E9F">
            <w:pPr>
              <w:spacing w:line="1" w:lineRule="auto"/>
            </w:pPr>
          </w:p>
        </w:tc>
        <w:tc>
          <w:tcPr>
            <w:tcW w:w="6967"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270B71" w:rsidRDefault="00270B71" w:rsidP="00D63E9F">
            <w:pP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70B71" w:rsidRDefault="00270B71" w:rsidP="00D63E9F">
            <w:pPr>
              <w:jc w:val="right"/>
              <w:rPr>
                <w:b/>
                <w:bCs/>
                <w:color w:val="000000"/>
                <w:sz w:val="16"/>
                <w:szCs w:val="16"/>
              </w:rPr>
            </w:pPr>
            <w:r>
              <w:rPr>
                <w:b/>
                <w:bCs/>
                <w:color w:val="000000"/>
                <w:sz w:val="16"/>
                <w:szCs w:val="16"/>
              </w:rPr>
              <w:t>365.564.000,00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70B71" w:rsidRDefault="00270B71" w:rsidP="00D63E9F">
            <w:pPr>
              <w:jc w:val="right"/>
              <w:rPr>
                <w:b/>
                <w:bCs/>
                <w:color w:val="000000"/>
                <w:sz w:val="16"/>
                <w:szCs w:val="16"/>
              </w:rPr>
            </w:pPr>
            <w:r>
              <w:rPr>
                <w:b/>
                <w:bCs/>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70B71" w:rsidRDefault="00270B71" w:rsidP="00D63E9F">
            <w:pPr>
              <w:jc w:val="right"/>
              <w:rPr>
                <w:b/>
                <w:bCs/>
                <w:color w:val="000000"/>
                <w:sz w:val="16"/>
                <w:szCs w:val="16"/>
              </w:rPr>
            </w:pPr>
            <w:r>
              <w:rPr>
                <w:b/>
                <w:bCs/>
                <w:color w:val="000000"/>
                <w:sz w:val="16"/>
                <w:szCs w:val="16"/>
              </w:rPr>
              <w:t>535.987.244,42</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70B71" w:rsidRDefault="00270B71" w:rsidP="00D63E9F">
            <w:pPr>
              <w:jc w:val="right"/>
              <w:rPr>
                <w:b/>
                <w:bCs/>
                <w:color w:val="000000"/>
                <w:sz w:val="16"/>
                <w:szCs w:val="16"/>
              </w:rPr>
            </w:pPr>
            <w:r>
              <w:rPr>
                <w:b/>
                <w:bCs/>
                <w:color w:val="000000"/>
                <w:sz w:val="16"/>
                <w:szCs w:val="16"/>
              </w:rPr>
              <w:t>100,00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70B71" w:rsidRDefault="00270B71" w:rsidP="00D63E9F">
            <w:pPr>
              <w:jc w:val="right"/>
              <w:rPr>
                <w:b/>
                <w:bCs/>
                <w:color w:val="000000"/>
                <w:sz w:val="16"/>
                <w:szCs w:val="16"/>
              </w:rPr>
            </w:pPr>
            <w:r>
              <w:rPr>
                <w:b/>
                <w:bCs/>
                <w:color w:val="000000"/>
                <w:sz w:val="16"/>
                <w:szCs w:val="16"/>
              </w:rPr>
              <w:t>68,20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70B71" w:rsidRDefault="00270B71" w:rsidP="00D63E9F">
            <w:pPr>
              <w:jc w:val="right"/>
              <w:rPr>
                <w:b/>
                <w:bCs/>
                <w:color w:val="000000"/>
                <w:sz w:val="16"/>
                <w:szCs w:val="16"/>
              </w:rPr>
            </w:pPr>
            <w:r>
              <w:rPr>
                <w:b/>
                <w:bCs/>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70B71" w:rsidRDefault="00270B71" w:rsidP="00D63E9F">
            <w:pPr>
              <w:jc w:val="right"/>
              <w:rPr>
                <w:b/>
                <w:bCs/>
                <w:color w:val="000000"/>
                <w:sz w:val="16"/>
                <w:szCs w:val="16"/>
              </w:rPr>
            </w:pPr>
            <w:r>
              <w:rPr>
                <w:b/>
                <w:bCs/>
                <w:color w:val="000000"/>
                <w:sz w:val="16"/>
                <w:szCs w:val="16"/>
              </w:rPr>
              <w:t>0,00</w:t>
            </w:r>
          </w:p>
        </w:tc>
      </w:tr>
    </w:tbl>
    <w:p w:rsidR="00270B71" w:rsidRPr="00270B71" w:rsidRDefault="00270B71" w:rsidP="00270B71">
      <w:pPr>
        <w:tabs>
          <w:tab w:val="center" w:pos="8058"/>
        </w:tabs>
        <w:sectPr w:rsidR="00270B71" w:rsidRPr="00270B71" w:rsidSect="00F57FAE">
          <w:headerReference w:type="default" r:id="rId14"/>
          <w:footerReference w:type="default" r:id="rId15"/>
          <w:pgSz w:w="16837" w:h="11905" w:orient="landscape"/>
          <w:pgMar w:top="360" w:right="360" w:bottom="360" w:left="360" w:header="360" w:footer="397" w:gutter="0"/>
          <w:cols w:space="720"/>
          <w:docGrid w:linePitch="272"/>
        </w:sectPr>
      </w:pPr>
      <w:r>
        <w:tab/>
      </w:r>
    </w:p>
    <w:p w:rsidR="00440B07" w:rsidRDefault="00F57FAE">
      <w:pPr>
        <w:jc w:val="center"/>
        <w:rPr>
          <w:b/>
          <w:bCs/>
          <w:color w:val="000000"/>
          <w:sz w:val="24"/>
          <w:szCs w:val="24"/>
        </w:rPr>
      </w:pPr>
      <w:r>
        <w:rPr>
          <w:b/>
          <w:bCs/>
          <w:color w:val="000000"/>
          <w:sz w:val="24"/>
          <w:szCs w:val="24"/>
        </w:rPr>
        <w:lastRenderedPageBreak/>
        <w:t>II</w:t>
      </w:r>
      <w:r w:rsidR="006A6B48">
        <w:rPr>
          <w:b/>
          <w:bCs/>
          <w:color w:val="000000"/>
          <w:sz w:val="24"/>
          <w:szCs w:val="24"/>
        </w:rPr>
        <w:t xml:space="preserve"> ПОСЕБАН ДЕО</w:t>
      </w:r>
    </w:p>
    <w:p w:rsidR="00270B71" w:rsidRDefault="00270B71">
      <w:pPr>
        <w:jc w:val="center"/>
        <w:rPr>
          <w:b/>
          <w:bCs/>
          <w:color w:val="000000"/>
          <w:sz w:val="24"/>
          <w:szCs w:val="24"/>
        </w:rPr>
      </w:pPr>
    </w:p>
    <w:p w:rsidR="00270B71" w:rsidRDefault="00270B71" w:rsidP="00270B71">
      <w:pPr>
        <w:ind w:firstLine="708"/>
        <w:rPr>
          <w:b/>
          <w:bCs/>
          <w:color w:val="000000"/>
          <w:sz w:val="24"/>
          <w:szCs w:val="24"/>
          <w:lang w:val="sr-Cyrl-RS"/>
        </w:rPr>
      </w:pPr>
      <w:r>
        <w:rPr>
          <w:b/>
          <w:bCs/>
          <w:color w:val="000000"/>
          <w:sz w:val="24"/>
          <w:szCs w:val="24"/>
          <w:lang w:val="sr-Cyrl-RS"/>
        </w:rPr>
        <w:t>Члан 9. мења се и гласи:</w:t>
      </w:r>
    </w:p>
    <w:p w:rsidR="00270B71" w:rsidRPr="00F308A9" w:rsidRDefault="00270B71" w:rsidP="00270B71">
      <w:pPr>
        <w:jc w:val="center"/>
        <w:rPr>
          <w:color w:val="000000"/>
          <w:sz w:val="24"/>
          <w:szCs w:val="24"/>
          <w:lang w:val="sr-Cyrl-RS"/>
        </w:rPr>
      </w:pPr>
      <w:r>
        <w:rPr>
          <w:color w:val="000000"/>
          <w:sz w:val="24"/>
          <w:szCs w:val="24"/>
          <w:lang w:val="sr-Cyrl-RS"/>
        </w:rPr>
        <w:t xml:space="preserve">Укупни расходи и издаци, финасирани из свих извора финасирања у износу од </w:t>
      </w:r>
      <w:r w:rsidR="00D63E9F" w:rsidRPr="00D63E9F">
        <w:rPr>
          <w:bCs/>
          <w:color w:val="000000"/>
          <w:sz w:val="24"/>
          <w:szCs w:val="24"/>
        </w:rPr>
        <w:t>535.987.244,42</w:t>
      </w:r>
      <w:r w:rsidR="00D63E9F">
        <w:rPr>
          <w:bCs/>
          <w:color w:val="000000"/>
          <w:sz w:val="24"/>
          <w:szCs w:val="24"/>
          <w:lang w:val="sr-Cyrl-RS"/>
        </w:rPr>
        <w:t xml:space="preserve"> </w:t>
      </w:r>
      <w:r>
        <w:rPr>
          <w:color w:val="000000"/>
          <w:sz w:val="24"/>
          <w:szCs w:val="24"/>
          <w:lang w:val="sr-Cyrl-RS"/>
        </w:rPr>
        <w:t>динар</w:t>
      </w:r>
      <w:r w:rsidR="00D63E9F">
        <w:rPr>
          <w:color w:val="000000"/>
          <w:sz w:val="24"/>
          <w:szCs w:val="24"/>
          <w:lang w:val="sr-Cyrl-RS"/>
        </w:rPr>
        <w:t>а</w:t>
      </w:r>
      <w:r>
        <w:rPr>
          <w:color w:val="000000"/>
          <w:sz w:val="24"/>
          <w:szCs w:val="24"/>
          <w:lang w:val="sr-Cyrl-RS"/>
        </w:rPr>
        <w:t>, распоређују се по корисницима и то:</w:t>
      </w:r>
    </w:p>
    <w:p w:rsidR="00270B71" w:rsidRDefault="00270B71">
      <w:pPr>
        <w:jc w:val="center"/>
        <w:rPr>
          <w:b/>
          <w:bCs/>
          <w:color w:val="000000"/>
          <w:sz w:val="24"/>
          <w:szCs w:val="24"/>
        </w:rPr>
      </w:pPr>
    </w:p>
    <w:p w:rsidR="00440B07" w:rsidRDefault="00440B07">
      <w:pPr>
        <w:rPr>
          <w:color w:val="000000"/>
        </w:rPr>
      </w:pPr>
    </w:p>
    <w:tbl>
      <w:tblPr>
        <w:tblW w:w="16117" w:type="dxa"/>
        <w:tblLayout w:type="fixed"/>
        <w:tblLook w:val="01E0" w:firstRow="1" w:lastRow="1" w:firstColumn="1" w:lastColumn="1" w:noHBand="0" w:noVBand="0"/>
      </w:tblPr>
      <w:tblGrid>
        <w:gridCol w:w="1050"/>
        <w:gridCol w:w="900"/>
        <w:gridCol w:w="1050"/>
        <w:gridCol w:w="5167"/>
        <w:gridCol w:w="1650"/>
        <w:gridCol w:w="1650"/>
        <w:gridCol w:w="1650"/>
        <w:gridCol w:w="1650"/>
        <w:gridCol w:w="1350"/>
      </w:tblGrid>
      <w:tr w:rsidR="00440B0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440B07">
              <w:trPr>
                <w:trHeight w:val="276"/>
                <w:jc w:val="center"/>
              </w:trPr>
              <w:tc>
                <w:tcPr>
                  <w:tcW w:w="16117" w:type="dxa"/>
                  <w:gridSpan w:val="3"/>
                  <w:vMerge w:val="restart"/>
                  <w:tcMar>
                    <w:top w:w="0" w:type="dxa"/>
                    <w:left w:w="0" w:type="dxa"/>
                    <w:bottom w:w="0" w:type="dxa"/>
                    <w:right w:w="0" w:type="dxa"/>
                  </w:tcMar>
                </w:tcPr>
                <w:p w:rsidR="00440B07" w:rsidRDefault="006A6B48">
                  <w:pPr>
                    <w:jc w:val="center"/>
                    <w:rPr>
                      <w:b/>
                      <w:bCs/>
                      <w:color w:val="000000"/>
                      <w:sz w:val="24"/>
                      <w:szCs w:val="24"/>
                    </w:rPr>
                  </w:pPr>
                  <w:bookmarkStart w:id="18" w:name="__bookmark_35"/>
                  <w:bookmarkEnd w:id="18"/>
                  <w:r>
                    <w:rPr>
                      <w:b/>
                      <w:bCs/>
                      <w:color w:val="000000"/>
                      <w:sz w:val="24"/>
                      <w:szCs w:val="24"/>
                    </w:rPr>
                    <w:t>ПЛАН РАСХОДА</w:t>
                  </w:r>
                </w:p>
              </w:tc>
            </w:tr>
            <w:tr w:rsidR="00440B07">
              <w:trPr>
                <w:jc w:val="center"/>
              </w:trPr>
              <w:tc>
                <w:tcPr>
                  <w:tcW w:w="5372" w:type="dxa"/>
                  <w:tcMar>
                    <w:top w:w="0" w:type="dxa"/>
                    <w:left w:w="0" w:type="dxa"/>
                    <w:bottom w:w="0" w:type="dxa"/>
                    <w:right w:w="0" w:type="dxa"/>
                  </w:tcMar>
                </w:tcPr>
                <w:p w:rsidR="00440B07" w:rsidRDefault="006A6B48">
                  <w:pPr>
                    <w:rPr>
                      <w:b/>
                      <w:bCs/>
                      <w:color w:val="000000"/>
                      <w:sz w:val="16"/>
                      <w:szCs w:val="16"/>
                    </w:rPr>
                  </w:pPr>
                  <w:r>
                    <w:rPr>
                      <w:b/>
                      <w:bCs/>
                      <w:color w:val="000000"/>
                      <w:sz w:val="16"/>
                      <w:szCs w:val="16"/>
                    </w:rPr>
                    <w:t>0     БУЏЕТ ОПШТИНЕ</w:t>
                  </w:r>
                </w:p>
              </w:tc>
              <w:tc>
                <w:tcPr>
                  <w:tcW w:w="5372" w:type="dxa"/>
                  <w:tcMar>
                    <w:top w:w="0" w:type="dxa"/>
                    <w:left w:w="0" w:type="dxa"/>
                    <w:bottom w:w="0" w:type="dxa"/>
                    <w:right w:w="0" w:type="dxa"/>
                  </w:tcMar>
                </w:tcPr>
                <w:p w:rsidR="00440B07" w:rsidRDefault="006A6B48">
                  <w:pPr>
                    <w:jc w:val="center"/>
                    <w:rPr>
                      <w:b/>
                      <w:bCs/>
                      <w:color w:val="000000"/>
                    </w:rPr>
                  </w:pPr>
                  <w:r>
                    <w:rPr>
                      <w:b/>
                      <w:bCs/>
                      <w:color w:val="000000"/>
                    </w:rPr>
                    <w:t>2022</w:t>
                  </w:r>
                </w:p>
              </w:tc>
              <w:tc>
                <w:tcPr>
                  <w:tcW w:w="5373" w:type="dxa"/>
                  <w:tcMar>
                    <w:top w:w="0" w:type="dxa"/>
                    <w:left w:w="0" w:type="dxa"/>
                    <w:bottom w:w="0" w:type="dxa"/>
                    <w:right w:w="0" w:type="dxa"/>
                  </w:tcMar>
                </w:tcPr>
                <w:p w:rsidR="00440B07" w:rsidRDefault="00440B07">
                  <w:pPr>
                    <w:spacing w:line="1" w:lineRule="auto"/>
                    <w:jc w:val="center"/>
                  </w:pPr>
                </w:p>
              </w:tc>
            </w:tr>
          </w:tbl>
          <w:p w:rsidR="00440B07" w:rsidRDefault="00440B07">
            <w:pPr>
              <w:spacing w:line="1" w:lineRule="auto"/>
            </w:pPr>
          </w:p>
        </w:tc>
      </w:tr>
      <w:tr w:rsidR="00440B07">
        <w:trPr>
          <w:trHeight w:hRule="exact" w:val="300"/>
          <w:tblHeader/>
        </w:trPr>
        <w:tc>
          <w:tcPr>
            <w:tcW w:w="16117" w:type="dxa"/>
            <w:gridSpan w:val="9"/>
            <w:vMerge w:val="restart"/>
            <w:tcMar>
              <w:top w:w="0" w:type="dxa"/>
              <w:left w:w="0" w:type="dxa"/>
              <w:bottom w:w="0" w:type="dxa"/>
              <w:right w:w="0" w:type="dxa"/>
            </w:tcMar>
          </w:tcPr>
          <w:p w:rsidR="00440B07" w:rsidRDefault="00440B07">
            <w:pPr>
              <w:spacing w:line="1" w:lineRule="auto"/>
              <w:jc w:val="center"/>
            </w:pPr>
          </w:p>
        </w:tc>
      </w:tr>
      <w:tr w:rsidR="00440B07">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Шифра функц. класиф.</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Средства из буџета</w:t>
            </w:r>
          </w:p>
          <w:p w:rsidR="00440B07" w:rsidRDefault="006A6B48">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Укупно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Структура</w:t>
            </w:r>
          </w:p>
          <w:p w:rsidR="00440B07" w:rsidRDefault="006A6B48">
            <w:pPr>
              <w:jc w:val="center"/>
              <w:rPr>
                <w:b/>
                <w:bCs/>
                <w:color w:val="000000"/>
                <w:sz w:val="16"/>
                <w:szCs w:val="16"/>
              </w:rPr>
            </w:pPr>
            <w:r>
              <w:rPr>
                <w:b/>
                <w:bCs/>
                <w:color w:val="000000"/>
                <w:sz w:val="16"/>
                <w:szCs w:val="16"/>
              </w:rPr>
              <w:t>( % )</w:t>
            </w: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"0 BUDŽET OPŠTINE" \f C \l "1"</w:instrText>
            </w:r>
            <w:r>
              <w:fldChar w:fldCharType="end"/>
            </w:r>
          </w:p>
          <w:p w:rsidR="00440B07" w:rsidRDefault="006A6B48">
            <w:pPr>
              <w:rPr>
                <w:vanish/>
              </w:rPr>
            </w:pPr>
            <w:r>
              <w:fldChar w:fldCharType="begin"/>
            </w:r>
            <w:r>
              <w:instrText>TC "1 SKUPSTINA OPSTINE" \f C \l "2"</w:instrText>
            </w:r>
            <w:r>
              <w:fldChar w:fldCharType="end"/>
            </w:r>
          </w:p>
          <w:p w:rsidR="00440B07" w:rsidRDefault="006A6B48">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СКУПСТИНА ОПСТИНЕ</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 \f C \l "3"</w:instrText>
            </w:r>
            <w:r>
              <w:fldChar w:fldCharType="end"/>
            </w:r>
          </w:p>
          <w:p w:rsidR="00440B07" w:rsidRDefault="006A6B48">
            <w:pPr>
              <w:rPr>
                <w:vanish/>
              </w:rPr>
            </w:pPr>
            <w:r>
              <w:fldChar w:fldCharType="begin"/>
            </w:r>
            <w:r>
              <w:instrText>TC "111 Izvršni i zakonodavni organi" \f C \l "4"</w:instrText>
            </w:r>
            <w:r>
              <w:fldChar w:fldCharType="end"/>
            </w:r>
          </w:p>
          <w:p w:rsidR="00440B07" w:rsidRDefault="006A6B4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Извршни и законодавни органи</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"2101" \f C \l "5"</w:instrText>
            </w:r>
            <w:r>
              <w:fldChar w:fldCharType="end"/>
            </w:r>
          </w:p>
          <w:p w:rsidR="00440B07" w:rsidRDefault="006A6B4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ПОЛИТИЧКИ СИСТЕМ ЛОКАЛНЕ САМОУПРАВЕ</w:t>
                  </w:r>
                </w:p>
              </w:tc>
            </w:tr>
          </w:tbl>
          <w:p w:rsidR="00440B07" w:rsidRDefault="00440B07">
            <w:pPr>
              <w:spacing w:line="1" w:lineRule="auto"/>
            </w:pP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Функционисање скупштине</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4.975.000,00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4.975.000,00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0,93</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803.463,00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803.463,00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0,15</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0,01</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0,06</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0,09</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0,00</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0,03</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4.948.000,00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4.948.000,00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0,92</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8/1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0,09</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910.000,00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0,17</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0,01</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12.686.463,00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13.186.463,00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2,46</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Подршка раду извршних органа власти и скупштине</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0,02</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0,00</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Подршка раду извршних органа власти и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0,02</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Манифестација :ДАНИ ОСЛОБОЂЕЊА ОПШТИНЕ ЖАБАРИ</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0,28</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13/1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0,06</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13/2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0,02</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Манифестација :ДАНИ ОСЛОБОЂЕЊА ОПШТИНЕ ЖАБАРИ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0,35</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40B07">
              <w:tc>
                <w:tcPr>
                  <w:tcW w:w="5167" w:type="dxa"/>
                  <w:tcMar>
                    <w:top w:w="0" w:type="dxa"/>
                    <w:left w:w="0" w:type="dxa"/>
                    <w:bottom w:w="0" w:type="dxa"/>
                    <w:right w:w="0" w:type="dxa"/>
                  </w:tcMar>
                </w:tcPr>
                <w:p w:rsidR="006A6B48" w:rsidRDefault="006A6B48">
                  <w:pPr>
                    <w:divId w:val="118187369"/>
                    <w:rPr>
                      <w:b/>
                      <w:bCs/>
                      <w:color w:val="000000"/>
                      <w:sz w:val="16"/>
                      <w:szCs w:val="16"/>
                    </w:rPr>
                  </w:pPr>
                  <w:r>
                    <w:rPr>
                      <w:b/>
                      <w:bCs/>
                      <w:color w:val="000000"/>
                      <w:sz w:val="16"/>
                      <w:szCs w:val="16"/>
                    </w:rPr>
                    <w:t>Извори финансирања за функцију 111:</w:t>
                  </w:r>
                </w:p>
                <w:p w:rsidR="00440B07" w:rsidRDefault="00440B07">
                  <w:pPr>
                    <w:spacing w:line="1" w:lineRule="auto"/>
                  </w:pPr>
                </w:p>
              </w:tc>
            </w:tr>
          </w:tbl>
          <w:p w:rsidR="00440B07" w:rsidRDefault="00440B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14.296.463,00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900.000,00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14.296.463,00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15.196.463,00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2,84</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"160 Opšte javne usluge neklasifikovane na drugom mestu" \f C \l "4"</w:instrText>
            </w:r>
            <w:r>
              <w:fldChar w:fldCharType="end"/>
            </w:r>
          </w:p>
          <w:p w:rsidR="00440B07" w:rsidRDefault="006A6B4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Опште јавне услуге некласификоване на другом месту</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lastRenderedPageBreak/>
              <w:fldChar w:fldCharType="begin"/>
            </w:r>
            <w:r>
              <w:instrText>TC "2101" \f C \l "5"</w:instrText>
            </w:r>
            <w:r>
              <w:fldChar w:fldCharType="end"/>
            </w:r>
          </w:p>
          <w:p w:rsidR="00440B07" w:rsidRDefault="006A6B4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ПОЛИТИЧКИ СИСТЕМ ЛОКАЛНЕ САМОУПРАВЕ</w:t>
                  </w:r>
                </w:p>
              </w:tc>
            </w:tr>
          </w:tbl>
          <w:p w:rsidR="00440B07" w:rsidRDefault="00440B07">
            <w:pPr>
              <w:spacing w:line="1" w:lineRule="auto"/>
            </w:pP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Функционисање скупштине</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135.975,00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135.975,00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0,03</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135.975,00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135.975,00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0,03</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4002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Одржавање избора</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0,01</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2.080.000,00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2.080.000,00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0,39</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0,00</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Одржавање избора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2.140.000,00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2.140.000,00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0,40</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40B07">
              <w:tc>
                <w:tcPr>
                  <w:tcW w:w="5167" w:type="dxa"/>
                  <w:tcMar>
                    <w:top w:w="0" w:type="dxa"/>
                    <w:left w:w="0" w:type="dxa"/>
                    <w:bottom w:w="0" w:type="dxa"/>
                    <w:right w:w="0" w:type="dxa"/>
                  </w:tcMar>
                </w:tcPr>
                <w:p w:rsidR="006A6B48" w:rsidRDefault="006A6B48">
                  <w:pPr>
                    <w:divId w:val="545606440"/>
                    <w:rPr>
                      <w:b/>
                      <w:bCs/>
                      <w:color w:val="000000"/>
                      <w:sz w:val="16"/>
                      <w:szCs w:val="16"/>
                    </w:rPr>
                  </w:pPr>
                  <w:r>
                    <w:rPr>
                      <w:b/>
                      <w:bCs/>
                      <w:color w:val="000000"/>
                      <w:sz w:val="16"/>
                      <w:szCs w:val="16"/>
                    </w:rPr>
                    <w:t>Извори финансирања за функцију 160:</w:t>
                  </w:r>
                </w:p>
                <w:p w:rsidR="00440B07" w:rsidRDefault="00440B07">
                  <w:pPr>
                    <w:spacing w:line="1" w:lineRule="auto"/>
                  </w:pPr>
                </w:p>
              </w:tc>
            </w:tr>
          </w:tbl>
          <w:p w:rsidR="00440B07" w:rsidRDefault="00440B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2.275.975,00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2.275.975,00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2.275.975,00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0,42</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40B07">
              <w:tc>
                <w:tcPr>
                  <w:tcW w:w="5167" w:type="dxa"/>
                  <w:tcMar>
                    <w:top w:w="0" w:type="dxa"/>
                    <w:left w:w="0" w:type="dxa"/>
                    <w:bottom w:w="0" w:type="dxa"/>
                    <w:right w:w="0" w:type="dxa"/>
                  </w:tcMar>
                </w:tcPr>
                <w:p w:rsidR="006A6B48" w:rsidRDefault="006A6B48">
                  <w:pPr>
                    <w:divId w:val="1611473956"/>
                    <w:rPr>
                      <w:b/>
                      <w:bCs/>
                      <w:color w:val="000000"/>
                      <w:sz w:val="16"/>
                      <w:szCs w:val="16"/>
                    </w:rPr>
                  </w:pPr>
                  <w:r>
                    <w:rPr>
                      <w:b/>
                      <w:bCs/>
                      <w:color w:val="000000"/>
                      <w:sz w:val="16"/>
                      <w:szCs w:val="16"/>
                    </w:rPr>
                    <w:t>Извори финансирања за раздео 1:</w:t>
                  </w:r>
                </w:p>
                <w:p w:rsidR="00440B07" w:rsidRDefault="00440B07">
                  <w:pPr>
                    <w:spacing w:line="1" w:lineRule="auto"/>
                  </w:pPr>
                </w:p>
              </w:tc>
            </w:tr>
          </w:tbl>
          <w:p w:rsidR="00440B07" w:rsidRDefault="00440B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16.572.438,00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900.000,00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СКУПСТИНА ОПСТИНЕ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16.572.438,00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17.472.438,00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3,26</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"2 PREDSEDNIK OPSTINE" \f C \l "2"</w:instrText>
            </w:r>
            <w:r>
              <w:fldChar w:fldCharType="end"/>
            </w:r>
          </w:p>
          <w:p w:rsidR="00440B07" w:rsidRDefault="006A6B48">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ПРЕДСЕДНИК ОПСТИНЕ</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 \f C \l "3"</w:instrText>
            </w:r>
            <w:r>
              <w:fldChar w:fldCharType="end"/>
            </w:r>
          </w:p>
          <w:p w:rsidR="00440B07" w:rsidRDefault="006A6B48">
            <w:pPr>
              <w:rPr>
                <w:vanish/>
              </w:rPr>
            </w:pPr>
            <w:r>
              <w:fldChar w:fldCharType="begin"/>
            </w:r>
            <w:r>
              <w:instrText>TC "111 Izvršni i zakonodavni organi" \f C \l "4"</w:instrText>
            </w:r>
            <w:r>
              <w:fldChar w:fldCharType="end"/>
            </w:r>
          </w:p>
          <w:p w:rsidR="00440B07" w:rsidRDefault="006A6B4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Извршни и законодавни органи</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"2101" \f C \l "5"</w:instrText>
            </w:r>
            <w:r>
              <w:fldChar w:fldCharType="end"/>
            </w:r>
          </w:p>
          <w:p w:rsidR="00440B07" w:rsidRDefault="006A6B4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ПОЛИТИЧКИ СИСТЕМ ЛОКАЛНЕ САМОУПРАВЕ</w:t>
                  </w:r>
                </w:p>
              </w:tc>
            </w:tr>
          </w:tbl>
          <w:p w:rsidR="00440B07" w:rsidRDefault="00440B07">
            <w:pPr>
              <w:spacing w:line="1" w:lineRule="auto"/>
            </w:pP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Функционисање извршних органа</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6.230.000,00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6.230.000,00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1,16</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1.006.145,00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1.006.145,00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0,19</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0,01</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420.000,00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0,08</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0,11</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0,01</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0,04</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2.630.000,00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0,49</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1.304.029,00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1.304.029,00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0,24</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0,06</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27/1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85.000,00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0,02</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0,01</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12.840.174,00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12.925.174,00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2,41</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40B07">
              <w:tc>
                <w:tcPr>
                  <w:tcW w:w="5167" w:type="dxa"/>
                  <w:tcMar>
                    <w:top w:w="0" w:type="dxa"/>
                    <w:left w:w="0" w:type="dxa"/>
                    <w:bottom w:w="0" w:type="dxa"/>
                    <w:right w:w="0" w:type="dxa"/>
                  </w:tcMar>
                </w:tcPr>
                <w:p w:rsidR="006A6B48" w:rsidRDefault="006A6B48">
                  <w:pPr>
                    <w:divId w:val="137457131"/>
                    <w:rPr>
                      <w:b/>
                      <w:bCs/>
                      <w:color w:val="000000"/>
                      <w:sz w:val="16"/>
                      <w:szCs w:val="16"/>
                    </w:rPr>
                  </w:pPr>
                  <w:r>
                    <w:rPr>
                      <w:b/>
                      <w:bCs/>
                      <w:color w:val="000000"/>
                      <w:sz w:val="16"/>
                      <w:szCs w:val="16"/>
                    </w:rPr>
                    <w:t>Извори финансирања за функцију 111:</w:t>
                  </w:r>
                </w:p>
                <w:p w:rsidR="00440B07" w:rsidRDefault="00440B07">
                  <w:pPr>
                    <w:spacing w:line="1" w:lineRule="auto"/>
                  </w:pPr>
                </w:p>
              </w:tc>
            </w:tr>
          </w:tbl>
          <w:p w:rsidR="00440B07" w:rsidRDefault="00440B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12.840.174,00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85.000,00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12.840.174,00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12.925.174,00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2,41</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40B07">
              <w:tc>
                <w:tcPr>
                  <w:tcW w:w="5167" w:type="dxa"/>
                  <w:tcMar>
                    <w:top w:w="0" w:type="dxa"/>
                    <w:left w:w="0" w:type="dxa"/>
                    <w:bottom w:w="0" w:type="dxa"/>
                    <w:right w:w="0" w:type="dxa"/>
                  </w:tcMar>
                </w:tcPr>
                <w:p w:rsidR="006A6B48" w:rsidRDefault="006A6B48">
                  <w:pPr>
                    <w:divId w:val="151408083"/>
                    <w:rPr>
                      <w:b/>
                      <w:bCs/>
                      <w:color w:val="000000"/>
                      <w:sz w:val="16"/>
                      <w:szCs w:val="16"/>
                    </w:rPr>
                  </w:pPr>
                  <w:r>
                    <w:rPr>
                      <w:b/>
                      <w:bCs/>
                      <w:color w:val="000000"/>
                      <w:sz w:val="16"/>
                      <w:szCs w:val="16"/>
                    </w:rPr>
                    <w:t>Извори финансирања за раздео 2:</w:t>
                  </w:r>
                </w:p>
                <w:p w:rsidR="00440B07" w:rsidRDefault="00440B07">
                  <w:pPr>
                    <w:spacing w:line="1" w:lineRule="auto"/>
                  </w:pPr>
                </w:p>
              </w:tc>
            </w:tr>
          </w:tbl>
          <w:p w:rsidR="00440B07" w:rsidRDefault="00440B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12.840.174,00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85.000,00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ПРЕДСЕДНИК ОПСТИНЕ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12.840.174,00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12.925.174,00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2,41</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"3 OPŠTINSKO VEĆE" \f C \l "2"</w:instrText>
            </w:r>
            <w:r>
              <w:fldChar w:fldCharType="end"/>
            </w:r>
          </w:p>
          <w:p w:rsidR="00440B07" w:rsidRDefault="006A6B48">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ОПШТИНСКО ВЕЋЕ</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 \f C \l "3"</w:instrText>
            </w:r>
            <w:r>
              <w:fldChar w:fldCharType="end"/>
            </w:r>
          </w:p>
          <w:p w:rsidR="00440B07" w:rsidRDefault="006A6B48">
            <w:pPr>
              <w:rPr>
                <w:vanish/>
              </w:rPr>
            </w:pPr>
            <w:r>
              <w:fldChar w:fldCharType="begin"/>
            </w:r>
            <w:r>
              <w:instrText>TC "111 Izvršni i zakonodavni organi" \f C \l "4"</w:instrText>
            </w:r>
            <w:r>
              <w:fldChar w:fldCharType="end"/>
            </w:r>
          </w:p>
          <w:p w:rsidR="00440B07" w:rsidRDefault="006A6B4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Извршни и законодавни органи</w:t>
                  </w:r>
                </w:p>
              </w:tc>
            </w:tr>
          </w:tbl>
          <w:p w:rsidR="00440B07" w:rsidRDefault="00440B07">
            <w:pPr>
              <w:spacing w:line="1" w:lineRule="auto"/>
            </w:pPr>
          </w:p>
        </w:tc>
      </w:tr>
      <w:bookmarkStart w:id="19" w:name="_Toc2101"/>
      <w:bookmarkEnd w:id="19"/>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"2101" \f C \l "5"</w:instrText>
            </w:r>
            <w:r>
              <w:fldChar w:fldCharType="end"/>
            </w:r>
          </w:p>
          <w:p w:rsidR="00440B07" w:rsidRDefault="006A6B4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ПОЛИТИЧКИ СИСТЕМ ЛОКАЛНЕ САМОУПРАВЕ</w:t>
                  </w:r>
                </w:p>
              </w:tc>
            </w:tr>
          </w:tbl>
          <w:p w:rsidR="00440B07" w:rsidRDefault="00440B07">
            <w:pPr>
              <w:spacing w:line="1" w:lineRule="auto"/>
            </w:pP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Функционисање извршних органа</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0,54</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468.350,00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468.350,00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0,09</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0,01</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0,06</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0,05</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9.802.000,00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9.802.000,00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1,83</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34/1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0,15</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0,02</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13.850.350,00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14.650.350,00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2,73</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40B07">
              <w:tc>
                <w:tcPr>
                  <w:tcW w:w="5167" w:type="dxa"/>
                  <w:tcMar>
                    <w:top w:w="0" w:type="dxa"/>
                    <w:left w:w="0" w:type="dxa"/>
                    <w:bottom w:w="0" w:type="dxa"/>
                    <w:right w:w="0" w:type="dxa"/>
                  </w:tcMar>
                </w:tcPr>
                <w:p w:rsidR="006A6B48" w:rsidRDefault="006A6B48">
                  <w:pPr>
                    <w:divId w:val="724717525"/>
                    <w:rPr>
                      <w:b/>
                      <w:bCs/>
                      <w:color w:val="000000"/>
                      <w:sz w:val="16"/>
                      <w:szCs w:val="16"/>
                    </w:rPr>
                  </w:pPr>
                  <w:r>
                    <w:rPr>
                      <w:b/>
                      <w:bCs/>
                      <w:color w:val="000000"/>
                      <w:sz w:val="16"/>
                      <w:szCs w:val="16"/>
                    </w:rPr>
                    <w:t>Извори финансирања за функцију 111:</w:t>
                  </w:r>
                </w:p>
                <w:p w:rsidR="00440B07" w:rsidRDefault="00440B07">
                  <w:pPr>
                    <w:spacing w:line="1" w:lineRule="auto"/>
                  </w:pPr>
                </w:p>
              </w:tc>
            </w:tr>
          </w:tbl>
          <w:p w:rsidR="00440B07" w:rsidRDefault="00440B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13.850.350,00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800.000,00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13.850.350,00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14.650.350,00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2,73</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40B07">
              <w:tc>
                <w:tcPr>
                  <w:tcW w:w="5167" w:type="dxa"/>
                  <w:tcMar>
                    <w:top w:w="0" w:type="dxa"/>
                    <w:left w:w="0" w:type="dxa"/>
                    <w:bottom w:w="0" w:type="dxa"/>
                    <w:right w:w="0" w:type="dxa"/>
                  </w:tcMar>
                </w:tcPr>
                <w:p w:rsidR="006A6B48" w:rsidRDefault="006A6B48">
                  <w:pPr>
                    <w:divId w:val="1309897435"/>
                    <w:rPr>
                      <w:b/>
                      <w:bCs/>
                      <w:color w:val="000000"/>
                      <w:sz w:val="16"/>
                      <w:szCs w:val="16"/>
                    </w:rPr>
                  </w:pPr>
                  <w:r>
                    <w:rPr>
                      <w:b/>
                      <w:bCs/>
                      <w:color w:val="000000"/>
                      <w:sz w:val="16"/>
                      <w:szCs w:val="16"/>
                    </w:rPr>
                    <w:t>Извори финансирања за раздео 3:</w:t>
                  </w:r>
                </w:p>
                <w:p w:rsidR="00440B07" w:rsidRDefault="00440B07">
                  <w:pPr>
                    <w:spacing w:line="1" w:lineRule="auto"/>
                  </w:pPr>
                </w:p>
              </w:tc>
            </w:tr>
          </w:tbl>
          <w:p w:rsidR="00440B07" w:rsidRDefault="00440B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13.850.350,00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800.000,00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13.850.350,00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14.650.350,00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2,73</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"4 OPŠTINSKI PRAVOBRANILAC" \f C \l "2"</w:instrText>
            </w:r>
            <w:r>
              <w:fldChar w:fldCharType="end"/>
            </w:r>
          </w:p>
          <w:p w:rsidR="00440B07" w:rsidRDefault="006A6B48">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ОПШТИНСКИ ПРАВОБРАНИЛАЦ</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 \f C \l "3"</w:instrText>
            </w:r>
            <w:r>
              <w:fldChar w:fldCharType="end"/>
            </w:r>
          </w:p>
          <w:p w:rsidR="00440B07" w:rsidRDefault="006A6B48">
            <w:pPr>
              <w:rPr>
                <w:vanish/>
              </w:rPr>
            </w:pPr>
            <w:r>
              <w:fldChar w:fldCharType="begin"/>
            </w:r>
            <w:r>
              <w:instrText>TC "330 Sudovi" \f C \l "4"</w:instrText>
            </w:r>
            <w:r>
              <w:fldChar w:fldCharType="end"/>
            </w:r>
          </w:p>
          <w:p w:rsidR="00440B07" w:rsidRDefault="006A6B4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330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Судови</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"0602" \f C \l "5"</w:instrText>
            </w:r>
            <w:r>
              <w:fldChar w:fldCharType="end"/>
            </w:r>
          </w:p>
          <w:p w:rsidR="00440B07" w:rsidRDefault="006A6B4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ОПШТЕ УСЛУГЕ ЛОКАЛНЕ САМОУПРАВЕ</w:t>
                  </w:r>
                </w:p>
              </w:tc>
            </w:tr>
          </w:tbl>
          <w:p w:rsidR="00440B07" w:rsidRDefault="00440B07">
            <w:pPr>
              <w:spacing w:line="1" w:lineRule="auto"/>
            </w:pP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Општинско/градско правобранилаштво</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1.625.000,00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1.625.000,00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0,30</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262.438,00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262.438,00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0,05</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0,01</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0,03</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0,04</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lastRenderedPageBreak/>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0,00</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221.000,00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0,04</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0,06</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0,00</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2.868.438,00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2.868.438,00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0,54</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40B07">
              <w:tc>
                <w:tcPr>
                  <w:tcW w:w="5167" w:type="dxa"/>
                  <w:tcMar>
                    <w:top w:w="0" w:type="dxa"/>
                    <w:left w:w="0" w:type="dxa"/>
                    <w:bottom w:w="0" w:type="dxa"/>
                    <w:right w:w="0" w:type="dxa"/>
                  </w:tcMar>
                </w:tcPr>
                <w:p w:rsidR="006A6B48" w:rsidRDefault="006A6B48">
                  <w:pPr>
                    <w:divId w:val="1621909199"/>
                    <w:rPr>
                      <w:b/>
                      <w:bCs/>
                      <w:color w:val="000000"/>
                      <w:sz w:val="16"/>
                      <w:szCs w:val="16"/>
                    </w:rPr>
                  </w:pPr>
                  <w:r>
                    <w:rPr>
                      <w:b/>
                      <w:bCs/>
                      <w:color w:val="000000"/>
                      <w:sz w:val="16"/>
                      <w:szCs w:val="16"/>
                    </w:rPr>
                    <w:t>Извори финансирања за функцију 330:</w:t>
                  </w:r>
                </w:p>
                <w:p w:rsidR="00440B07" w:rsidRDefault="00440B07">
                  <w:pPr>
                    <w:spacing w:line="1" w:lineRule="auto"/>
                  </w:pPr>
                </w:p>
              </w:tc>
            </w:tr>
          </w:tbl>
          <w:p w:rsidR="00440B07" w:rsidRDefault="00440B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2.868.438,00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2.868.438,00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2.868.438,00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0,54</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40B07">
              <w:tc>
                <w:tcPr>
                  <w:tcW w:w="5167" w:type="dxa"/>
                  <w:tcMar>
                    <w:top w:w="0" w:type="dxa"/>
                    <w:left w:w="0" w:type="dxa"/>
                    <w:bottom w:w="0" w:type="dxa"/>
                    <w:right w:w="0" w:type="dxa"/>
                  </w:tcMar>
                </w:tcPr>
                <w:p w:rsidR="006A6B48" w:rsidRDefault="006A6B48">
                  <w:pPr>
                    <w:divId w:val="1344212005"/>
                    <w:rPr>
                      <w:b/>
                      <w:bCs/>
                      <w:color w:val="000000"/>
                      <w:sz w:val="16"/>
                      <w:szCs w:val="16"/>
                    </w:rPr>
                  </w:pPr>
                  <w:r>
                    <w:rPr>
                      <w:b/>
                      <w:bCs/>
                      <w:color w:val="000000"/>
                      <w:sz w:val="16"/>
                      <w:szCs w:val="16"/>
                    </w:rPr>
                    <w:t>Извори финансирања за раздео 4:</w:t>
                  </w:r>
                </w:p>
                <w:p w:rsidR="00440B07" w:rsidRDefault="00440B07">
                  <w:pPr>
                    <w:spacing w:line="1" w:lineRule="auto"/>
                  </w:pPr>
                </w:p>
              </w:tc>
            </w:tr>
          </w:tbl>
          <w:p w:rsidR="00440B07" w:rsidRDefault="00440B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2.868.438,00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ОПШТИНСКИ ПРАВОБРАНИЛАЦ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2.868.438,00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2.868.438,00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0,54</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"5 OPŠTINSKA UPRAVA" \f C \l "2"</w:instrText>
            </w:r>
            <w:r>
              <w:fldChar w:fldCharType="end"/>
            </w:r>
          </w:p>
          <w:p w:rsidR="00440B07" w:rsidRDefault="006A6B48">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ОПШТИНСКА УПРАВА</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 \f C \l "3"</w:instrText>
            </w:r>
            <w:r>
              <w:fldChar w:fldCharType="end"/>
            </w:r>
          </w:p>
          <w:p w:rsidR="00440B07" w:rsidRDefault="006A6B48">
            <w:pPr>
              <w:rPr>
                <w:vanish/>
              </w:rPr>
            </w:pPr>
            <w:r>
              <w:fldChar w:fldCharType="begin"/>
            </w:r>
            <w:r>
              <w:instrText>TC "040 Porodica i deca" \f C \l "4"</w:instrText>
            </w:r>
            <w:r>
              <w:fldChar w:fldCharType="end"/>
            </w:r>
          </w:p>
          <w:p w:rsidR="00440B07" w:rsidRDefault="006A6B4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Породица и деца</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"0902" \f C \l "5"</w:instrText>
            </w:r>
            <w:r>
              <w:fldChar w:fldCharType="end"/>
            </w:r>
          </w:p>
          <w:p w:rsidR="00440B07" w:rsidRDefault="006A6B4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0902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СОЦИЈАЛНА И ДЕЧЈА ЗАШТИТА</w:t>
                  </w:r>
                </w:p>
              </w:tc>
            </w:tr>
          </w:tbl>
          <w:p w:rsidR="00440B07" w:rsidRDefault="00440B07">
            <w:pPr>
              <w:spacing w:line="1" w:lineRule="auto"/>
            </w:pP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0019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Подршка деци и породици са децом</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0,05</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0,17</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13.860.000,00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13.860.000,00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2,59</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0,12</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0019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14.760.000,00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15.660.000,00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2,92</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0020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Подршка рађању и родитељству</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0,06</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0020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Подршка рађању и родитељству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0,06</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40B07">
              <w:tc>
                <w:tcPr>
                  <w:tcW w:w="5167" w:type="dxa"/>
                  <w:tcMar>
                    <w:top w:w="0" w:type="dxa"/>
                    <w:left w:w="0" w:type="dxa"/>
                    <w:bottom w:w="0" w:type="dxa"/>
                    <w:right w:w="0" w:type="dxa"/>
                  </w:tcMar>
                </w:tcPr>
                <w:p w:rsidR="006A6B48" w:rsidRDefault="006A6B48">
                  <w:pPr>
                    <w:divId w:val="13384527"/>
                    <w:rPr>
                      <w:b/>
                      <w:bCs/>
                      <w:color w:val="000000"/>
                      <w:sz w:val="16"/>
                      <w:szCs w:val="16"/>
                    </w:rPr>
                  </w:pPr>
                  <w:r>
                    <w:rPr>
                      <w:b/>
                      <w:bCs/>
                      <w:color w:val="000000"/>
                      <w:sz w:val="16"/>
                      <w:szCs w:val="16"/>
                    </w:rPr>
                    <w:t>Извори финансирања за функцију 040:</w:t>
                  </w:r>
                </w:p>
                <w:p w:rsidR="00440B07" w:rsidRDefault="00440B07">
                  <w:pPr>
                    <w:spacing w:line="1" w:lineRule="auto"/>
                  </w:pPr>
                </w:p>
              </w:tc>
            </w:tr>
          </w:tbl>
          <w:p w:rsidR="00440B07" w:rsidRDefault="00440B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15.060.000,00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900.000,00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Породица и деца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15.060.000,00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15.960.000,00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2,98</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"070 Socijalna pomoć ugroženom stanovništvu, neklasifikovana na drugom mestu" \f C \l "4"</w:instrText>
            </w:r>
            <w:r>
              <w:fldChar w:fldCharType="end"/>
            </w:r>
          </w:p>
          <w:p w:rsidR="00440B07" w:rsidRDefault="006A6B4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Социјална помоћ угроженом становништву, некласификована на другом месту</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"0902" \f C \l "5"</w:instrText>
            </w:r>
            <w:r>
              <w:fldChar w:fldCharType="end"/>
            </w:r>
          </w:p>
          <w:p w:rsidR="00440B07" w:rsidRDefault="006A6B4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0902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СОЦИЈАЛНА И ДЕЧЈА ЗАШТИТА</w:t>
                  </w:r>
                </w:p>
              </w:tc>
            </w:tr>
          </w:tbl>
          <w:p w:rsidR="00440B07" w:rsidRDefault="00440B07">
            <w:pPr>
              <w:spacing w:line="1" w:lineRule="auto"/>
            </w:pP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Обнављање делатности установа социјалне заштите</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4.600.000,00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0,86</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Обнављање делатности установа социјалне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4.600.000,00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4.600.000,00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0,86</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0016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Дневне услуге у заједници</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4.800.000,00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0,90</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0,84</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0016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Дневне услуге у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6.300.000,00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9.300.000,00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1,74</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40B07">
              <w:tc>
                <w:tcPr>
                  <w:tcW w:w="5167" w:type="dxa"/>
                  <w:tcMar>
                    <w:top w:w="0" w:type="dxa"/>
                    <w:left w:w="0" w:type="dxa"/>
                    <w:bottom w:w="0" w:type="dxa"/>
                    <w:right w:w="0" w:type="dxa"/>
                  </w:tcMar>
                </w:tcPr>
                <w:p w:rsidR="006A6B48" w:rsidRDefault="006A6B48">
                  <w:pPr>
                    <w:divId w:val="1901944135"/>
                    <w:rPr>
                      <w:b/>
                      <w:bCs/>
                      <w:color w:val="000000"/>
                      <w:sz w:val="16"/>
                      <w:szCs w:val="16"/>
                    </w:rPr>
                  </w:pPr>
                  <w:r>
                    <w:rPr>
                      <w:b/>
                      <w:bCs/>
                      <w:color w:val="000000"/>
                      <w:sz w:val="16"/>
                      <w:szCs w:val="16"/>
                    </w:rPr>
                    <w:t>Извори финансирања за функцију 070:</w:t>
                  </w:r>
                </w:p>
                <w:p w:rsidR="00440B07" w:rsidRDefault="00440B07">
                  <w:pPr>
                    <w:spacing w:line="1" w:lineRule="auto"/>
                  </w:pPr>
                </w:p>
              </w:tc>
            </w:tr>
          </w:tbl>
          <w:p w:rsidR="00440B07" w:rsidRDefault="00440B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7.600.000,00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1.800.000,00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4.500.000,00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7.600.000,00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6.300.000,00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13.900.000,00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2,59</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"090 Socijalna zaštita neklasifikovana na drugom mestu" \f C \l "4"</w:instrText>
            </w:r>
            <w:r>
              <w:fldChar w:fldCharType="end"/>
            </w:r>
          </w:p>
          <w:p w:rsidR="00440B07" w:rsidRDefault="006A6B4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090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Социјална заштита некласификована на другом месту</w:t>
                  </w:r>
                </w:p>
              </w:tc>
            </w:tr>
          </w:tbl>
          <w:p w:rsidR="00440B07" w:rsidRDefault="00440B07">
            <w:pPr>
              <w:spacing w:line="1" w:lineRule="auto"/>
            </w:pPr>
          </w:p>
        </w:tc>
      </w:tr>
      <w:bookmarkStart w:id="20" w:name="_Toc0902"/>
      <w:bookmarkEnd w:id="20"/>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"0902" \f C \l "5"</w:instrText>
            </w:r>
            <w:r>
              <w:fldChar w:fldCharType="end"/>
            </w:r>
          </w:p>
          <w:p w:rsidR="00440B07" w:rsidRDefault="006A6B4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0902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СОЦИЈАЛНА И ДЕЧЈА ЗАШТИТА</w:t>
                  </w:r>
                </w:p>
              </w:tc>
            </w:tr>
          </w:tbl>
          <w:p w:rsidR="00440B07" w:rsidRDefault="00440B07">
            <w:pPr>
              <w:spacing w:line="1" w:lineRule="auto"/>
            </w:pP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0018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Подршка реализацији програма Црвеног крста</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480.000,00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0,09</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0018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Подршка реализацији програма Црвеног крста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480.000,00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480.000,00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0,09</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7002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Реконструкција Центра за социјални рад у Жабарима</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0,11</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0,02</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7002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Реконструкција Центра за социјални рад у Жабарима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0,13</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Једнократне помоћи и други облици помоћи</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0,09</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205/0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117.948,00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117.948,00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0,02</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617.948,00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617.948,00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0,12</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40B07">
              <w:tc>
                <w:tcPr>
                  <w:tcW w:w="5167" w:type="dxa"/>
                  <w:tcMar>
                    <w:top w:w="0" w:type="dxa"/>
                    <w:left w:w="0" w:type="dxa"/>
                    <w:bottom w:w="0" w:type="dxa"/>
                    <w:right w:w="0" w:type="dxa"/>
                  </w:tcMar>
                </w:tcPr>
                <w:p w:rsidR="006A6B48" w:rsidRDefault="006A6B48">
                  <w:pPr>
                    <w:divId w:val="131797811"/>
                    <w:rPr>
                      <w:b/>
                      <w:bCs/>
                      <w:color w:val="000000"/>
                      <w:sz w:val="16"/>
                      <w:szCs w:val="16"/>
                    </w:rPr>
                  </w:pPr>
                  <w:r>
                    <w:rPr>
                      <w:b/>
                      <w:bCs/>
                      <w:color w:val="000000"/>
                      <w:sz w:val="16"/>
                      <w:szCs w:val="16"/>
                    </w:rPr>
                    <w:t>Извори финансирања за функцију 090:</w:t>
                  </w:r>
                </w:p>
                <w:p w:rsidR="00440B07" w:rsidRDefault="00440B07">
                  <w:pPr>
                    <w:spacing w:line="1" w:lineRule="auto"/>
                  </w:pPr>
                </w:p>
              </w:tc>
            </w:tr>
          </w:tbl>
          <w:p w:rsidR="00440B07" w:rsidRDefault="00440B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1.097.948,00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700.000,00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090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Социјална заштита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1.097.948,00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1.797.948,00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0,34</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"130 Opšte usluge" \f C \l "4"</w:instrText>
            </w:r>
            <w:r>
              <w:fldChar w:fldCharType="end"/>
            </w:r>
          </w:p>
          <w:p w:rsidR="00440B07" w:rsidRDefault="006A6B4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130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Опште услуге</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"0602" \f C \l "5"</w:instrText>
            </w:r>
            <w:r>
              <w:fldChar w:fldCharType="end"/>
            </w:r>
          </w:p>
          <w:p w:rsidR="00440B07" w:rsidRDefault="006A6B4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ОПШТЕ УСЛУГЕ ЛОКАЛНЕ САМОУПРАВЕ</w:t>
                  </w:r>
                </w:p>
              </w:tc>
            </w:tr>
          </w:tbl>
          <w:p w:rsidR="00440B07" w:rsidRDefault="00440B07">
            <w:pPr>
              <w:spacing w:line="1" w:lineRule="auto"/>
            </w:pP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Функционисање локалне самоуправе и градских општина</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44.250.000,00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44.250.000,00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8,26</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7.146.375,00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7.146.375,00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1,33</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0,04</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0,43</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59/1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0,19</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4.250.000,00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0,79</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0,13</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10.550.000,00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1,97</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62/1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0,19</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lastRenderedPageBreak/>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62/2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0,09</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0,03</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8.700.000,00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8.700.000,00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1,62</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64/1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0,32</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0,12</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0,50</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66/1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0,15</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0,63</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0,06</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68/1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0,06</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444000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ПРАТЕЋИ ТРОШКОВИ ЗАДУЖИВАЊА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0,01</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0,04</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0,09</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0,19</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0,09</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0,30</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74/1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2,43</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74/2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0,37</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1.940.150,00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1.940.150,00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0,36</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75/1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0,28</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75/2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0,65</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91.096.525,00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25.300.000,00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116.396.525,00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21,72</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bookmarkStart w:id="21" w:name="_Toc1101"/>
      <w:bookmarkEnd w:id="21"/>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"1101" \f C \l "5"</w:instrText>
            </w:r>
            <w:r>
              <w:fldChar w:fldCharType="end"/>
            </w:r>
          </w:p>
          <w:p w:rsidR="00440B07" w:rsidRDefault="006A6B4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1101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СТАНОВАЊЕ, УРБАНИЗАМ И ПРОСТОРНО ПЛАНИРАЊЕ</w:t>
                  </w:r>
                </w:p>
              </w:tc>
            </w:tr>
          </w:tbl>
          <w:p w:rsidR="00440B07" w:rsidRDefault="00440B07">
            <w:pPr>
              <w:spacing w:line="1" w:lineRule="auto"/>
            </w:pP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Просторно и урбанистичко планирање</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550.000,00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0,10</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550.000,00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0,10</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Стамбена подршка</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0,19</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Стамбена подршка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0,19</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Означавање назива улица, тргова и зграда кућним бројевима</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0,22</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78/1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1.875.500,00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1.875.500,00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0,35</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0006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Означавање назива улица, тргова и зграда кућним бројевима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3.075.500,00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3.075.500,00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0,57</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40B07">
              <w:tc>
                <w:tcPr>
                  <w:tcW w:w="5167" w:type="dxa"/>
                  <w:tcMar>
                    <w:top w:w="0" w:type="dxa"/>
                    <w:left w:w="0" w:type="dxa"/>
                    <w:bottom w:w="0" w:type="dxa"/>
                    <w:right w:w="0" w:type="dxa"/>
                  </w:tcMar>
                </w:tcPr>
                <w:p w:rsidR="006A6B48" w:rsidRDefault="006A6B48">
                  <w:pPr>
                    <w:divId w:val="128254838"/>
                    <w:rPr>
                      <w:b/>
                      <w:bCs/>
                      <w:color w:val="000000"/>
                      <w:sz w:val="16"/>
                      <w:szCs w:val="16"/>
                    </w:rPr>
                  </w:pPr>
                  <w:r>
                    <w:rPr>
                      <w:b/>
                      <w:bCs/>
                      <w:color w:val="000000"/>
                      <w:sz w:val="16"/>
                      <w:szCs w:val="16"/>
                    </w:rPr>
                    <w:t>Извори финансирања за функцију 130:</w:t>
                  </w:r>
                </w:p>
                <w:p w:rsidR="00440B07" w:rsidRDefault="00440B07">
                  <w:pPr>
                    <w:spacing w:line="1" w:lineRule="auto"/>
                  </w:pPr>
                </w:p>
              </w:tc>
            </w:tr>
          </w:tbl>
          <w:p w:rsidR="00440B07" w:rsidRDefault="00440B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92.096.525,00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27.050.000,00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17</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Неутрошена средства трансфера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1.875.500,00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92.096.525,00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28.925.500,00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121.022.025,00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22,58</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"160 Opšte javne usluge neklasifikovane na drugom mestu" \f C \l "4"</w:instrText>
            </w:r>
            <w:r>
              <w:fldChar w:fldCharType="end"/>
            </w:r>
          </w:p>
          <w:p w:rsidR="00440B07" w:rsidRDefault="006A6B4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Опште јавне услуге некласификоване на другом месту</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"0602" \f C \l "5"</w:instrText>
            </w:r>
            <w:r>
              <w:fldChar w:fldCharType="end"/>
            </w:r>
          </w:p>
          <w:p w:rsidR="00440B07" w:rsidRDefault="006A6B4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ОПШТЕ УСЛУГЕ ЛОКАЛНЕ САМОУПРАВЕ</w:t>
                  </w:r>
                </w:p>
              </w:tc>
            </w:tr>
          </w:tbl>
          <w:p w:rsidR="00440B07" w:rsidRDefault="00440B07">
            <w:pPr>
              <w:spacing w:line="1" w:lineRule="auto"/>
            </w:pP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Текућа буџетска резерва</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6.649.842,57</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6.649.842,57</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1,24</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6.649.842,57</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6.649.842,57</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1,24</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Стална буџетска резерва</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0,30</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0,30</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40B07">
              <w:tc>
                <w:tcPr>
                  <w:tcW w:w="5167" w:type="dxa"/>
                  <w:tcMar>
                    <w:top w:w="0" w:type="dxa"/>
                    <w:left w:w="0" w:type="dxa"/>
                    <w:bottom w:w="0" w:type="dxa"/>
                    <w:right w:w="0" w:type="dxa"/>
                  </w:tcMar>
                </w:tcPr>
                <w:p w:rsidR="006A6B48" w:rsidRDefault="006A6B48">
                  <w:pPr>
                    <w:divId w:val="1577085578"/>
                    <w:rPr>
                      <w:b/>
                      <w:bCs/>
                      <w:color w:val="000000"/>
                      <w:sz w:val="16"/>
                      <w:szCs w:val="16"/>
                    </w:rPr>
                  </w:pPr>
                  <w:r>
                    <w:rPr>
                      <w:b/>
                      <w:bCs/>
                      <w:color w:val="000000"/>
                      <w:sz w:val="16"/>
                      <w:szCs w:val="16"/>
                    </w:rPr>
                    <w:t>Извори финансирања за функцију 160:</w:t>
                  </w:r>
                </w:p>
                <w:p w:rsidR="00440B07" w:rsidRDefault="00440B07">
                  <w:pPr>
                    <w:spacing w:line="1" w:lineRule="auto"/>
                  </w:pPr>
                </w:p>
              </w:tc>
            </w:tr>
          </w:tbl>
          <w:p w:rsidR="00440B07" w:rsidRDefault="00440B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8.249.842,57</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8.249.842,57</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8.249.842,57</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1,54</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"220 Civilna odbrana" \f C \l "4"</w:instrText>
            </w:r>
            <w:r>
              <w:fldChar w:fldCharType="end"/>
            </w:r>
          </w:p>
          <w:p w:rsidR="00440B07" w:rsidRDefault="006A6B4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220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Цивилна одбрана</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"0602" \f C \l "5"</w:instrText>
            </w:r>
            <w:r>
              <w:fldChar w:fldCharType="end"/>
            </w:r>
          </w:p>
          <w:p w:rsidR="00440B07" w:rsidRDefault="006A6B4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ОПШТЕ УСЛУГЕ ЛОКАЛНЕ САМОУПРАВЕ</w:t>
                  </w:r>
                </w:p>
              </w:tc>
            </w:tr>
          </w:tbl>
          <w:p w:rsidR="00440B07" w:rsidRDefault="00440B07">
            <w:pPr>
              <w:spacing w:line="1" w:lineRule="auto"/>
            </w:pP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0014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Управљање у ванредним ситуацијама</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0,01</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0,02</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0,01</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484000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0,06</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0014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Управљање у ванредним ситуацијама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520.000,00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520.000,00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0,10</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40B07">
              <w:tc>
                <w:tcPr>
                  <w:tcW w:w="5167" w:type="dxa"/>
                  <w:tcMar>
                    <w:top w:w="0" w:type="dxa"/>
                    <w:left w:w="0" w:type="dxa"/>
                    <w:bottom w:w="0" w:type="dxa"/>
                    <w:right w:w="0" w:type="dxa"/>
                  </w:tcMar>
                </w:tcPr>
                <w:p w:rsidR="006A6B48" w:rsidRDefault="006A6B48">
                  <w:pPr>
                    <w:divId w:val="1624800925"/>
                    <w:rPr>
                      <w:b/>
                      <w:bCs/>
                      <w:color w:val="000000"/>
                      <w:sz w:val="16"/>
                      <w:szCs w:val="16"/>
                    </w:rPr>
                  </w:pPr>
                  <w:r>
                    <w:rPr>
                      <w:b/>
                      <w:bCs/>
                      <w:color w:val="000000"/>
                      <w:sz w:val="16"/>
                      <w:szCs w:val="16"/>
                    </w:rPr>
                    <w:t>Извори финансирања за функцију 220:</w:t>
                  </w:r>
                </w:p>
                <w:p w:rsidR="00440B07" w:rsidRDefault="00440B07">
                  <w:pPr>
                    <w:spacing w:line="1" w:lineRule="auto"/>
                  </w:pPr>
                </w:p>
              </w:tc>
            </w:tr>
          </w:tbl>
          <w:p w:rsidR="00440B07" w:rsidRDefault="00440B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520.000,00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220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Цивилна одбрана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520.000,00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520.000,00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0,10</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"310 Usluge policije" \f C \l "4"</w:instrText>
            </w:r>
            <w:r>
              <w:fldChar w:fldCharType="end"/>
            </w:r>
          </w:p>
          <w:p w:rsidR="00440B07" w:rsidRDefault="006A6B4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310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Услуге полиције</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"0602" \f C \l "5"</w:instrText>
            </w:r>
            <w:r>
              <w:fldChar w:fldCharType="end"/>
            </w:r>
          </w:p>
          <w:p w:rsidR="00440B07" w:rsidRDefault="006A6B4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ОПШТЕ УСЛУГЕ ЛОКАЛНЕ САМОУПРАВЕ</w:t>
                  </w:r>
                </w:p>
              </w:tc>
            </w:tr>
          </w:tbl>
          <w:p w:rsidR="00440B07" w:rsidRDefault="00440B07">
            <w:pPr>
              <w:spacing w:line="1" w:lineRule="auto"/>
            </w:pP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Функционисање локалне самоуправе и градских општина</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0,02</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0,02</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0,02</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0,06</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40B07">
              <w:tc>
                <w:tcPr>
                  <w:tcW w:w="5167" w:type="dxa"/>
                  <w:tcMar>
                    <w:top w:w="0" w:type="dxa"/>
                    <w:left w:w="0" w:type="dxa"/>
                    <w:bottom w:w="0" w:type="dxa"/>
                    <w:right w:w="0" w:type="dxa"/>
                  </w:tcMar>
                </w:tcPr>
                <w:p w:rsidR="006A6B48" w:rsidRDefault="006A6B48">
                  <w:pPr>
                    <w:divId w:val="2100132724"/>
                    <w:rPr>
                      <w:b/>
                      <w:bCs/>
                      <w:color w:val="000000"/>
                      <w:sz w:val="16"/>
                      <w:szCs w:val="16"/>
                    </w:rPr>
                  </w:pPr>
                  <w:r>
                    <w:rPr>
                      <w:b/>
                      <w:bCs/>
                      <w:color w:val="000000"/>
                      <w:sz w:val="16"/>
                      <w:szCs w:val="16"/>
                    </w:rPr>
                    <w:t>Извори финансирања за функцију 310:</w:t>
                  </w:r>
                </w:p>
                <w:p w:rsidR="00440B07" w:rsidRDefault="00440B07">
                  <w:pPr>
                    <w:spacing w:line="1" w:lineRule="auto"/>
                  </w:pPr>
                </w:p>
              </w:tc>
            </w:tr>
          </w:tbl>
          <w:p w:rsidR="00440B07" w:rsidRDefault="00440B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310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Услуге полиције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0,06</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"320 Usluge protivpožarne zaštite" \f C \l "4"</w:instrText>
            </w:r>
            <w:r>
              <w:fldChar w:fldCharType="end"/>
            </w:r>
          </w:p>
          <w:p w:rsidR="00440B07" w:rsidRDefault="006A6B4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320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Услуге противпожарне заштите</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"0602" \f C \l "5"</w:instrText>
            </w:r>
            <w:r>
              <w:fldChar w:fldCharType="end"/>
            </w:r>
          </w:p>
          <w:p w:rsidR="00440B07" w:rsidRDefault="006A6B4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ОПШТЕ УСЛУГЕ ЛОКАЛНЕ САМОУПРАВЕ</w:t>
                  </w:r>
                </w:p>
              </w:tc>
            </w:tr>
          </w:tbl>
          <w:p w:rsidR="00440B07" w:rsidRDefault="00440B07">
            <w:pPr>
              <w:spacing w:line="1" w:lineRule="auto"/>
            </w:pP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Функционисање локалне самоуправе и градских општина</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320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0,02</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0,02</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40B07">
              <w:tc>
                <w:tcPr>
                  <w:tcW w:w="5167" w:type="dxa"/>
                  <w:tcMar>
                    <w:top w:w="0" w:type="dxa"/>
                    <w:left w:w="0" w:type="dxa"/>
                    <w:bottom w:w="0" w:type="dxa"/>
                    <w:right w:w="0" w:type="dxa"/>
                  </w:tcMar>
                </w:tcPr>
                <w:p w:rsidR="006A6B48" w:rsidRDefault="006A6B48">
                  <w:pPr>
                    <w:divId w:val="997222256"/>
                    <w:rPr>
                      <w:b/>
                      <w:bCs/>
                      <w:color w:val="000000"/>
                      <w:sz w:val="16"/>
                      <w:szCs w:val="16"/>
                    </w:rPr>
                  </w:pPr>
                  <w:r>
                    <w:rPr>
                      <w:b/>
                      <w:bCs/>
                      <w:color w:val="000000"/>
                      <w:sz w:val="16"/>
                      <w:szCs w:val="16"/>
                    </w:rPr>
                    <w:t>Извори финансирања за функцију 320:</w:t>
                  </w:r>
                </w:p>
                <w:p w:rsidR="00440B07" w:rsidRDefault="00440B07">
                  <w:pPr>
                    <w:spacing w:line="1" w:lineRule="auto"/>
                  </w:pPr>
                </w:p>
              </w:tc>
            </w:tr>
          </w:tbl>
          <w:p w:rsidR="00440B07" w:rsidRDefault="00440B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320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Услуге противпожарне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0,02</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"360 Javni red i bezbednost neklasifikovan na drugom mestu" \f C \l "4"</w:instrText>
            </w:r>
            <w:r>
              <w:fldChar w:fldCharType="end"/>
            </w:r>
          </w:p>
          <w:p w:rsidR="00440B07" w:rsidRDefault="006A6B4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360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Јавни ред и безбедност некласификован на другом месту</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"0701" \f C \l "5"</w:instrText>
            </w:r>
            <w:r>
              <w:fldChar w:fldCharType="end"/>
            </w:r>
          </w:p>
          <w:p w:rsidR="00440B07" w:rsidRDefault="006A6B4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ОРГАНИЗАЦИЈА САОБРАЋАЈА И САОБРАЋАЈНА ИНФРАСТРУКТУРА</w:t>
                  </w:r>
                </w:p>
              </w:tc>
            </w:tr>
          </w:tbl>
          <w:p w:rsidR="00440B07" w:rsidRDefault="00440B07">
            <w:pPr>
              <w:spacing w:line="1" w:lineRule="auto"/>
            </w:pP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Унапређење безбедности саобраћаја</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0,05</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0,02</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0,08</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0,04</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0,28</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0,06</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94/1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0,04</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Унапређење безбедности саобраћаја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0,56</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5003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Набавка камере за безбедност саобраћаја</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0,02</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5003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Набавка камере за безбедност саобраћаја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0,02</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40B07">
              <w:tc>
                <w:tcPr>
                  <w:tcW w:w="5167" w:type="dxa"/>
                  <w:tcMar>
                    <w:top w:w="0" w:type="dxa"/>
                    <w:left w:w="0" w:type="dxa"/>
                    <w:bottom w:w="0" w:type="dxa"/>
                    <w:right w:w="0" w:type="dxa"/>
                  </w:tcMar>
                </w:tcPr>
                <w:p w:rsidR="006A6B48" w:rsidRDefault="006A6B48">
                  <w:pPr>
                    <w:divId w:val="1399591425"/>
                    <w:rPr>
                      <w:b/>
                      <w:bCs/>
                      <w:color w:val="000000"/>
                      <w:sz w:val="16"/>
                      <w:szCs w:val="16"/>
                    </w:rPr>
                  </w:pPr>
                  <w:r>
                    <w:rPr>
                      <w:b/>
                      <w:bCs/>
                      <w:color w:val="000000"/>
                      <w:sz w:val="16"/>
                      <w:szCs w:val="16"/>
                    </w:rPr>
                    <w:t>Извори финансирања за функцију 360:</w:t>
                  </w:r>
                </w:p>
                <w:p w:rsidR="00440B07" w:rsidRDefault="00440B07">
                  <w:pPr>
                    <w:spacing w:line="1" w:lineRule="auto"/>
                  </w:pPr>
                </w:p>
              </w:tc>
            </w:tr>
          </w:tbl>
          <w:p w:rsidR="00440B07" w:rsidRDefault="00440B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2.900.000,00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360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Јавни ред и безбедност некласификован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0,58</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"412 Opšti poslovi po pitanju rada" \f C \l "4"</w:instrText>
            </w:r>
            <w:r>
              <w:fldChar w:fldCharType="end"/>
            </w:r>
          </w:p>
          <w:p w:rsidR="00440B07" w:rsidRDefault="006A6B4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412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Општи послови по питању рада</w:t>
                  </w:r>
                </w:p>
              </w:tc>
            </w:tr>
          </w:tbl>
          <w:p w:rsidR="00440B07" w:rsidRDefault="00440B07">
            <w:pPr>
              <w:spacing w:line="1" w:lineRule="auto"/>
            </w:pPr>
          </w:p>
        </w:tc>
      </w:tr>
      <w:bookmarkStart w:id="22" w:name="_Toc1501"/>
      <w:bookmarkEnd w:id="22"/>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"1501" \f C \l "5"</w:instrText>
            </w:r>
            <w:r>
              <w:fldChar w:fldCharType="end"/>
            </w:r>
          </w:p>
          <w:p w:rsidR="00440B07" w:rsidRDefault="006A6B4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ЛОКАЛНИ ЕКОНОМСКИ РАЗВОЈ</w:t>
                  </w:r>
                </w:p>
              </w:tc>
            </w:tr>
          </w:tbl>
          <w:p w:rsidR="00440B07" w:rsidRDefault="00440B07">
            <w:pPr>
              <w:spacing w:line="1" w:lineRule="auto"/>
            </w:pP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Мере активне политике запошљавања</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0,19</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0,19</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40B07">
              <w:tc>
                <w:tcPr>
                  <w:tcW w:w="5167" w:type="dxa"/>
                  <w:tcMar>
                    <w:top w:w="0" w:type="dxa"/>
                    <w:left w:w="0" w:type="dxa"/>
                    <w:bottom w:w="0" w:type="dxa"/>
                    <w:right w:w="0" w:type="dxa"/>
                  </w:tcMar>
                </w:tcPr>
                <w:p w:rsidR="006A6B48" w:rsidRDefault="006A6B48">
                  <w:pPr>
                    <w:divId w:val="1134835345"/>
                    <w:rPr>
                      <w:b/>
                      <w:bCs/>
                      <w:color w:val="000000"/>
                      <w:sz w:val="16"/>
                      <w:szCs w:val="16"/>
                    </w:rPr>
                  </w:pPr>
                  <w:r>
                    <w:rPr>
                      <w:b/>
                      <w:bCs/>
                      <w:color w:val="000000"/>
                      <w:sz w:val="16"/>
                      <w:szCs w:val="16"/>
                    </w:rPr>
                    <w:t>Извори финансирања за функцију 412:</w:t>
                  </w:r>
                </w:p>
                <w:p w:rsidR="00440B07" w:rsidRDefault="00440B07">
                  <w:pPr>
                    <w:spacing w:line="1" w:lineRule="auto"/>
                  </w:pPr>
                </w:p>
              </w:tc>
            </w:tr>
          </w:tbl>
          <w:p w:rsidR="00440B07" w:rsidRDefault="00440B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lastRenderedPageBreak/>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412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Општи послови по питању 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0,19</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"420 Poljoprivreda, šumarstvo, lov i ribolov" \f C \l "4"</w:instrText>
            </w:r>
            <w:r>
              <w:fldChar w:fldCharType="end"/>
            </w:r>
          </w:p>
          <w:p w:rsidR="00440B07" w:rsidRDefault="006A6B4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420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Пољопривреда, шумарство, лов и риболов</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"0101" \f C \l "5"</w:instrText>
            </w:r>
            <w:r>
              <w:fldChar w:fldCharType="end"/>
            </w:r>
          </w:p>
          <w:p w:rsidR="00440B07" w:rsidRDefault="006A6B4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ПОЉОПРИВРЕДА И РУРАЛНИ РАЗВОЈ</w:t>
                  </w:r>
                </w:p>
              </w:tc>
            </w:tr>
          </w:tbl>
          <w:p w:rsidR="00440B07" w:rsidRDefault="00440B07">
            <w:pPr>
              <w:spacing w:line="1" w:lineRule="auto"/>
            </w:pP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Подршка за спровођење пољопривредне политике у локалној заједници</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204/0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6.066.500,00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6.066.500,00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1,13</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6.066.500,00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6.066.500,00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1,13</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40B07">
              <w:tc>
                <w:tcPr>
                  <w:tcW w:w="5167" w:type="dxa"/>
                  <w:tcMar>
                    <w:top w:w="0" w:type="dxa"/>
                    <w:left w:w="0" w:type="dxa"/>
                    <w:bottom w:w="0" w:type="dxa"/>
                    <w:right w:w="0" w:type="dxa"/>
                  </w:tcMar>
                </w:tcPr>
                <w:p w:rsidR="006A6B48" w:rsidRDefault="006A6B48">
                  <w:pPr>
                    <w:divId w:val="1952319393"/>
                    <w:rPr>
                      <w:b/>
                      <w:bCs/>
                      <w:color w:val="000000"/>
                      <w:sz w:val="16"/>
                      <w:szCs w:val="16"/>
                    </w:rPr>
                  </w:pPr>
                  <w:r>
                    <w:rPr>
                      <w:b/>
                      <w:bCs/>
                      <w:color w:val="000000"/>
                      <w:sz w:val="16"/>
                      <w:szCs w:val="16"/>
                    </w:rPr>
                    <w:t>Извори финансирања за функцију 420:</w:t>
                  </w:r>
                </w:p>
                <w:p w:rsidR="00440B07" w:rsidRDefault="00440B07">
                  <w:pPr>
                    <w:spacing w:line="1" w:lineRule="auto"/>
                  </w:pPr>
                </w:p>
              </w:tc>
            </w:tr>
          </w:tbl>
          <w:p w:rsidR="00440B07" w:rsidRDefault="00440B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6.066.500,00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420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Пољопривреда, шумарство, лов и риболов</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6.066.500,00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6.066.500,00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1,13</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"421 Poljoprivreda" \f C \l "4"</w:instrText>
            </w:r>
            <w:r>
              <w:fldChar w:fldCharType="end"/>
            </w:r>
          </w:p>
          <w:p w:rsidR="00440B07" w:rsidRDefault="006A6B4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421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Пољопривреда</w:t>
                  </w:r>
                </w:p>
              </w:tc>
            </w:tr>
          </w:tbl>
          <w:p w:rsidR="00440B07" w:rsidRDefault="00440B07">
            <w:pPr>
              <w:spacing w:line="1" w:lineRule="auto"/>
            </w:pPr>
          </w:p>
        </w:tc>
      </w:tr>
      <w:bookmarkStart w:id="23" w:name="_Toc0101"/>
      <w:bookmarkEnd w:id="23"/>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"0101" \f C \l "5"</w:instrText>
            </w:r>
            <w:r>
              <w:fldChar w:fldCharType="end"/>
            </w:r>
          </w:p>
          <w:p w:rsidR="00440B07" w:rsidRDefault="006A6B4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ПОЉОПРИВРЕДА И РУРАЛНИ РАЗВОЈ</w:t>
                  </w:r>
                </w:p>
              </w:tc>
            </w:tr>
          </w:tbl>
          <w:p w:rsidR="00440B07" w:rsidRDefault="00440B07">
            <w:pPr>
              <w:spacing w:line="1" w:lineRule="auto"/>
            </w:pP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Подршка за спровођење пољопривредне политике у локалној заједници</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0,15</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0,04</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0,04</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0,22</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Мере подршке руралном развоју</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0,00</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Мере подршке руралном развоју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0,00</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40B07">
              <w:tc>
                <w:tcPr>
                  <w:tcW w:w="5167" w:type="dxa"/>
                  <w:tcMar>
                    <w:top w:w="0" w:type="dxa"/>
                    <w:left w:w="0" w:type="dxa"/>
                    <w:bottom w:w="0" w:type="dxa"/>
                    <w:right w:w="0" w:type="dxa"/>
                  </w:tcMar>
                </w:tcPr>
                <w:p w:rsidR="006A6B48" w:rsidRDefault="006A6B48">
                  <w:pPr>
                    <w:divId w:val="1122768466"/>
                    <w:rPr>
                      <w:b/>
                      <w:bCs/>
                      <w:color w:val="000000"/>
                      <w:sz w:val="16"/>
                      <w:szCs w:val="16"/>
                    </w:rPr>
                  </w:pPr>
                  <w:r>
                    <w:rPr>
                      <w:b/>
                      <w:bCs/>
                      <w:color w:val="000000"/>
                      <w:sz w:val="16"/>
                      <w:szCs w:val="16"/>
                    </w:rPr>
                    <w:t>Извори финансирања за функцију 421:</w:t>
                  </w:r>
                </w:p>
                <w:p w:rsidR="00440B07" w:rsidRDefault="00440B07">
                  <w:pPr>
                    <w:spacing w:line="1" w:lineRule="auto"/>
                  </w:pPr>
                </w:p>
              </w:tc>
            </w:tr>
          </w:tbl>
          <w:p w:rsidR="00440B07" w:rsidRDefault="00440B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1.200.000,00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0,22</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"430 Gorivo i energija" \f C \l "4"</w:instrText>
            </w:r>
            <w:r>
              <w:fldChar w:fldCharType="end"/>
            </w:r>
          </w:p>
          <w:p w:rsidR="00440B07" w:rsidRDefault="006A6B4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430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Гориво и енергија</w:t>
                  </w:r>
                </w:p>
              </w:tc>
            </w:tr>
          </w:tbl>
          <w:p w:rsidR="00440B07" w:rsidRDefault="00440B07">
            <w:pPr>
              <w:spacing w:line="1" w:lineRule="auto"/>
            </w:pPr>
          </w:p>
        </w:tc>
      </w:tr>
      <w:bookmarkStart w:id="24" w:name="_Toc0501"/>
      <w:bookmarkEnd w:id="24"/>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"0501" \f C \l "5"</w:instrText>
            </w:r>
            <w:r>
              <w:fldChar w:fldCharType="end"/>
            </w:r>
          </w:p>
          <w:p w:rsidR="00440B07" w:rsidRDefault="006A6B4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ЕНЕРГЕТСКА ЕФИКАСНОСТ И ОБНОВЉИВИ ИЗВОРИ ЕНЕРГИЈЕ</w:t>
                  </w:r>
                </w:p>
              </w:tc>
            </w:tr>
          </w:tbl>
          <w:p w:rsidR="00440B07" w:rsidRDefault="00440B07">
            <w:pPr>
              <w:spacing w:line="1" w:lineRule="auto"/>
            </w:pP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Финансирање програма енергетске санације стамбених зграда, породичних кућа и станова на територији општине Жабари</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0,56</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101/1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0,56</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Финансирање програма енергетске санације стамбених зграда, породичних кућа и станова на територији општине Жабари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1,12</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Финансирање програма енергетске санације стамбених зграда, породичних кућа и станова  у 2022. години</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201/0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0,56</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lastRenderedPageBreak/>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Финансирање програма енергетске санације стамбених зграда, породичних кућа и станова  у 2022. години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0,56</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40B07">
              <w:tc>
                <w:tcPr>
                  <w:tcW w:w="5167" w:type="dxa"/>
                  <w:tcMar>
                    <w:top w:w="0" w:type="dxa"/>
                    <w:left w:w="0" w:type="dxa"/>
                    <w:bottom w:w="0" w:type="dxa"/>
                    <w:right w:w="0" w:type="dxa"/>
                  </w:tcMar>
                </w:tcPr>
                <w:p w:rsidR="006A6B48" w:rsidRDefault="006A6B48">
                  <w:pPr>
                    <w:divId w:val="1359502810"/>
                    <w:rPr>
                      <w:b/>
                      <w:bCs/>
                      <w:color w:val="000000"/>
                      <w:sz w:val="16"/>
                      <w:szCs w:val="16"/>
                    </w:rPr>
                  </w:pPr>
                  <w:r>
                    <w:rPr>
                      <w:b/>
                      <w:bCs/>
                      <w:color w:val="000000"/>
                      <w:sz w:val="16"/>
                      <w:szCs w:val="16"/>
                    </w:rPr>
                    <w:t>Извори финансирања за функцију 430:</w:t>
                  </w:r>
                </w:p>
                <w:p w:rsidR="00440B07" w:rsidRDefault="00440B07">
                  <w:pPr>
                    <w:spacing w:line="1" w:lineRule="auto"/>
                  </w:pPr>
                </w:p>
              </w:tc>
            </w:tr>
          </w:tbl>
          <w:p w:rsidR="00440B07" w:rsidRDefault="00440B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17</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Неутрошена средства трансфера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430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Гориво и енергија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9.000.000,00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1,68</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"451 Drumski saobraćaj" \f C \l "4"</w:instrText>
            </w:r>
            <w:r>
              <w:fldChar w:fldCharType="end"/>
            </w:r>
          </w:p>
          <w:p w:rsidR="00440B07" w:rsidRDefault="006A6B4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451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Друмски саобраћај</w:t>
                  </w:r>
                </w:p>
              </w:tc>
            </w:tr>
          </w:tbl>
          <w:p w:rsidR="00440B07" w:rsidRDefault="00440B07">
            <w:pPr>
              <w:spacing w:line="1" w:lineRule="auto"/>
            </w:pPr>
          </w:p>
        </w:tc>
      </w:tr>
      <w:bookmarkStart w:id="25" w:name="_Toc0701"/>
      <w:bookmarkEnd w:id="25"/>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"0701" \f C \l "5"</w:instrText>
            </w:r>
            <w:r>
              <w:fldChar w:fldCharType="end"/>
            </w:r>
          </w:p>
          <w:p w:rsidR="00440B07" w:rsidRDefault="006A6B4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ОРГАНИЗАЦИЈА САОБРАЋАЈА И САОБРАЋАЈНА ИНФРАСТРУКТУРА</w:t>
                  </w:r>
                </w:p>
              </w:tc>
            </w:tr>
          </w:tbl>
          <w:p w:rsidR="00440B07" w:rsidRDefault="00440B07">
            <w:pPr>
              <w:spacing w:line="1" w:lineRule="auto"/>
            </w:pP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Ревитализација пољских путева и тарупирање</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0,03</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1,12</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103/1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1,87</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Ревитализација пољских путева и тарупирање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6.150.000,00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16.150.000,00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3,01</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4002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Летње одржавање локалних путева</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0,01</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104/1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0,02</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0,56</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105/1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7.000.000,00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1,31</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Летње одржавање локалних путева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7.100.000,00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10.150.000,00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1,89</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Асфалтирање путева на територији општине</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0,19</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68.314.843,27</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68.314.843,27</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12,75</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Асфалтирање путева на територији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69.314.843,27</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69.314.843,27</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12,93</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5005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Израда пројектне документације</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0,34</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5005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Израда пројектне документације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0,34</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7001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Радови на изградњи јавног пута прва фаза у Александровцу</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0,01</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4.727.042,76</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4.727.042,76</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0,88</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193/1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1.181.760,69</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1.181.760,69</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0,22</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7001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Радови на изградњи јавног пута прва фаза у Александровцу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5.968.803,45</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5.968.803,45</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1,11</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5004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Поплочавање пешачке стазе и опремање мобилијаром испред Дома културе у Влашком Долу</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0,01</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677.000,00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677.000,00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0,13</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lastRenderedPageBreak/>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5004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Поплочавање пешачке стазе и опремање мобилијаром испред Дома културе у Влашком Долу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707.000,00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707.000,00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0,13</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40B07">
              <w:tc>
                <w:tcPr>
                  <w:tcW w:w="5167" w:type="dxa"/>
                  <w:tcMar>
                    <w:top w:w="0" w:type="dxa"/>
                    <w:left w:w="0" w:type="dxa"/>
                    <w:bottom w:w="0" w:type="dxa"/>
                    <w:right w:w="0" w:type="dxa"/>
                  </w:tcMar>
                </w:tcPr>
                <w:p w:rsidR="006A6B48" w:rsidRDefault="006A6B48">
                  <w:pPr>
                    <w:divId w:val="162858589"/>
                    <w:rPr>
                      <w:b/>
                      <w:bCs/>
                      <w:color w:val="000000"/>
                      <w:sz w:val="16"/>
                      <w:szCs w:val="16"/>
                    </w:rPr>
                  </w:pPr>
                  <w:r>
                    <w:rPr>
                      <w:b/>
                      <w:bCs/>
                      <w:color w:val="000000"/>
                      <w:sz w:val="16"/>
                      <w:szCs w:val="16"/>
                    </w:rPr>
                    <w:t>Извори финансирања за функцију 451:</w:t>
                  </w:r>
                </w:p>
                <w:p w:rsidR="00440B07" w:rsidRDefault="00440B07">
                  <w:pPr>
                    <w:spacing w:line="1" w:lineRule="auto"/>
                  </w:pPr>
                </w:p>
              </w:tc>
            </w:tr>
          </w:tbl>
          <w:p w:rsidR="00440B07" w:rsidRDefault="00440B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9.200.000,00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90.163.603,96</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17</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Неутрошена средства трансфера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4.727.042,76</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451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Друмски саобраћај</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9.200.000,00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94.890.646,72</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104.090.646,72</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19,42</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"510 Upravljanje otpadom" \f C \l "4"</w:instrText>
            </w:r>
            <w:r>
              <w:fldChar w:fldCharType="end"/>
            </w:r>
          </w:p>
          <w:p w:rsidR="00440B07" w:rsidRDefault="006A6B4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510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Управљање отпадом</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"0401" \f C \l "5"</w:instrText>
            </w:r>
            <w:r>
              <w:fldChar w:fldCharType="end"/>
            </w:r>
          </w:p>
          <w:p w:rsidR="00440B07" w:rsidRDefault="006A6B4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ЗАШТИТА ЖИВОТНЕ СРЕДИНЕ</w:t>
                  </w:r>
                </w:p>
              </w:tc>
            </w:tr>
          </w:tbl>
          <w:p w:rsidR="00440B07" w:rsidRDefault="00440B07">
            <w:pPr>
              <w:spacing w:line="1" w:lineRule="auto"/>
            </w:pP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Управљање комуналним отпадом</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8.000.000,00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1,49</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109/1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7.000.000,00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1,31</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0,13</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Управљање комуналним отпадом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8.000.000,00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7.700.000,00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15.700.000,00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2,93</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40B07">
              <w:tc>
                <w:tcPr>
                  <w:tcW w:w="5167" w:type="dxa"/>
                  <w:tcMar>
                    <w:top w:w="0" w:type="dxa"/>
                    <w:left w:w="0" w:type="dxa"/>
                    <w:bottom w:w="0" w:type="dxa"/>
                    <w:right w:w="0" w:type="dxa"/>
                  </w:tcMar>
                </w:tcPr>
                <w:p w:rsidR="006A6B48" w:rsidRDefault="006A6B48">
                  <w:pPr>
                    <w:divId w:val="650524097"/>
                    <w:rPr>
                      <w:b/>
                      <w:bCs/>
                      <w:color w:val="000000"/>
                      <w:sz w:val="16"/>
                      <w:szCs w:val="16"/>
                    </w:rPr>
                  </w:pPr>
                  <w:r>
                    <w:rPr>
                      <w:b/>
                      <w:bCs/>
                      <w:color w:val="000000"/>
                      <w:sz w:val="16"/>
                      <w:szCs w:val="16"/>
                    </w:rPr>
                    <w:t>Извори финансирања за функцију 510:</w:t>
                  </w:r>
                </w:p>
                <w:p w:rsidR="00440B07" w:rsidRDefault="00440B07">
                  <w:pPr>
                    <w:spacing w:line="1" w:lineRule="auto"/>
                  </w:pPr>
                </w:p>
              </w:tc>
            </w:tr>
          </w:tbl>
          <w:p w:rsidR="00440B07" w:rsidRDefault="00440B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8.000.000,00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7.700.000,00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510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Управљање отпадом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8.000.000,00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7.700.000,00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15.700.000,00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2,93</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"520 Upravljanje otpadnim vodama" \f C \l "4"</w:instrText>
            </w:r>
            <w:r>
              <w:fldChar w:fldCharType="end"/>
            </w:r>
          </w:p>
          <w:p w:rsidR="00440B07" w:rsidRDefault="006A6B4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520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Управљање отпадним водама</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"0401" \f C \l "5"</w:instrText>
            </w:r>
            <w:r>
              <w:fldChar w:fldCharType="end"/>
            </w:r>
          </w:p>
          <w:p w:rsidR="00440B07" w:rsidRDefault="006A6B4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ЗАШТИТА ЖИВОТНЕ СРЕДИНЕ</w:t>
                  </w:r>
                </w:p>
              </w:tc>
            </w:tr>
          </w:tbl>
          <w:p w:rsidR="00440B07" w:rsidRDefault="00440B07">
            <w:pPr>
              <w:spacing w:line="1" w:lineRule="auto"/>
            </w:pP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Управљање отпадним водама</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0,01</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110/1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0,02</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0,02</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111/1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0,75</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111/2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0,05</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Управљање отпадним водама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4.350.000,00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4.500.000,00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0,84</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Санација бујичних потока</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0,01</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0,19</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Санација бујичних потока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1.040.000,00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1.040.000,00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0,19</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Пројекат канализационе мреже у Александровцу и Жабарима</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368.000,00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0,07</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Пројекат канализационе мреже у Александровцу и Жабарима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368.000,00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368.000,00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0,07</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7001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Чиста Србија</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lastRenderedPageBreak/>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2.082.064,00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2.082.064,00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0,39</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115/1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0,33</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0,04</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7001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Чиста Србија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2.282.064,00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4.032.064,00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0,75</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40B07">
              <w:tc>
                <w:tcPr>
                  <w:tcW w:w="5167" w:type="dxa"/>
                  <w:tcMar>
                    <w:top w:w="0" w:type="dxa"/>
                    <w:left w:w="0" w:type="dxa"/>
                    <w:bottom w:w="0" w:type="dxa"/>
                    <w:right w:w="0" w:type="dxa"/>
                  </w:tcMar>
                </w:tcPr>
                <w:p w:rsidR="006A6B48" w:rsidRDefault="006A6B48">
                  <w:pPr>
                    <w:divId w:val="979461764"/>
                    <w:rPr>
                      <w:b/>
                      <w:bCs/>
                      <w:color w:val="000000"/>
                      <w:sz w:val="16"/>
                      <w:szCs w:val="16"/>
                    </w:rPr>
                  </w:pPr>
                  <w:r>
                    <w:rPr>
                      <w:b/>
                      <w:bCs/>
                      <w:color w:val="000000"/>
                      <w:sz w:val="16"/>
                      <w:szCs w:val="16"/>
                    </w:rPr>
                    <w:t>Извори финансирања за функцију 520:</w:t>
                  </w:r>
                </w:p>
                <w:p w:rsidR="00440B07" w:rsidRDefault="00440B07">
                  <w:pPr>
                    <w:spacing w:line="1" w:lineRule="auto"/>
                  </w:pPr>
                </w:p>
              </w:tc>
            </w:tr>
          </w:tbl>
          <w:p w:rsidR="00440B07" w:rsidRDefault="00440B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3.472.064,00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6.468.000,00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520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Управљање отпадним водама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3.472.064,00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6.468.000,00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9.940.064,00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1,85</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"560 Zaštita životne sredine neklasifikovana na drugom mestu" \f C \l "4"</w:instrText>
            </w:r>
            <w:r>
              <w:fldChar w:fldCharType="end"/>
            </w:r>
          </w:p>
          <w:p w:rsidR="00440B07" w:rsidRDefault="006A6B4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560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Заштита животне средине некласификована на другом месту</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"1102" \f C \l "5"</w:instrText>
            </w:r>
            <w:r>
              <w:fldChar w:fldCharType="end"/>
            </w:r>
          </w:p>
          <w:p w:rsidR="00440B07" w:rsidRDefault="006A6B4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КОМУНАЛНЕ ДЕЛАТНОСТИ</w:t>
                  </w:r>
                </w:p>
              </w:tc>
            </w:tr>
          </w:tbl>
          <w:p w:rsidR="00440B07" w:rsidRDefault="00440B07">
            <w:pPr>
              <w:spacing w:line="1" w:lineRule="auto"/>
            </w:pP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Зоохигијена</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0,09</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0,37</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0,11</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Зоохигијена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0,58</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Одржавање чистоће на површинама јавне намене</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0,56</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0,56</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bookmarkStart w:id="26" w:name="_Toc0401"/>
      <w:bookmarkEnd w:id="26"/>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"0401" \f C \l "5"</w:instrText>
            </w:r>
            <w:r>
              <w:fldChar w:fldCharType="end"/>
            </w:r>
          </w:p>
          <w:p w:rsidR="00440B07" w:rsidRDefault="006A6B4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ЗАШТИТА ЖИВОТНЕ СРЕДИНЕ</w:t>
                  </w:r>
                </w:p>
              </w:tc>
            </w:tr>
          </w:tbl>
          <w:p w:rsidR="00440B07" w:rsidRDefault="00440B07">
            <w:pPr>
              <w:spacing w:line="1" w:lineRule="auto"/>
            </w:pP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Праћење квалитета елемената животне средине</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0,06</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Праћење квалитета елемената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0,06</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40B07">
              <w:tc>
                <w:tcPr>
                  <w:tcW w:w="5167" w:type="dxa"/>
                  <w:tcMar>
                    <w:top w:w="0" w:type="dxa"/>
                    <w:left w:w="0" w:type="dxa"/>
                    <w:bottom w:w="0" w:type="dxa"/>
                    <w:right w:w="0" w:type="dxa"/>
                  </w:tcMar>
                </w:tcPr>
                <w:p w:rsidR="006A6B48" w:rsidRDefault="006A6B48">
                  <w:pPr>
                    <w:divId w:val="218522625"/>
                    <w:rPr>
                      <w:b/>
                      <w:bCs/>
                      <w:color w:val="000000"/>
                      <w:sz w:val="16"/>
                      <w:szCs w:val="16"/>
                    </w:rPr>
                  </w:pPr>
                  <w:r>
                    <w:rPr>
                      <w:b/>
                      <w:bCs/>
                      <w:color w:val="000000"/>
                      <w:sz w:val="16"/>
                      <w:szCs w:val="16"/>
                    </w:rPr>
                    <w:t>Извори финансирања за функцију 560:</w:t>
                  </w:r>
                </w:p>
                <w:p w:rsidR="00440B07" w:rsidRDefault="00440B07">
                  <w:pPr>
                    <w:spacing w:line="1" w:lineRule="auto"/>
                  </w:pPr>
                </w:p>
              </w:tc>
            </w:tr>
          </w:tbl>
          <w:p w:rsidR="00440B07" w:rsidRDefault="00440B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3.100.000,00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3.300.000,00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6.400.000,00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1,19</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"630 Vodosnabdevanje" \f C \l "4"</w:instrText>
            </w:r>
            <w:r>
              <w:fldChar w:fldCharType="end"/>
            </w:r>
          </w:p>
          <w:p w:rsidR="00440B07" w:rsidRDefault="006A6B4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630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Водоснабдевање</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"1102" \f C \l "5"</w:instrText>
            </w:r>
            <w:r>
              <w:fldChar w:fldCharType="end"/>
            </w:r>
          </w:p>
          <w:p w:rsidR="00440B07" w:rsidRDefault="006A6B4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КОМУНАЛНЕ ДЕЛАТНОСТИ</w:t>
                  </w:r>
                </w:p>
              </w:tc>
            </w:tr>
          </w:tbl>
          <w:p w:rsidR="00440B07" w:rsidRDefault="00440B07">
            <w:pPr>
              <w:spacing w:line="1" w:lineRule="auto"/>
            </w:pP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0008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Управљање и снабдевање водом за пиће</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0,01</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0,56</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121/1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0,37</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lastRenderedPageBreak/>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0,93</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122/1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0,15</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0,19</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0008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Управљање и снабдевање водом за пиће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8.050.000,00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11.850.000,00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2,21</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40B07">
              <w:tc>
                <w:tcPr>
                  <w:tcW w:w="5167" w:type="dxa"/>
                  <w:tcMar>
                    <w:top w:w="0" w:type="dxa"/>
                    <w:left w:w="0" w:type="dxa"/>
                    <w:bottom w:w="0" w:type="dxa"/>
                    <w:right w:w="0" w:type="dxa"/>
                  </w:tcMar>
                </w:tcPr>
                <w:p w:rsidR="006A6B48" w:rsidRDefault="006A6B48">
                  <w:pPr>
                    <w:divId w:val="468019058"/>
                    <w:rPr>
                      <w:b/>
                      <w:bCs/>
                      <w:color w:val="000000"/>
                      <w:sz w:val="16"/>
                      <w:szCs w:val="16"/>
                    </w:rPr>
                  </w:pPr>
                  <w:r>
                    <w:rPr>
                      <w:b/>
                      <w:bCs/>
                      <w:color w:val="000000"/>
                      <w:sz w:val="16"/>
                      <w:szCs w:val="16"/>
                    </w:rPr>
                    <w:t>Извори финансирања за функцију 630:</w:t>
                  </w:r>
                </w:p>
                <w:p w:rsidR="00440B07" w:rsidRDefault="00440B07">
                  <w:pPr>
                    <w:spacing w:line="1" w:lineRule="auto"/>
                  </w:pPr>
                </w:p>
              </w:tc>
            </w:tr>
          </w:tbl>
          <w:p w:rsidR="00440B07" w:rsidRDefault="00440B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8.050.000,00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3.800.000,00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630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Водоснабдевање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8.050.000,00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11.850.000,00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2,21</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"640 Ulična rasveta" \f C \l "4"</w:instrText>
            </w:r>
            <w:r>
              <w:fldChar w:fldCharType="end"/>
            </w:r>
          </w:p>
          <w:p w:rsidR="00440B07" w:rsidRDefault="006A6B4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640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Улична расвета</w:t>
                  </w:r>
                </w:p>
              </w:tc>
            </w:tr>
          </w:tbl>
          <w:p w:rsidR="00440B07" w:rsidRDefault="00440B07">
            <w:pPr>
              <w:spacing w:line="1" w:lineRule="auto"/>
            </w:pPr>
          </w:p>
        </w:tc>
      </w:tr>
      <w:bookmarkStart w:id="27" w:name="_Toc1102"/>
      <w:bookmarkEnd w:id="27"/>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"1102" \f C \l "5"</w:instrText>
            </w:r>
            <w:r>
              <w:fldChar w:fldCharType="end"/>
            </w:r>
          </w:p>
          <w:p w:rsidR="00440B07" w:rsidRDefault="006A6B4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КОМУНАЛНЕ ДЕЛАТНОСТИ</w:t>
                  </w:r>
                </w:p>
              </w:tc>
            </w:tr>
          </w:tbl>
          <w:p w:rsidR="00440B07" w:rsidRDefault="00440B07">
            <w:pPr>
              <w:spacing w:line="1" w:lineRule="auto"/>
            </w:pP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Управљање/одржавање јавним осветљењем</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0,07</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0,19</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8.518.000,00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11.482.000,00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3,73</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9.918.000,00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11.482.000,00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21.400.000,00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3,99</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40B07">
              <w:tc>
                <w:tcPr>
                  <w:tcW w:w="5167" w:type="dxa"/>
                  <w:tcMar>
                    <w:top w:w="0" w:type="dxa"/>
                    <w:left w:w="0" w:type="dxa"/>
                    <w:bottom w:w="0" w:type="dxa"/>
                    <w:right w:w="0" w:type="dxa"/>
                  </w:tcMar>
                </w:tcPr>
                <w:p w:rsidR="006A6B48" w:rsidRDefault="006A6B48">
                  <w:pPr>
                    <w:divId w:val="427237556"/>
                    <w:rPr>
                      <w:b/>
                      <w:bCs/>
                      <w:color w:val="000000"/>
                      <w:sz w:val="16"/>
                      <w:szCs w:val="16"/>
                    </w:rPr>
                  </w:pPr>
                  <w:r>
                    <w:rPr>
                      <w:b/>
                      <w:bCs/>
                      <w:color w:val="000000"/>
                      <w:sz w:val="16"/>
                      <w:szCs w:val="16"/>
                    </w:rPr>
                    <w:t>Извори финансирања за функцију 640:</w:t>
                  </w:r>
                </w:p>
                <w:p w:rsidR="00440B07" w:rsidRDefault="00440B07">
                  <w:pPr>
                    <w:spacing w:line="1" w:lineRule="auto"/>
                  </w:pPr>
                </w:p>
              </w:tc>
            </w:tr>
          </w:tbl>
          <w:p w:rsidR="00440B07" w:rsidRDefault="00440B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9.918.000,00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11.482.000,00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Улична расвета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9.918.000,00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11.482.000,00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21.400.000,00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3,99</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"760 Zdravstvo neklasifikovano na drugom mestu" \f C \l "4"</w:instrText>
            </w:r>
            <w:r>
              <w:fldChar w:fldCharType="end"/>
            </w:r>
          </w:p>
          <w:p w:rsidR="00440B07" w:rsidRDefault="006A6B4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760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Здравство некласификовано на другом месту</w:t>
                  </w:r>
                </w:p>
              </w:tc>
            </w:tr>
          </w:tbl>
          <w:p w:rsidR="00440B07" w:rsidRDefault="00440B07">
            <w:pPr>
              <w:spacing w:line="1" w:lineRule="auto"/>
            </w:pPr>
          </w:p>
        </w:tc>
      </w:tr>
      <w:bookmarkStart w:id="28" w:name="_Toc1801"/>
      <w:bookmarkEnd w:id="28"/>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"1801" \f C \l "5"</w:instrText>
            </w:r>
            <w:r>
              <w:fldChar w:fldCharType="end"/>
            </w:r>
          </w:p>
          <w:p w:rsidR="00440B07" w:rsidRDefault="006A6B4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1801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ЗДРАВСТВЕНА ЗАШТИТА</w:t>
                  </w:r>
                </w:p>
              </w:tc>
            </w:tr>
          </w:tbl>
          <w:p w:rsidR="00440B07" w:rsidRDefault="00440B07">
            <w:pPr>
              <w:spacing w:line="1" w:lineRule="auto"/>
            </w:pP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Функционисање установа примарне здравствене заштите</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0,37</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126/1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0,03</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126/2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405.000,00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405.000,00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0,08</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2.180.000,00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405.000,00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2.585.000,00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0,48</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Мртвозорство</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0,09</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Мртвозорство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0,09</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Спровођење активности из области друштвене бриге за јавно здравље</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0,02</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lastRenderedPageBreak/>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0,02</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Спровођење активности из области друштвене бриге за јавно здравље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0,04</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40B07">
              <w:tc>
                <w:tcPr>
                  <w:tcW w:w="5167" w:type="dxa"/>
                  <w:tcMar>
                    <w:top w:w="0" w:type="dxa"/>
                    <w:left w:w="0" w:type="dxa"/>
                    <w:bottom w:w="0" w:type="dxa"/>
                    <w:right w:w="0" w:type="dxa"/>
                  </w:tcMar>
                </w:tcPr>
                <w:p w:rsidR="006A6B48" w:rsidRDefault="006A6B48">
                  <w:pPr>
                    <w:divId w:val="615140775"/>
                    <w:rPr>
                      <w:b/>
                      <w:bCs/>
                      <w:color w:val="000000"/>
                      <w:sz w:val="16"/>
                      <w:szCs w:val="16"/>
                    </w:rPr>
                  </w:pPr>
                  <w:r>
                    <w:rPr>
                      <w:b/>
                      <w:bCs/>
                      <w:color w:val="000000"/>
                      <w:sz w:val="16"/>
                      <w:szCs w:val="16"/>
                    </w:rPr>
                    <w:t>Извори финансирања за функцију 760:</w:t>
                  </w:r>
                </w:p>
                <w:p w:rsidR="00440B07" w:rsidRDefault="00440B07">
                  <w:pPr>
                    <w:spacing w:line="1" w:lineRule="auto"/>
                  </w:pPr>
                </w:p>
              </w:tc>
            </w:tr>
          </w:tbl>
          <w:p w:rsidR="00440B07" w:rsidRDefault="00440B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2.880.000,00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405.000,00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760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Здравство некласификовано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2.880.000,00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405.000,00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3.285.000,00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0,61</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"810 Usluge rekreacije i sporta" \f C \l "4"</w:instrText>
            </w:r>
            <w:r>
              <w:fldChar w:fldCharType="end"/>
            </w:r>
          </w:p>
          <w:p w:rsidR="00440B07" w:rsidRDefault="006A6B4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Услуге рекреације и спорта</w:t>
                  </w:r>
                </w:p>
              </w:tc>
            </w:tr>
          </w:tbl>
          <w:p w:rsidR="00440B07" w:rsidRDefault="00440B07">
            <w:pPr>
              <w:spacing w:line="1" w:lineRule="auto"/>
            </w:pPr>
          </w:p>
        </w:tc>
      </w:tr>
      <w:bookmarkStart w:id="29" w:name="_Toc1301"/>
      <w:bookmarkEnd w:id="29"/>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"1301" \f C \l "5"</w:instrText>
            </w:r>
            <w:r>
              <w:fldChar w:fldCharType="end"/>
            </w:r>
          </w:p>
          <w:p w:rsidR="00440B07" w:rsidRDefault="006A6B4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РАЗВОЈ СПОРТА И ОМЛАДИНЕ</w:t>
                  </w:r>
                </w:p>
              </w:tc>
            </w:tr>
          </w:tbl>
          <w:p w:rsidR="00440B07" w:rsidRDefault="00440B07">
            <w:pPr>
              <w:spacing w:line="1" w:lineRule="auto"/>
            </w:pP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Подршка локалним спортским организацијама, удружењима и савезима</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2,00</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10.700.000,00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10.700.000,00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2,00</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7001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Израда помоћног објекта фудбалског терена свлачионице у Влашком Долу</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202/0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0,02</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202/1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0,05</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203/0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1.503.645,43</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1.503.645,43</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0,28</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203/1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6.014.581,70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6.014.581,70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1,12</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203/2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9.300.000,00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9.300.000,00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1,74</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7001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Израда помоћног објекта фудбалског терена свлачионице у Влашком Долу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1.603.645,43</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15.564.581,70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17.168.227,13</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3,20</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40B07">
              <w:tc>
                <w:tcPr>
                  <w:tcW w:w="5167" w:type="dxa"/>
                  <w:tcMar>
                    <w:top w:w="0" w:type="dxa"/>
                    <w:left w:w="0" w:type="dxa"/>
                    <w:bottom w:w="0" w:type="dxa"/>
                    <w:right w:w="0" w:type="dxa"/>
                  </w:tcMar>
                </w:tcPr>
                <w:p w:rsidR="006A6B48" w:rsidRDefault="006A6B48">
                  <w:pPr>
                    <w:divId w:val="770203673"/>
                    <w:rPr>
                      <w:b/>
                      <w:bCs/>
                      <w:color w:val="000000"/>
                      <w:sz w:val="16"/>
                      <w:szCs w:val="16"/>
                    </w:rPr>
                  </w:pPr>
                  <w:r>
                    <w:rPr>
                      <w:b/>
                      <w:bCs/>
                      <w:color w:val="000000"/>
                      <w:sz w:val="16"/>
                      <w:szCs w:val="16"/>
                    </w:rPr>
                    <w:t>Извори финансирања за функцију 810:</w:t>
                  </w:r>
                </w:p>
                <w:p w:rsidR="00440B07" w:rsidRDefault="00440B07">
                  <w:pPr>
                    <w:spacing w:line="1" w:lineRule="auto"/>
                  </w:pPr>
                </w:p>
              </w:tc>
            </w:tr>
          </w:tbl>
          <w:p w:rsidR="00440B07" w:rsidRDefault="00440B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12.303.645,43</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6.014.581,70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9.550.000,00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12.303.645,43</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15.564.581,70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27.868.227,13</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5,20</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"820 Usluge kulture" \f C \l "4"</w:instrText>
            </w:r>
            <w:r>
              <w:fldChar w:fldCharType="end"/>
            </w:r>
          </w:p>
          <w:p w:rsidR="00440B07" w:rsidRDefault="006A6B4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Услуге културе</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"1201" \f C \l "5"</w:instrText>
            </w:r>
            <w:r>
              <w:fldChar w:fldCharType="end"/>
            </w:r>
          </w:p>
          <w:p w:rsidR="00440B07" w:rsidRDefault="006A6B4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РАЗВОЈ КУЛТУРЕ И ИНФОРМИСАЊА</w:t>
                  </w:r>
                </w:p>
              </w:tc>
            </w:tr>
          </w:tbl>
          <w:p w:rsidR="00440B07" w:rsidRDefault="00440B07">
            <w:pPr>
              <w:spacing w:line="1" w:lineRule="auto"/>
            </w:pP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Функционисање локалних установа културе</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0,07</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0,06</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0,04</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0,17</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Реконстукција Дома културе</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0,01</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0,09</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0,19</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Реконстукција Дома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1.550.000,00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0,29</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40B07">
              <w:tc>
                <w:tcPr>
                  <w:tcW w:w="5167" w:type="dxa"/>
                  <w:tcMar>
                    <w:top w:w="0" w:type="dxa"/>
                    <w:left w:w="0" w:type="dxa"/>
                    <w:bottom w:w="0" w:type="dxa"/>
                    <w:right w:w="0" w:type="dxa"/>
                  </w:tcMar>
                </w:tcPr>
                <w:p w:rsidR="006A6B48" w:rsidRDefault="006A6B48">
                  <w:pPr>
                    <w:divId w:val="1448085869"/>
                    <w:rPr>
                      <w:b/>
                      <w:bCs/>
                      <w:color w:val="000000"/>
                      <w:sz w:val="16"/>
                      <w:szCs w:val="16"/>
                    </w:rPr>
                  </w:pPr>
                  <w:r>
                    <w:rPr>
                      <w:b/>
                      <w:bCs/>
                      <w:color w:val="000000"/>
                      <w:sz w:val="16"/>
                      <w:szCs w:val="16"/>
                    </w:rPr>
                    <w:t>Извори финансирања за функцију 820:</w:t>
                  </w:r>
                </w:p>
                <w:p w:rsidR="00440B07" w:rsidRDefault="00440B07">
                  <w:pPr>
                    <w:spacing w:line="1" w:lineRule="auto"/>
                  </w:pPr>
                </w:p>
              </w:tc>
            </w:tr>
          </w:tbl>
          <w:p w:rsidR="00440B07" w:rsidRDefault="00440B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1.200.000,00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1.250.000,00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2.450.000,00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0,46</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"830 Usluge emitovanja i štampanja" \f C \l "4"</w:instrText>
            </w:r>
            <w:r>
              <w:fldChar w:fldCharType="end"/>
            </w:r>
          </w:p>
          <w:p w:rsidR="00440B07" w:rsidRDefault="006A6B4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830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Услуге емитовања и штампања</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"1201" \f C \l "5"</w:instrText>
            </w:r>
            <w:r>
              <w:fldChar w:fldCharType="end"/>
            </w:r>
          </w:p>
          <w:p w:rsidR="00440B07" w:rsidRDefault="006A6B4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РАЗВОЈ КУЛТУРЕ И ИНФОРМИСАЊА</w:t>
                  </w:r>
                </w:p>
              </w:tc>
            </w:tr>
          </w:tbl>
          <w:p w:rsidR="00440B07" w:rsidRDefault="00440B07">
            <w:pPr>
              <w:spacing w:line="1" w:lineRule="auto"/>
            </w:pP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Остваривање и унапређивање јавног интереса у области јавног информисања</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0,19</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0,37</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Остваривање и унапређивање јавног интереса у области јавног информисања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0,56</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40B07">
              <w:tc>
                <w:tcPr>
                  <w:tcW w:w="5167" w:type="dxa"/>
                  <w:tcMar>
                    <w:top w:w="0" w:type="dxa"/>
                    <w:left w:w="0" w:type="dxa"/>
                    <w:bottom w:w="0" w:type="dxa"/>
                    <w:right w:w="0" w:type="dxa"/>
                  </w:tcMar>
                </w:tcPr>
                <w:p w:rsidR="006A6B48" w:rsidRDefault="006A6B48">
                  <w:pPr>
                    <w:divId w:val="722484775"/>
                    <w:rPr>
                      <w:b/>
                      <w:bCs/>
                      <w:color w:val="000000"/>
                      <w:sz w:val="16"/>
                      <w:szCs w:val="16"/>
                    </w:rPr>
                  </w:pPr>
                  <w:r>
                    <w:rPr>
                      <w:b/>
                      <w:bCs/>
                      <w:color w:val="000000"/>
                      <w:sz w:val="16"/>
                      <w:szCs w:val="16"/>
                    </w:rPr>
                    <w:t>Извори финансирања за функцију 830:</w:t>
                  </w:r>
                </w:p>
                <w:p w:rsidR="00440B07" w:rsidRDefault="00440B07">
                  <w:pPr>
                    <w:spacing w:line="1" w:lineRule="auto"/>
                  </w:pPr>
                </w:p>
              </w:tc>
            </w:tr>
          </w:tbl>
          <w:p w:rsidR="00440B07" w:rsidRDefault="00440B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830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Услуге емитовања и штампања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0,56</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"840 Verske i ostale usluge zajednice" \f C \l "4"</w:instrText>
            </w:r>
            <w:r>
              <w:fldChar w:fldCharType="end"/>
            </w:r>
          </w:p>
          <w:p w:rsidR="00440B07" w:rsidRDefault="006A6B4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840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Верске и остале услуге заједнице</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"1201" \f C \l "5"</w:instrText>
            </w:r>
            <w:r>
              <w:fldChar w:fldCharType="end"/>
            </w:r>
          </w:p>
          <w:p w:rsidR="00440B07" w:rsidRDefault="006A6B4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РАЗВОЈ КУЛТУРЕ И ИНФОРМИСАЊА</w:t>
                  </w:r>
                </w:p>
              </w:tc>
            </w:tr>
          </w:tbl>
          <w:p w:rsidR="00440B07" w:rsidRDefault="00440B07">
            <w:pPr>
              <w:spacing w:line="1" w:lineRule="auto"/>
            </w:pP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Унапређење система очувања и представљања културно-историјског наслеђа</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840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0,19</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Унапређење система очувања и представљања културно-историјског наслеђа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0,19</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40B07">
              <w:tc>
                <w:tcPr>
                  <w:tcW w:w="5167" w:type="dxa"/>
                  <w:tcMar>
                    <w:top w:w="0" w:type="dxa"/>
                    <w:left w:w="0" w:type="dxa"/>
                    <w:bottom w:w="0" w:type="dxa"/>
                    <w:right w:w="0" w:type="dxa"/>
                  </w:tcMar>
                </w:tcPr>
                <w:p w:rsidR="006A6B48" w:rsidRDefault="006A6B48">
                  <w:pPr>
                    <w:divId w:val="13305838"/>
                    <w:rPr>
                      <w:b/>
                      <w:bCs/>
                      <w:color w:val="000000"/>
                      <w:sz w:val="16"/>
                      <w:szCs w:val="16"/>
                    </w:rPr>
                  </w:pPr>
                  <w:r>
                    <w:rPr>
                      <w:b/>
                      <w:bCs/>
                      <w:color w:val="000000"/>
                      <w:sz w:val="16"/>
                      <w:szCs w:val="16"/>
                    </w:rPr>
                    <w:t>Извори финансирања за функцију 840:</w:t>
                  </w:r>
                </w:p>
                <w:p w:rsidR="00440B07" w:rsidRDefault="00440B07">
                  <w:pPr>
                    <w:spacing w:line="1" w:lineRule="auto"/>
                  </w:pPr>
                </w:p>
              </w:tc>
            </w:tr>
          </w:tbl>
          <w:p w:rsidR="00440B07" w:rsidRDefault="00440B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840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Верске и остале услуге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0,19</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"911 Predškolsko obrazovanje" \f C \l "4"</w:instrText>
            </w:r>
            <w:r>
              <w:fldChar w:fldCharType="end"/>
            </w:r>
          </w:p>
          <w:p w:rsidR="00440B07" w:rsidRDefault="006A6B4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Предшколско образовање</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"2002" \f C \l "5"</w:instrText>
            </w:r>
            <w:r>
              <w:fldChar w:fldCharType="end"/>
            </w:r>
          </w:p>
          <w:p w:rsidR="00440B07" w:rsidRDefault="006A6B4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2002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ПРЕДШКОЛСКО ВАСПИТАЊЕ</w:t>
                  </w:r>
                </w:p>
              </w:tc>
            </w:tr>
          </w:tbl>
          <w:p w:rsidR="00440B07" w:rsidRDefault="00440B07">
            <w:pPr>
              <w:spacing w:line="1" w:lineRule="auto"/>
            </w:pP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Набавка технике и опреме за ПУ Моравски цвет Жабари</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200/0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25.516,00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25.516,00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0,00</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200/1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9.200.000,00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9.200.000,00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1,72</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Набавка технике и опреме за ПУ Моравски цвет Жабари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9.225.516,00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9.225.516,00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1,72</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40B07">
              <w:tc>
                <w:tcPr>
                  <w:tcW w:w="5167" w:type="dxa"/>
                  <w:tcMar>
                    <w:top w:w="0" w:type="dxa"/>
                    <w:left w:w="0" w:type="dxa"/>
                    <w:bottom w:w="0" w:type="dxa"/>
                    <w:right w:w="0" w:type="dxa"/>
                  </w:tcMar>
                </w:tcPr>
                <w:p w:rsidR="006A6B48" w:rsidRDefault="006A6B48">
                  <w:pPr>
                    <w:divId w:val="776095702"/>
                    <w:rPr>
                      <w:b/>
                      <w:bCs/>
                      <w:color w:val="000000"/>
                      <w:sz w:val="16"/>
                      <w:szCs w:val="16"/>
                    </w:rPr>
                  </w:pPr>
                  <w:r>
                    <w:rPr>
                      <w:b/>
                      <w:bCs/>
                      <w:color w:val="000000"/>
                      <w:sz w:val="16"/>
                      <w:szCs w:val="16"/>
                    </w:rPr>
                    <w:t>Извори финансирања за функцију 911:</w:t>
                  </w:r>
                </w:p>
                <w:p w:rsidR="00440B07" w:rsidRDefault="00440B07">
                  <w:pPr>
                    <w:spacing w:line="1" w:lineRule="auto"/>
                  </w:pPr>
                </w:p>
              </w:tc>
            </w:tr>
          </w:tbl>
          <w:p w:rsidR="00440B07" w:rsidRDefault="00440B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25.516,00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17</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Неутрошена средства трансфера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9.200.000,00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lastRenderedPageBreak/>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9.225.516,00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9.225.516,00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1,72</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"912 Osnovno obrazovanje" \f C \l "4"</w:instrText>
            </w:r>
            <w:r>
              <w:fldChar w:fldCharType="end"/>
            </w:r>
          </w:p>
          <w:p w:rsidR="00440B07" w:rsidRDefault="006A6B4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912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Основно образовање</w:t>
                  </w:r>
                </w:p>
              </w:tc>
            </w:tr>
          </w:tbl>
          <w:p w:rsidR="00440B07" w:rsidRDefault="00440B07">
            <w:pPr>
              <w:spacing w:line="1" w:lineRule="auto"/>
            </w:pPr>
          </w:p>
        </w:tc>
      </w:tr>
      <w:bookmarkStart w:id="30" w:name="_Toc2003"/>
      <w:bookmarkEnd w:id="30"/>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"2003" \f C \l "5"</w:instrText>
            </w:r>
            <w:r>
              <w:fldChar w:fldCharType="end"/>
            </w:r>
          </w:p>
          <w:p w:rsidR="00440B07" w:rsidRDefault="006A6B4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2003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ОСНОВНО ОБРАЗОВАЊЕ</w:t>
                  </w:r>
                </w:p>
              </w:tc>
            </w:tr>
          </w:tbl>
          <w:p w:rsidR="00440B07" w:rsidRDefault="00440B07">
            <w:pPr>
              <w:spacing w:line="1" w:lineRule="auto"/>
            </w:pP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Реализација делатности основног образовања</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30.414.000,00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30.414.000,00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5,67</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4.600.000,00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0,86</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Реализација делатности основног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35.014.000,00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35.014.000,00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6,53</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7001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Обнова и унапређење објекта ОШ "Дуде Јовић"у улици Кнеза Милоша 117 и завршетка објекта анекса и фискултурне сале у Жабарима</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0,38</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0,02</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7001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Обнова и унапређење објекта ОШ "Дуде Јовић"у улици Кнеза Милоша 117 и завршетка објекта анекса и фискултурне сале у Жабарима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2.150.000,00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0,40</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40B07">
              <w:tc>
                <w:tcPr>
                  <w:tcW w:w="5167" w:type="dxa"/>
                  <w:tcMar>
                    <w:top w:w="0" w:type="dxa"/>
                    <w:left w:w="0" w:type="dxa"/>
                    <w:bottom w:w="0" w:type="dxa"/>
                    <w:right w:w="0" w:type="dxa"/>
                  </w:tcMar>
                </w:tcPr>
                <w:p w:rsidR="006A6B48" w:rsidRDefault="006A6B48">
                  <w:pPr>
                    <w:divId w:val="2051226459"/>
                    <w:rPr>
                      <w:b/>
                      <w:bCs/>
                      <w:color w:val="000000"/>
                      <w:sz w:val="16"/>
                      <w:szCs w:val="16"/>
                    </w:rPr>
                  </w:pPr>
                  <w:r>
                    <w:rPr>
                      <w:b/>
                      <w:bCs/>
                      <w:color w:val="000000"/>
                      <w:sz w:val="16"/>
                      <w:szCs w:val="16"/>
                    </w:rPr>
                    <w:t>Извори финансирања за функцију 912:</w:t>
                  </w:r>
                </w:p>
                <w:p w:rsidR="00440B07" w:rsidRDefault="00440B07">
                  <w:pPr>
                    <w:spacing w:line="1" w:lineRule="auto"/>
                  </w:pPr>
                </w:p>
              </w:tc>
            </w:tr>
          </w:tbl>
          <w:p w:rsidR="00440B07" w:rsidRDefault="00440B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35.014.000,00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2.150.000,00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35.014.000,00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37.164.000,00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6,93</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"5.01 MESNE ZAJEDNICE" \f C \l "3"</w:instrText>
            </w:r>
            <w:r>
              <w:fldChar w:fldCharType="end"/>
            </w:r>
          </w:p>
          <w:p w:rsidR="00440B07" w:rsidRDefault="006A6B48">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МЕСНЕ ЗАЈЕДНИЦЕ</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"160 Opšte javne usluge neklasifikovane na drugom mestu" \f C \l "4"</w:instrText>
            </w:r>
            <w:r>
              <w:fldChar w:fldCharType="end"/>
            </w:r>
          </w:p>
          <w:p w:rsidR="00440B07" w:rsidRDefault="006A6B4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Опште јавне услуге некласификоване на другом месту</w:t>
                  </w:r>
                </w:p>
              </w:tc>
            </w:tr>
          </w:tbl>
          <w:p w:rsidR="00440B07" w:rsidRDefault="00440B07">
            <w:pPr>
              <w:spacing w:line="1" w:lineRule="auto"/>
            </w:pPr>
          </w:p>
        </w:tc>
      </w:tr>
      <w:bookmarkStart w:id="31" w:name="_Toc0602"/>
      <w:bookmarkEnd w:id="31"/>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"0602" \f C \l "5"</w:instrText>
            </w:r>
            <w:r>
              <w:fldChar w:fldCharType="end"/>
            </w:r>
          </w:p>
          <w:p w:rsidR="00440B07" w:rsidRDefault="006A6B4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ОПШТЕ УСЛУГЕ ЛОКАЛНЕ САМОУПРАВЕ</w:t>
                  </w:r>
                </w:p>
              </w:tc>
            </w:tr>
          </w:tbl>
          <w:p w:rsidR="00440B07" w:rsidRDefault="00440B07">
            <w:pPr>
              <w:spacing w:line="1" w:lineRule="auto"/>
            </w:pP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Функционисање месних заједница</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0,14</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121.125,00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121.125,00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0,02</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3.366.000,00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3.366.000,00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0,63</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637.000,00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637.000,00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0,12</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1.110.000,00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0,21</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6.528.000,00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6.528.000,00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1,22</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149/1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0,05</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934.000,00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934.000,00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0,17</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0,01</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0,00</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13.506.125,00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13.756.125,00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2,57</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40B07">
              <w:tc>
                <w:tcPr>
                  <w:tcW w:w="5167" w:type="dxa"/>
                  <w:tcMar>
                    <w:top w:w="0" w:type="dxa"/>
                    <w:left w:w="0" w:type="dxa"/>
                    <w:bottom w:w="0" w:type="dxa"/>
                    <w:right w:w="0" w:type="dxa"/>
                  </w:tcMar>
                </w:tcPr>
                <w:p w:rsidR="006A6B48" w:rsidRDefault="006A6B48">
                  <w:pPr>
                    <w:divId w:val="459955588"/>
                    <w:rPr>
                      <w:b/>
                      <w:bCs/>
                      <w:color w:val="000000"/>
                      <w:sz w:val="16"/>
                      <w:szCs w:val="16"/>
                    </w:rPr>
                  </w:pPr>
                  <w:r>
                    <w:rPr>
                      <w:b/>
                      <w:bCs/>
                      <w:color w:val="000000"/>
                      <w:sz w:val="16"/>
                      <w:szCs w:val="16"/>
                    </w:rPr>
                    <w:t>Извори финансирања за функцију 160:</w:t>
                  </w:r>
                </w:p>
                <w:p w:rsidR="00440B07" w:rsidRDefault="00440B07">
                  <w:pPr>
                    <w:spacing w:line="1" w:lineRule="auto"/>
                  </w:pPr>
                </w:p>
              </w:tc>
            </w:tr>
          </w:tbl>
          <w:p w:rsidR="00440B07" w:rsidRDefault="00440B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13.506.125,00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250.000,00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13.506.125,00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13.756.125,00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2,57</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40B07">
              <w:tc>
                <w:tcPr>
                  <w:tcW w:w="5167" w:type="dxa"/>
                  <w:tcMar>
                    <w:top w:w="0" w:type="dxa"/>
                    <w:left w:w="0" w:type="dxa"/>
                    <w:bottom w:w="0" w:type="dxa"/>
                    <w:right w:w="0" w:type="dxa"/>
                  </w:tcMar>
                </w:tcPr>
                <w:p w:rsidR="006A6B48" w:rsidRDefault="006A6B48">
                  <w:pPr>
                    <w:divId w:val="808208786"/>
                    <w:rPr>
                      <w:b/>
                      <w:bCs/>
                      <w:color w:val="000000"/>
                      <w:sz w:val="16"/>
                      <w:szCs w:val="16"/>
                    </w:rPr>
                  </w:pPr>
                  <w:r>
                    <w:rPr>
                      <w:b/>
                      <w:bCs/>
                      <w:color w:val="000000"/>
                      <w:sz w:val="16"/>
                      <w:szCs w:val="16"/>
                    </w:rPr>
                    <w:t>Извори финансирања за главу 5.01:</w:t>
                  </w:r>
                </w:p>
                <w:p w:rsidR="00440B07" w:rsidRDefault="00440B07">
                  <w:pPr>
                    <w:spacing w:line="1" w:lineRule="auto"/>
                  </w:pPr>
                </w:p>
              </w:tc>
            </w:tr>
          </w:tbl>
          <w:p w:rsidR="00440B07" w:rsidRDefault="00440B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13.506.125,00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250.000,00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13.506.125,00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13.756.125,00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2,57</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"5.02 USTANOVE KULTURE" \f C \l "3"</w:instrText>
            </w:r>
            <w:r>
              <w:fldChar w:fldCharType="end"/>
            </w:r>
          </w:p>
          <w:p w:rsidR="00440B07" w:rsidRDefault="006A6B48">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УСТАНОВЕ КУЛТУРЕ</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"820 Usluge kulture" \f C \l "4"</w:instrText>
            </w:r>
            <w:r>
              <w:fldChar w:fldCharType="end"/>
            </w:r>
          </w:p>
          <w:p w:rsidR="00440B07" w:rsidRDefault="006A6B4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Услуге културе</w:t>
                  </w:r>
                </w:p>
              </w:tc>
            </w:tr>
          </w:tbl>
          <w:p w:rsidR="00440B07" w:rsidRDefault="00440B07">
            <w:pPr>
              <w:spacing w:line="1" w:lineRule="auto"/>
            </w:pPr>
          </w:p>
        </w:tc>
      </w:tr>
      <w:bookmarkStart w:id="32" w:name="_Toc1201"/>
      <w:bookmarkEnd w:id="32"/>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"1201" \f C \l "5"</w:instrText>
            </w:r>
            <w:r>
              <w:fldChar w:fldCharType="end"/>
            </w:r>
          </w:p>
          <w:p w:rsidR="00440B07" w:rsidRDefault="006A6B4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РАЗВОЈ КУЛТУРЕ И ИНФОРМИСАЊА</w:t>
                  </w:r>
                </w:p>
              </w:tc>
            </w:tr>
          </w:tbl>
          <w:p w:rsidR="00440B07" w:rsidRDefault="00440B07">
            <w:pPr>
              <w:spacing w:line="1" w:lineRule="auto"/>
            </w:pP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Функционисање локалних установа културе</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0,71</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613.700,00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613.700,00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0,11</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0,01</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293.000,00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0,05</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660.000,00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0,12</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0,07</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0,01</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1.394.000,00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1.394.000,00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0,26</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0,03</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0,04</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660.000,00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0,12</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0,00</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0,00</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470.000,00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0,09</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0,03</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8.935.700,00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8.935.700,00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1,67</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Манифестација: "Четерешко прело"</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0,28</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Манифестација: "Четерешко прело"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0,28</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4002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Остале културне манифестације</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0,30</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Остале културне манифестације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0,30</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4003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Видовдански сабор хармоникаша</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0,06</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4003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Видовдански сабор хармоникаша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0,06</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4004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Дани библиотеке</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0,02</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4004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Дани библиотеке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0,02</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4005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Смотра рецитатора</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0,01</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4005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Смотра рецитатора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0,01</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40B07">
              <w:tc>
                <w:tcPr>
                  <w:tcW w:w="5167" w:type="dxa"/>
                  <w:tcMar>
                    <w:top w:w="0" w:type="dxa"/>
                    <w:left w:w="0" w:type="dxa"/>
                    <w:bottom w:w="0" w:type="dxa"/>
                    <w:right w:w="0" w:type="dxa"/>
                  </w:tcMar>
                </w:tcPr>
                <w:p w:rsidR="006A6B48" w:rsidRDefault="006A6B48">
                  <w:pPr>
                    <w:divId w:val="334962800"/>
                    <w:rPr>
                      <w:b/>
                      <w:bCs/>
                      <w:color w:val="000000"/>
                      <w:sz w:val="16"/>
                      <w:szCs w:val="16"/>
                    </w:rPr>
                  </w:pPr>
                  <w:r>
                    <w:rPr>
                      <w:b/>
                      <w:bCs/>
                      <w:color w:val="000000"/>
                      <w:sz w:val="16"/>
                      <w:szCs w:val="16"/>
                    </w:rPr>
                    <w:t>Извори финансирања за функцију 820:</w:t>
                  </w:r>
                </w:p>
                <w:p w:rsidR="00440B07" w:rsidRDefault="00440B07">
                  <w:pPr>
                    <w:spacing w:line="1" w:lineRule="auto"/>
                  </w:pPr>
                </w:p>
              </w:tc>
            </w:tr>
          </w:tbl>
          <w:p w:rsidR="00440B07" w:rsidRDefault="00440B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12.515.700,00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12.515.700,00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12.515.700,00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2,34</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40B07">
              <w:tc>
                <w:tcPr>
                  <w:tcW w:w="5167" w:type="dxa"/>
                  <w:tcMar>
                    <w:top w:w="0" w:type="dxa"/>
                    <w:left w:w="0" w:type="dxa"/>
                    <w:bottom w:w="0" w:type="dxa"/>
                    <w:right w:w="0" w:type="dxa"/>
                  </w:tcMar>
                </w:tcPr>
                <w:p w:rsidR="006A6B48" w:rsidRDefault="006A6B48">
                  <w:pPr>
                    <w:divId w:val="1826774618"/>
                    <w:rPr>
                      <w:b/>
                      <w:bCs/>
                      <w:color w:val="000000"/>
                      <w:sz w:val="16"/>
                      <w:szCs w:val="16"/>
                    </w:rPr>
                  </w:pPr>
                  <w:r>
                    <w:rPr>
                      <w:b/>
                      <w:bCs/>
                      <w:color w:val="000000"/>
                      <w:sz w:val="16"/>
                      <w:szCs w:val="16"/>
                    </w:rPr>
                    <w:t>Извори финансирања за главу 5.02:</w:t>
                  </w:r>
                </w:p>
                <w:p w:rsidR="00440B07" w:rsidRDefault="00440B07">
                  <w:pPr>
                    <w:spacing w:line="1" w:lineRule="auto"/>
                  </w:pPr>
                </w:p>
              </w:tc>
            </w:tr>
          </w:tbl>
          <w:p w:rsidR="00440B07" w:rsidRDefault="00440B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12.515.700,00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УСТАНОВЕ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12.515.700,00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12.515.700,00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2,34</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"5.03 PREDSKOLSKA USTANOVA" \f C \l "3"</w:instrText>
            </w:r>
            <w:r>
              <w:fldChar w:fldCharType="end"/>
            </w:r>
          </w:p>
          <w:p w:rsidR="00440B07" w:rsidRDefault="006A6B48">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5.03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ПРЕДСКОЛСКА УСТАНОВА</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"911 Predškolsko obrazovanje" \f C \l "4"</w:instrText>
            </w:r>
            <w:r>
              <w:fldChar w:fldCharType="end"/>
            </w:r>
          </w:p>
          <w:p w:rsidR="00440B07" w:rsidRDefault="006A6B4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Предшколско образовање</w:t>
                  </w:r>
                </w:p>
              </w:tc>
            </w:tr>
          </w:tbl>
          <w:p w:rsidR="00440B07" w:rsidRDefault="00440B07">
            <w:pPr>
              <w:spacing w:line="1" w:lineRule="auto"/>
            </w:pPr>
          </w:p>
        </w:tc>
      </w:tr>
      <w:bookmarkStart w:id="33" w:name="_Toc2002"/>
      <w:bookmarkEnd w:id="33"/>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"2002" \f C \l "5"</w:instrText>
            </w:r>
            <w:r>
              <w:fldChar w:fldCharType="end"/>
            </w:r>
          </w:p>
          <w:p w:rsidR="00440B07" w:rsidRDefault="006A6B4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2002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ПРЕДШКОЛСКО ВАСПИТАЊЕ</w:t>
                  </w:r>
                </w:p>
              </w:tc>
            </w:tr>
          </w:tbl>
          <w:p w:rsidR="00440B07" w:rsidRDefault="00440B07">
            <w:pPr>
              <w:spacing w:line="1" w:lineRule="auto"/>
            </w:pP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Функционисање и остваривање предшколскогваспитања и образовања</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2,52</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2.180.250,00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2.180.250,00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0,41</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0,00</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0,00</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176/1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0,03</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176/2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237.000,00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0,04</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0,19</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0,02</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1.735.000,00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1.735.000,00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0,32</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179/1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0,01</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0,02</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0,13</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181/1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0,02</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0,04</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0,08</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0,58</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184/1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0,05</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184/2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0,02</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184/3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0,04</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0,00</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0,02</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0,04</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Функционисање и остваривање предшколскогваспитања и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21.512.250,00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3.087.000,00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24.599.250,00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4,59</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40B07">
              <w:tc>
                <w:tcPr>
                  <w:tcW w:w="5167" w:type="dxa"/>
                  <w:tcMar>
                    <w:top w:w="0" w:type="dxa"/>
                    <w:left w:w="0" w:type="dxa"/>
                    <w:bottom w:w="0" w:type="dxa"/>
                    <w:right w:w="0" w:type="dxa"/>
                  </w:tcMar>
                </w:tcPr>
                <w:p w:rsidR="006A6B48" w:rsidRDefault="006A6B48">
                  <w:pPr>
                    <w:divId w:val="1234007645"/>
                    <w:rPr>
                      <w:b/>
                      <w:bCs/>
                      <w:color w:val="000000"/>
                      <w:sz w:val="16"/>
                      <w:szCs w:val="16"/>
                    </w:rPr>
                  </w:pPr>
                  <w:r>
                    <w:rPr>
                      <w:b/>
                      <w:bCs/>
                      <w:color w:val="000000"/>
                      <w:sz w:val="16"/>
                      <w:szCs w:val="16"/>
                    </w:rPr>
                    <w:t>Извори финансирања за функцију 911:</w:t>
                  </w:r>
                </w:p>
                <w:p w:rsidR="00440B07" w:rsidRDefault="00440B07">
                  <w:pPr>
                    <w:spacing w:line="1" w:lineRule="auto"/>
                  </w:pPr>
                </w:p>
              </w:tc>
            </w:tr>
          </w:tbl>
          <w:p w:rsidR="00440B07" w:rsidRDefault="00440B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21.512.250,00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1.960.000,00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1.127.000,00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21.512.250,00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3.087.000,00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24.599.250,00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4,59</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40B07">
              <w:tc>
                <w:tcPr>
                  <w:tcW w:w="5167" w:type="dxa"/>
                  <w:tcMar>
                    <w:top w:w="0" w:type="dxa"/>
                    <w:left w:w="0" w:type="dxa"/>
                    <w:bottom w:w="0" w:type="dxa"/>
                    <w:right w:w="0" w:type="dxa"/>
                  </w:tcMar>
                </w:tcPr>
                <w:p w:rsidR="006A6B48" w:rsidRDefault="006A6B48">
                  <w:pPr>
                    <w:divId w:val="104617647"/>
                    <w:rPr>
                      <w:b/>
                      <w:bCs/>
                      <w:color w:val="000000"/>
                      <w:sz w:val="16"/>
                      <w:szCs w:val="16"/>
                    </w:rPr>
                  </w:pPr>
                  <w:r>
                    <w:rPr>
                      <w:b/>
                      <w:bCs/>
                      <w:color w:val="000000"/>
                      <w:sz w:val="16"/>
                      <w:szCs w:val="16"/>
                    </w:rPr>
                    <w:t>Извори финансирања за главу 5.03:</w:t>
                  </w:r>
                </w:p>
                <w:p w:rsidR="00440B07" w:rsidRDefault="00440B07">
                  <w:pPr>
                    <w:spacing w:line="1" w:lineRule="auto"/>
                  </w:pPr>
                </w:p>
              </w:tc>
            </w:tr>
          </w:tbl>
          <w:p w:rsidR="00440B07" w:rsidRDefault="00440B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21.512.250,00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1.960.000,00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1.127.000,00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ПРЕДСКОЛСКА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21.512.250,00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3.087.000,00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24.599.250,00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4,59</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"5.04 TURISTICKA ORGANIZACIJA" \f C \l "3"</w:instrText>
            </w:r>
            <w:r>
              <w:fldChar w:fldCharType="end"/>
            </w:r>
          </w:p>
          <w:p w:rsidR="00440B07" w:rsidRDefault="006A6B48">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5.04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ТУРИСТИЦКА ОРГАНИЗАЦИЈА</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"473 Turizam" \f C \l "4"</w:instrText>
            </w:r>
            <w:r>
              <w:fldChar w:fldCharType="end"/>
            </w:r>
          </w:p>
          <w:p w:rsidR="00440B07" w:rsidRDefault="006A6B4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Туризам</w:t>
                  </w:r>
                </w:p>
              </w:tc>
            </w:tr>
          </w:tbl>
          <w:p w:rsidR="00440B07" w:rsidRDefault="00440B07">
            <w:pPr>
              <w:spacing w:line="1" w:lineRule="auto"/>
            </w:pPr>
          </w:p>
        </w:tc>
      </w:tr>
      <w:bookmarkStart w:id="34" w:name="_Toc1502"/>
      <w:bookmarkEnd w:id="34"/>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vanish/>
              </w:rPr>
            </w:pPr>
            <w:r>
              <w:fldChar w:fldCharType="begin"/>
            </w:r>
            <w:r>
              <w:instrText>TC "1502" \f C \l "5"</w:instrText>
            </w:r>
            <w:r>
              <w:fldChar w:fldCharType="end"/>
            </w:r>
          </w:p>
          <w:p w:rsidR="00440B07" w:rsidRDefault="006A6B4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РАЗВОЈ ТУРИЗМА</w:t>
                  </w:r>
                </w:p>
              </w:tc>
            </w:tr>
          </w:tbl>
          <w:p w:rsidR="00440B07" w:rsidRDefault="00440B07">
            <w:pPr>
              <w:spacing w:line="1" w:lineRule="auto"/>
            </w:pP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40B07">
              <w:tc>
                <w:tcPr>
                  <w:tcW w:w="14167" w:type="dxa"/>
                  <w:tcMar>
                    <w:top w:w="0" w:type="dxa"/>
                    <w:left w:w="0" w:type="dxa"/>
                    <w:bottom w:w="0" w:type="dxa"/>
                    <w:right w:w="0" w:type="dxa"/>
                  </w:tcMar>
                </w:tcPr>
                <w:p w:rsidR="00440B07" w:rsidRDefault="006A6B48">
                  <w:r>
                    <w:rPr>
                      <w:b/>
                      <w:bCs/>
                      <w:color w:val="000000"/>
                      <w:sz w:val="16"/>
                      <w:szCs w:val="16"/>
                    </w:rPr>
                    <w:t>Управљање развојем туризма</w:t>
                  </w:r>
                </w:p>
              </w:tc>
            </w:tr>
          </w:tbl>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0,01</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0,00</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1.190.000,00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0,22</w:t>
            </w:r>
          </w:p>
        </w:tc>
      </w:tr>
      <w:tr w:rsidR="00440B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40B07" w:rsidRDefault="006A6B48">
            <w:pPr>
              <w:jc w:val="right"/>
              <w:rPr>
                <w:color w:val="000000"/>
                <w:sz w:val="16"/>
                <w:szCs w:val="16"/>
              </w:rPr>
            </w:pPr>
            <w:r>
              <w:rPr>
                <w:color w:val="000000"/>
                <w:sz w:val="16"/>
                <w:szCs w:val="16"/>
              </w:rPr>
              <w:t>0,07</w:t>
            </w: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1.610.000,00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1.610.000,00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0,30</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40B07">
              <w:tc>
                <w:tcPr>
                  <w:tcW w:w="5167" w:type="dxa"/>
                  <w:tcMar>
                    <w:top w:w="0" w:type="dxa"/>
                    <w:left w:w="0" w:type="dxa"/>
                    <w:bottom w:w="0" w:type="dxa"/>
                    <w:right w:w="0" w:type="dxa"/>
                  </w:tcMar>
                </w:tcPr>
                <w:p w:rsidR="006A6B48" w:rsidRDefault="006A6B48">
                  <w:pPr>
                    <w:divId w:val="511916879"/>
                    <w:rPr>
                      <w:b/>
                      <w:bCs/>
                      <w:color w:val="000000"/>
                      <w:sz w:val="16"/>
                      <w:szCs w:val="16"/>
                    </w:rPr>
                  </w:pPr>
                  <w:r>
                    <w:rPr>
                      <w:b/>
                      <w:bCs/>
                      <w:color w:val="000000"/>
                      <w:sz w:val="16"/>
                      <w:szCs w:val="16"/>
                    </w:rPr>
                    <w:t>Извори финансирања за функцију 473:</w:t>
                  </w:r>
                </w:p>
                <w:p w:rsidR="00440B07" w:rsidRDefault="00440B07">
                  <w:pPr>
                    <w:spacing w:line="1" w:lineRule="auto"/>
                  </w:pPr>
                </w:p>
              </w:tc>
            </w:tr>
          </w:tbl>
          <w:p w:rsidR="00440B07" w:rsidRDefault="00440B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1.610.000,00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1.610.000,00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1.610.000,00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0,30</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40B07">
              <w:tc>
                <w:tcPr>
                  <w:tcW w:w="5167" w:type="dxa"/>
                  <w:tcMar>
                    <w:top w:w="0" w:type="dxa"/>
                    <w:left w:w="0" w:type="dxa"/>
                    <w:bottom w:w="0" w:type="dxa"/>
                    <w:right w:w="0" w:type="dxa"/>
                  </w:tcMar>
                </w:tcPr>
                <w:p w:rsidR="006A6B48" w:rsidRDefault="006A6B48">
                  <w:pPr>
                    <w:divId w:val="1413546902"/>
                    <w:rPr>
                      <w:b/>
                      <w:bCs/>
                      <w:color w:val="000000"/>
                      <w:sz w:val="16"/>
                      <w:szCs w:val="16"/>
                    </w:rPr>
                  </w:pPr>
                  <w:r>
                    <w:rPr>
                      <w:b/>
                      <w:bCs/>
                      <w:color w:val="000000"/>
                      <w:sz w:val="16"/>
                      <w:szCs w:val="16"/>
                    </w:rPr>
                    <w:t>Извори финансирања за главу 5.04:</w:t>
                  </w:r>
                </w:p>
                <w:p w:rsidR="00440B07" w:rsidRDefault="00440B07">
                  <w:pPr>
                    <w:spacing w:line="1" w:lineRule="auto"/>
                  </w:pPr>
                </w:p>
              </w:tc>
            </w:tr>
          </w:tbl>
          <w:p w:rsidR="00440B07" w:rsidRDefault="00440B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1.610.000,00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ТУРИСТИЦКА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1.610.000,00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1.610.000,00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0,30</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40B07">
              <w:tc>
                <w:tcPr>
                  <w:tcW w:w="5167" w:type="dxa"/>
                  <w:tcMar>
                    <w:top w:w="0" w:type="dxa"/>
                    <w:left w:w="0" w:type="dxa"/>
                    <w:bottom w:w="0" w:type="dxa"/>
                    <w:right w:w="0" w:type="dxa"/>
                  </w:tcMar>
                </w:tcPr>
                <w:p w:rsidR="006A6B48" w:rsidRDefault="006A6B48">
                  <w:pPr>
                    <w:divId w:val="390620837"/>
                    <w:rPr>
                      <w:b/>
                      <w:bCs/>
                      <w:color w:val="000000"/>
                      <w:sz w:val="16"/>
                      <w:szCs w:val="16"/>
                    </w:rPr>
                  </w:pPr>
                  <w:r>
                    <w:rPr>
                      <w:b/>
                      <w:bCs/>
                      <w:color w:val="000000"/>
                      <w:sz w:val="16"/>
                      <w:szCs w:val="16"/>
                    </w:rPr>
                    <w:t>Извори финансирања за раздео 5:</w:t>
                  </w:r>
                </w:p>
                <w:p w:rsidR="00440B07" w:rsidRDefault="00440B07">
                  <w:pPr>
                    <w:spacing w:line="1" w:lineRule="auto"/>
                  </w:pPr>
                </w:p>
              </w:tc>
            </w:tr>
          </w:tbl>
          <w:p w:rsidR="00440B07" w:rsidRDefault="00440B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285.472.600,00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9.774.581,70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174.021.119,96</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17</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Неутрошена средства трансфера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18.802.542,76</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285.472.600,00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202.598.244,42</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488.070.844,42</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91,06</w:t>
            </w:r>
          </w:p>
        </w:tc>
      </w:tr>
      <w:tr w:rsidR="00440B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440B07">
            <w:pPr>
              <w:spacing w:line="1" w:lineRule="auto"/>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40B07">
              <w:tc>
                <w:tcPr>
                  <w:tcW w:w="5167" w:type="dxa"/>
                  <w:tcMar>
                    <w:top w:w="0" w:type="dxa"/>
                    <w:left w:w="0" w:type="dxa"/>
                    <w:bottom w:w="0" w:type="dxa"/>
                    <w:right w:w="0" w:type="dxa"/>
                  </w:tcMar>
                </w:tcPr>
                <w:p w:rsidR="006A6B48" w:rsidRDefault="006A6B48">
                  <w:pPr>
                    <w:divId w:val="1886673851"/>
                    <w:rPr>
                      <w:b/>
                      <w:bCs/>
                      <w:color w:val="000000"/>
                      <w:sz w:val="16"/>
                      <w:szCs w:val="16"/>
                    </w:rPr>
                  </w:pPr>
                  <w:r>
                    <w:rPr>
                      <w:b/>
                      <w:bCs/>
                      <w:color w:val="000000"/>
                      <w:sz w:val="16"/>
                      <w:szCs w:val="16"/>
                    </w:rPr>
                    <w:t>Извори финансирања за БК 0:</w:t>
                  </w:r>
                </w:p>
                <w:p w:rsidR="00440B07" w:rsidRDefault="00440B07">
                  <w:pPr>
                    <w:spacing w:line="1" w:lineRule="auto"/>
                  </w:pPr>
                </w:p>
              </w:tc>
            </w:tr>
          </w:tbl>
          <w:p w:rsidR="00440B07" w:rsidRDefault="00440B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331.604.000,00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9.774.581,70</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175.806.119,96</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17</w:t>
            </w:r>
          </w:p>
        </w:tc>
        <w:tc>
          <w:tcPr>
            <w:tcW w:w="5167" w:type="dxa"/>
            <w:tcBorders>
              <w:top w:val="single" w:sz="6" w:space="0" w:color="000000"/>
              <w:bottom w:val="single" w:sz="6" w:space="0" w:color="000000"/>
            </w:tcBorders>
            <w:tcMar>
              <w:top w:w="0" w:type="dxa"/>
              <w:left w:w="0" w:type="dxa"/>
              <w:bottom w:w="0" w:type="dxa"/>
              <w:right w:w="0" w:type="dxa"/>
            </w:tcMar>
          </w:tcPr>
          <w:p w:rsidR="00440B07" w:rsidRDefault="006A6B48">
            <w:pPr>
              <w:rPr>
                <w:b/>
                <w:bCs/>
                <w:color w:val="000000"/>
                <w:sz w:val="16"/>
                <w:szCs w:val="16"/>
              </w:rPr>
            </w:pPr>
            <w:r>
              <w:rPr>
                <w:b/>
                <w:bCs/>
                <w:color w:val="000000"/>
                <w:sz w:val="16"/>
                <w:szCs w:val="16"/>
              </w:rPr>
              <w:t>Неутрошена средства трансфера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18.802.542,76</w:t>
            </w:r>
          </w:p>
        </w:tc>
        <w:tc>
          <w:tcPr>
            <w:tcW w:w="1650" w:type="dxa"/>
            <w:tcBorders>
              <w:top w:val="single" w:sz="6" w:space="0" w:color="000000"/>
              <w:bottom w:val="single" w:sz="6" w:space="0" w:color="000000"/>
            </w:tcBorders>
            <w:tcMar>
              <w:top w:w="0" w:type="dxa"/>
              <w:left w:w="0" w:type="dxa"/>
              <w:bottom w:w="0" w:type="dxa"/>
              <w:right w:w="0" w:type="dxa"/>
            </w:tcMar>
          </w:tcPr>
          <w:p w:rsidR="00440B07" w:rsidRDefault="00440B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40B07" w:rsidRDefault="00440B07">
            <w:pPr>
              <w:spacing w:line="1" w:lineRule="auto"/>
              <w:jc w:val="right"/>
            </w:pPr>
          </w:p>
        </w:tc>
      </w:tr>
      <w:tr w:rsidR="00440B07">
        <w:tc>
          <w:tcPr>
            <w:tcW w:w="1950"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440B07" w:rsidRDefault="006A6B48">
            <w:pPr>
              <w:jc w:val="center"/>
              <w:rPr>
                <w:b/>
                <w:bCs/>
                <w:color w:val="000000"/>
                <w:sz w:val="16"/>
                <w:szCs w:val="16"/>
              </w:rPr>
            </w:pPr>
            <w:r>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rsidR="00440B07" w:rsidRDefault="006A6B48">
            <w:pPr>
              <w:rPr>
                <w:b/>
                <w:bCs/>
                <w:color w:val="000000"/>
                <w:sz w:val="16"/>
                <w:szCs w:val="16"/>
              </w:rPr>
            </w:pPr>
            <w:r>
              <w:rPr>
                <w:b/>
                <w:bCs/>
                <w:color w:val="000000"/>
                <w:sz w:val="16"/>
                <w:szCs w:val="16"/>
              </w:rPr>
              <w:t>БУЏЕТ ОПШТИНЕ</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331.604.000,00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204.383.244,42</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535.987.244,42</w:t>
            </w:r>
          </w:p>
        </w:tc>
        <w:tc>
          <w:tcPr>
            <w:tcW w:w="1350"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440B07" w:rsidRDefault="006A6B48">
            <w:pPr>
              <w:jc w:val="right"/>
              <w:rPr>
                <w:b/>
                <w:bCs/>
                <w:color w:val="000000"/>
                <w:sz w:val="16"/>
                <w:szCs w:val="16"/>
              </w:rPr>
            </w:pPr>
            <w:r>
              <w:rPr>
                <w:b/>
                <w:bCs/>
                <w:color w:val="000000"/>
                <w:sz w:val="16"/>
                <w:szCs w:val="16"/>
              </w:rPr>
              <w:t>100,00</w:t>
            </w:r>
          </w:p>
        </w:tc>
      </w:tr>
    </w:tbl>
    <w:p w:rsidR="00DA5F88" w:rsidRDefault="00DA5F88" w:rsidP="000D077D">
      <w:pPr>
        <w:tabs>
          <w:tab w:val="left" w:pos="3152"/>
        </w:tabs>
      </w:pPr>
    </w:p>
    <w:p w:rsidR="00DA5F88" w:rsidRDefault="00DA5F88" w:rsidP="000D077D">
      <w:pPr>
        <w:tabs>
          <w:tab w:val="left" w:pos="3152"/>
        </w:tabs>
      </w:pPr>
    </w:p>
    <w:p w:rsidR="00DA5F88" w:rsidRDefault="00DA5F88" w:rsidP="000D077D">
      <w:pPr>
        <w:tabs>
          <w:tab w:val="left" w:pos="3152"/>
        </w:tabs>
      </w:pPr>
    </w:p>
    <w:p w:rsidR="00DA5F88" w:rsidRDefault="00DA5F88" w:rsidP="000D077D">
      <w:pPr>
        <w:tabs>
          <w:tab w:val="left" w:pos="3152"/>
        </w:tabs>
      </w:pPr>
    </w:p>
    <w:p w:rsidR="000D077D" w:rsidRPr="008E3974" w:rsidRDefault="000D077D" w:rsidP="000D077D">
      <w:pPr>
        <w:jc w:val="center"/>
        <w:rPr>
          <w:b/>
          <w:sz w:val="24"/>
          <w:szCs w:val="24"/>
          <w:lang w:val="sr-Cyrl-RS"/>
        </w:rPr>
      </w:pPr>
      <w:r>
        <w:rPr>
          <w:b/>
          <w:sz w:val="24"/>
          <w:szCs w:val="24"/>
          <w:lang w:val="sr-Cyrl-RS"/>
        </w:rPr>
        <w:t>Члан 7</w:t>
      </w:r>
      <w:r w:rsidRPr="008E3974">
        <w:rPr>
          <w:b/>
          <w:sz w:val="24"/>
          <w:szCs w:val="24"/>
          <w:lang w:val="sr-Cyrl-RS"/>
        </w:rPr>
        <w:t>.</w:t>
      </w:r>
    </w:p>
    <w:p w:rsidR="000D077D" w:rsidRPr="00A13BCB" w:rsidRDefault="000D077D" w:rsidP="000D077D">
      <w:pPr>
        <w:rPr>
          <w:b/>
          <w:sz w:val="24"/>
          <w:szCs w:val="24"/>
          <w:lang w:val="sr-Cyrl-RS"/>
        </w:rPr>
      </w:pPr>
      <w:r w:rsidRPr="00A13BCB">
        <w:rPr>
          <w:b/>
          <w:sz w:val="24"/>
          <w:szCs w:val="24"/>
          <w:lang w:val="sr-Cyrl-RS"/>
        </w:rPr>
        <w:t>Члан 10. мења се и гласи:</w:t>
      </w:r>
    </w:p>
    <w:p w:rsidR="00DA5F88" w:rsidRDefault="000D077D" w:rsidP="00305240">
      <w:pPr>
        <w:jc w:val="both"/>
        <w:rPr>
          <w:sz w:val="24"/>
          <w:szCs w:val="24"/>
          <w:lang w:val="sr-Cyrl-RS"/>
        </w:rPr>
      </w:pPr>
      <w:r w:rsidRPr="00E208D8">
        <w:rPr>
          <w:sz w:val="24"/>
          <w:szCs w:val="24"/>
          <w:lang w:val="sr-Cyrl-RS"/>
        </w:rPr>
        <w:t>Изда</w:t>
      </w:r>
      <w:r w:rsidR="007E4CE0">
        <w:rPr>
          <w:sz w:val="24"/>
          <w:szCs w:val="24"/>
          <w:lang w:val="sr-Cyrl-RS"/>
        </w:rPr>
        <w:t>ци буџета и буџетских корисника</w:t>
      </w:r>
      <w:r w:rsidRPr="00E208D8">
        <w:rPr>
          <w:sz w:val="24"/>
          <w:szCs w:val="24"/>
          <w:lang w:val="sr-Cyrl-RS"/>
        </w:rPr>
        <w:t xml:space="preserve"> по функционалној класификацији</w:t>
      </w:r>
      <w:r w:rsidR="007E4CE0">
        <w:rPr>
          <w:sz w:val="24"/>
          <w:szCs w:val="24"/>
          <w:lang w:val="sr-Cyrl-RS"/>
        </w:rPr>
        <w:t>, аналитички план расхода директних буџетских корисника, план расхода за корисника буџет</w:t>
      </w:r>
      <w:r w:rsidR="00305240">
        <w:rPr>
          <w:sz w:val="24"/>
          <w:szCs w:val="24"/>
          <w:lang w:val="sr-Cyrl-RS"/>
        </w:rPr>
        <w:t xml:space="preserve"> општине</w:t>
      </w:r>
      <w:r w:rsidR="007E4CE0">
        <w:rPr>
          <w:sz w:val="24"/>
          <w:szCs w:val="24"/>
          <w:lang w:val="sr-Cyrl-RS"/>
        </w:rPr>
        <w:t>, план р</w:t>
      </w:r>
      <w:r w:rsidR="00305240">
        <w:rPr>
          <w:sz w:val="24"/>
          <w:szCs w:val="24"/>
          <w:lang w:val="sr-Cyrl-RS"/>
        </w:rPr>
        <w:t>а</w:t>
      </w:r>
      <w:r w:rsidR="007E4CE0">
        <w:rPr>
          <w:sz w:val="24"/>
          <w:szCs w:val="24"/>
          <w:lang w:val="sr-Cyrl-RS"/>
        </w:rPr>
        <w:t>схода по корисницима буџет</w:t>
      </w:r>
      <w:r w:rsidR="00305240">
        <w:rPr>
          <w:sz w:val="24"/>
          <w:szCs w:val="24"/>
          <w:lang w:val="sr-Cyrl-RS"/>
        </w:rPr>
        <w:t>ских средстав</w:t>
      </w:r>
      <w:r w:rsidR="007E4CE0">
        <w:rPr>
          <w:sz w:val="24"/>
          <w:szCs w:val="24"/>
          <w:lang w:val="sr-Cyrl-RS"/>
        </w:rPr>
        <w:t>а, аналитички план расхода индиректних буџетских корисника</w:t>
      </w:r>
      <w:r>
        <w:rPr>
          <w:sz w:val="24"/>
          <w:szCs w:val="24"/>
          <w:lang w:val="sr-Cyrl-RS"/>
        </w:rPr>
        <w:t xml:space="preserve"> и </w:t>
      </w:r>
      <w:r w:rsidR="007E4CE0">
        <w:rPr>
          <w:sz w:val="24"/>
          <w:szCs w:val="24"/>
          <w:lang w:val="sr-Cyrl-RS"/>
        </w:rPr>
        <w:t>план р</w:t>
      </w:r>
      <w:r w:rsidR="00305240">
        <w:rPr>
          <w:sz w:val="24"/>
          <w:szCs w:val="24"/>
          <w:lang w:val="sr-Cyrl-RS"/>
        </w:rPr>
        <w:t>а</w:t>
      </w:r>
      <w:r w:rsidR="007E4CE0">
        <w:rPr>
          <w:sz w:val="24"/>
          <w:szCs w:val="24"/>
          <w:lang w:val="sr-Cyrl-RS"/>
        </w:rPr>
        <w:t xml:space="preserve">схода </w:t>
      </w:r>
      <w:r>
        <w:rPr>
          <w:sz w:val="24"/>
          <w:szCs w:val="24"/>
          <w:lang w:val="sr-Cyrl-RS"/>
        </w:rPr>
        <w:t>по пројектима</w:t>
      </w:r>
      <w:r w:rsidRPr="00E208D8">
        <w:rPr>
          <w:sz w:val="24"/>
          <w:szCs w:val="24"/>
          <w:lang w:val="sr-Cyrl-RS"/>
        </w:rPr>
        <w:t>, уврђени су у следићим износима и то:</w:t>
      </w:r>
    </w:p>
    <w:p w:rsidR="00440B07" w:rsidRDefault="000D077D" w:rsidP="00DA5F88">
      <w:pPr>
        <w:rPr>
          <w:vanish/>
        </w:rPr>
      </w:pPr>
      <w:r>
        <w:tab/>
      </w:r>
      <w:bookmarkStart w:id="35" w:name="__bookmark_40"/>
      <w:bookmarkEnd w:id="35"/>
    </w:p>
    <w:tbl>
      <w:tblPr>
        <w:tblW w:w="16117" w:type="dxa"/>
        <w:tblLayout w:type="fixed"/>
        <w:tblLook w:val="01E0" w:firstRow="1" w:lastRow="1" w:firstColumn="1" w:lastColumn="1" w:noHBand="0" w:noVBand="0"/>
      </w:tblPr>
      <w:tblGrid>
        <w:gridCol w:w="750"/>
        <w:gridCol w:w="8167"/>
        <w:gridCol w:w="1800"/>
        <w:gridCol w:w="1800"/>
        <w:gridCol w:w="1800"/>
        <w:gridCol w:w="1800"/>
      </w:tblGrid>
      <w:tr w:rsidR="00440B07">
        <w:trPr>
          <w:trHeight w:val="276"/>
          <w:tblHeader/>
        </w:trPr>
        <w:tc>
          <w:tcPr>
            <w:tcW w:w="16117" w:type="dxa"/>
            <w:gridSpan w:val="6"/>
            <w:vMerge w:val="restart"/>
            <w:tcMar>
              <w:top w:w="0" w:type="dxa"/>
              <w:left w:w="0" w:type="dxa"/>
              <w:bottom w:w="0" w:type="dxa"/>
              <w:right w:w="0" w:type="dxa"/>
            </w:tcMar>
          </w:tcPr>
          <w:p w:rsidR="00440B07" w:rsidRDefault="006A6B48">
            <w:pPr>
              <w:jc w:val="center"/>
              <w:rPr>
                <w:b/>
                <w:bCs/>
                <w:color w:val="000000"/>
                <w:sz w:val="24"/>
                <w:szCs w:val="24"/>
              </w:rPr>
            </w:pPr>
            <w:r>
              <w:rPr>
                <w:b/>
                <w:bCs/>
                <w:color w:val="000000"/>
                <w:sz w:val="24"/>
                <w:szCs w:val="24"/>
              </w:rPr>
              <w:t>ПЛАН РАСХОДА ПО ФУНКЦИОНАЛНИМ КЛАСИФИКАЦИЈАМА</w:t>
            </w:r>
          </w:p>
        </w:tc>
      </w:tr>
      <w:tr w:rsidR="00440B07">
        <w:trPr>
          <w:trHeight w:val="230"/>
          <w:tblHeader/>
        </w:trPr>
        <w:tc>
          <w:tcPr>
            <w:tcW w:w="16117" w:type="dxa"/>
            <w:gridSpan w:val="6"/>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440B07">
              <w:trPr>
                <w:jc w:val="center"/>
              </w:trPr>
              <w:tc>
                <w:tcPr>
                  <w:tcW w:w="16117" w:type="dxa"/>
                  <w:tcMar>
                    <w:top w:w="0" w:type="dxa"/>
                    <w:left w:w="0" w:type="dxa"/>
                    <w:bottom w:w="0" w:type="dxa"/>
                    <w:right w:w="0" w:type="dxa"/>
                  </w:tcMar>
                </w:tcPr>
                <w:p w:rsidR="006A6B48" w:rsidRDefault="006A6B48">
                  <w:pPr>
                    <w:jc w:val="center"/>
                    <w:divId w:val="283580435"/>
                    <w:rPr>
                      <w:b/>
                      <w:bCs/>
                      <w:color w:val="000000"/>
                      <w:sz w:val="24"/>
                      <w:szCs w:val="24"/>
                    </w:rPr>
                  </w:pPr>
                  <w:bookmarkStart w:id="36" w:name="__bookmark_41"/>
                  <w:bookmarkEnd w:id="36"/>
                  <w:r>
                    <w:rPr>
                      <w:b/>
                      <w:bCs/>
                      <w:color w:val="000000"/>
                    </w:rPr>
                    <w:t>За период: 01.01.2022-31.12.2022</w:t>
                  </w:r>
                </w:p>
                <w:p w:rsidR="00440B07" w:rsidRDefault="00440B07"/>
              </w:tc>
            </w:tr>
          </w:tbl>
          <w:p w:rsidR="00440B07" w:rsidRDefault="00440B07">
            <w:pPr>
              <w:spacing w:line="1" w:lineRule="auto"/>
            </w:pPr>
          </w:p>
        </w:tc>
      </w:tr>
      <w:tr w:rsidR="00440B07">
        <w:trPr>
          <w:trHeight w:hRule="exact" w:val="300"/>
          <w:tblHeader/>
        </w:trPr>
        <w:tc>
          <w:tcPr>
            <w:tcW w:w="750" w:type="dxa"/>
            <w:tcMar>
              <w:top w:w="0" w:type="dxa"/>
              <w:left w:w="0" w:type="dxa"/>
              <w:bottom w:w="0" w:type="dxa"/>
              <w:right w:w="0" w:type="dxa"/>
            </w:tcMar>
          </w:tcPr>
          <w:p w:rsidR="00440B07" w:rsidRDefault="00440B07">
            <w:pPr>
              <w:spacing w:line="1" w:lineRule="auto"/>
              <w:jc w:val="center"/>
            </w:pPr>
          </w:p>
        </w:tc>
        <w:tc>
          <w:tcPr>
            <w:tcW w:w="8167" w:type="dxa"/>
            <w:tcMar>
              <w:top w:w="0" w:type="dxa"/>
              <w:left w:w="0" w:type="dxa"/>
              <w:bottom w:w="0" w:type="dxa"/>
              <w:right w:w="0" w:type="dxa"/>
            </w:tcMar>
          </w:tcPr>
          <w:p w:rsidR="00440B07" w:rsidRDefault="00440B07">
            <w:pPr>
              <w:spacing w:line="1" w:lineRule="auto"/>
              <w:jc w:val="center"/>
            </w:pPr>
          </w:p>
        </w:tc>
        <w:tc>
          <w:tcPr>
            <w:tcW w:w="1800" w:type="dxa"/>
            <w:tcMar>
              <w:top w:w="0" w:type="dxa"/>
              <w:left w:w="0" w:type="dxa"/>
              <w:bottom w:w="0" w:type="dxa"/>
              <w:right w:w="0" w:type="dxa"/>
            </w:tcMar>
          </w:tcPr>
          <w:p w:rsidR="00440B07" w:rsidRDefault="00440B07">
            <w:pPr>
              <w:spacing w:line="1" w:lineRule="auto"/>
              <w:jc w:val="center"/>
            </w:pPr>
          </w:p>
        </w:tc>
        <w:tc>
          <w:tcPr>
            <w:tcW w:w="1800" w:type="dxa"/>
            <w:tcMar>
              <w:top w:w="0" w:type="dxa"/>
              <w:left w:w="0" w:type="dxa"/>
              <w:bottom w:w="0" w:type="dxa"/>
              <w:right w:w="0" w:type="dxa"/>
            </w:tcMar>
          </w:tcPr>
          <w:p w:rsidR="00440B07" w:rsidRDefault="00440B07">
            <w:pPr>
              <w:spacing w:line="1" w:lineRule="auto"/>
              <w:jc w:val="center"/>
            </w:pPr>
          </w:p>
        </w:tc>
        <w:tc>
          <w:tcPr>
            <w:tcW w:w="1800" w:type="dxa"/>
            <w:tcMar>
              <w:top w:w="0" w:type="dxa"/>
              <w:left w:w="0" w:type="dxa"/>
              <w:bottom w:w="0" w:type="dxa"/>
              <w:right w:w="0" w:type="dxa"/>
            </w:tcMar>
          </w:tcPr>
          <w:p w:rsidR="00440B07" w:rsidRDefault="00440B07">
            <w:pPr>
              <w:spacing w:line="1" w:lineRule="auto"/>
              <w:jc w:val="center"/>
            </w:pPr>
          </w:p>
        </w:tc>
        <w:tc>
          <w:tcPr>
            <w:tcW w:w="1800" w:type="dxa"/>
            <w:tcMar>
              <w:top w:w="0" w:type="dxa"/>
              <w:left w:w="0" w:type="dxa"/>
              <w:bottom w:w="0" w:type="dxa"/>
              <w:right w:w="0" w:type="dxa"/>
            </w:tcMar>
          </w:tcPr>
          <w:p w:rsidR="00440B07" w:rsidRDefault="00440B07">
            <w:pPr>
              <w:spacing w:line="1" w:lineRule="auto"/>
              <w:jc w:val="center"/>
            </w:pPr>
          </w:p>
        </w:tc>
      </w:tr>
      <w:tr w:rsidR="00440B07">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Средства из буџета</w:t>
            </w:r>
          </w:p>
          <w:p w:rsidR="00440B07" w:rsidRDefault="006A6B48">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Средства из сопствених извора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Средства из осталих извора</w:t>
            </w:r>
          </w:p>
        </w:tc>
      </w:tr>
      <w:bookmarkStart w:id="37" w:name="_Toc040_Porodica_i_deca"/>
      <w:bookmarkEnd w:id="37"/>
      <w:tr w:rsidR="00440B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vanish/>
              </w:rPr>
            </w:pPr>
            <w:r>
              <w:fldChar w:fldCharType="begin"/>
            </w:r>
            <w:r>
              <w:instrText>TC "040 Porodica i deca" \f C \l "1"</w:instrText>
            </w:r>
            <w:r>
              <w:fldChar w:fldCharType="end"/>
            </w:r>
          </w:p>
          <w:p w:rsidR="00440B07" w:rsidRDefault="00440B07">
            <w:pPr>
              <w:spacing w:line="1" w:lineRule="auto"/>
            </w:pPr>
          </w:p>
        </w:tc>
      </w:tr>
      <w:tr w:rsidR="00440B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Функц. клас. 040</w:t>
            </w:r>
          </w:p>
        </w:tc>
      </w:tr>
      <w:tr w:rsidR="00440B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15.960.000,00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15.060.000,00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900.000,00</w:t>
            </w:r>
          </w:p>
        </w:tc>
      </w:tr>
      <w:tr w:rsidR="00440B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15.960.000,00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15.060.000,00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900.000,00</w:t>
            </w:r>
          </w:p>
        </w:tc>
      </w:tr>
      <w:bookmarkStart w:id="38" w:name="_Toc070_Socijalna_pomoć_ugroženom_stanov"/>
      <w:bookmarkEnd w:id="38"/>
      <w:tr w:rsidR="00440B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vanish/>
              </w:rPr>
            </w:pPr>
            <w:r>
              <w:fldChar w:fldCharType="begin"/>
            </w:r>
            <w:r>
              <w:instrText>TC "070 Socijalna pomoć ugroženom stanovništvu, neklasifikovana na drugom mestu" \f C \l "1"</w:instrText>
            </w:r>
            <w:r>
              <w:fldChar w:fldCharType="end"/>
            </w:r>
          </w:p>
          <w:p w:rsidR="00440B07" w:rsidRDefault="00440B07">
            <w:pPr>
              <w:spacing w:line="1" w:lineRule="auto"/>
            </w:pPr>
          </w:p>
        </w:tc>
      </w:tr>
      <w:tr w:rsidR="00440B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Функц. клас. 070</w:t>
            </w:r>
          </w:p>
        </w:tc>
      </w:tr>
      <w:tr w:rsidR="00440B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13.900.000,00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7.600.000,00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6.300.000,00</w:t>
            </w:r>
          </w:p>
        </w:tc>
      </w:tr>
      <w:tr w:rsidR="00440B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13.900.000,00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7.600.000,00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6.300.000,00</w:t>
            </w:r>
          </w:p>
        </w:tc>
      </w:tr>
      <w:bookmarkStart w:id="39" w:name="_Toc090_Socijalna_zaštita_neklasifikovan"/>
      <w:bookmarkEnd w:id="39"/>
      <w:tr w:rsidR="00440B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vanish/>
              </w:rPr>
            </w:pPr>
            <w:r>
              <w:fldChar w:fldCharType="begin"/>
            </w:r>
            <w:r>
              <w:instrText>TC "090 Socijalna zaštita neklasifikovana na drugom mestu" \f C \l "1"</w:instrText>
            </w:r>
            <w:r>
              <w:fldChar w:fldCharType="end"/>
            </w:r>
          </w:p>
          <w:p w:rsidR="00440B07" w:rsidRDefault="00440B07">
            <w:pPr>
              <w:spacing w:line="1" w:lineRule="auto"/>
            </w:pPr>
          </w:p>
        </w:tc>
      </w:tr>
      <w:tr w:rsidR="00440B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Функц. клас. 090</w:t>
            </w:r>
          </w:p>
        </w:tc>
      </w:tr>
      <w:tr w:rsidR="00440B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1.797.948,00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1.097.948,00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700.000,00</w:t>
            </w:r>
          </w:p>
        </w:tc>
      </w:tr>
      <w:tr w:rsidR="00440B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 090 Социјална заштита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1.797.948,00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1.097.948,00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700.000,00</w:t>
            </w:r>
          </w:p>
        </w:tc>
      </w:tr>
      <w:bookmarkStart w:id="40" w:name="_Toc111_Izvršni_i_zakonodavni_organi"/>
      <w:bookmarkEnd w:id="40"/>
      <w:tr w:rsidR="00440B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vanish/>
              </w:rPr>
            </w:pPr>
            <w:r>
              <w:fldChar w:fldCharType="begin"/>
            </w:r>
            <w:r>
              <w:instrText>TC "111 Izvršni i zakonodavni organi" \f C \l "1"</w:instrText>
            </w:r>
            <w:r>
              <w:fldChar w:fldCharType="end"/>
            </w:r>
          </w:p>
          <w:p w:rsidR="00440B07" w:rsidRDefault="00440B07">
            <w:pPr>
              <w:spacing w:line="1" w:lineRule="auto"/>
            </w:pPr>
          </w:p>
        </w:tc>
      </w:tr>
      <w:tr w:rsidR="00440B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Функц. клас. 111</w:t>
            </w:r>
          </w:p>
        </w:tc>
      </w:tr>
      <w:tr w:rsidR="00440B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СКУПСТИНА ОПСТИНЕ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15.196.463,00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14.296.463,00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900.000,00</w:t>
            </w:r>
          </w:p>
        </w:tc>
      </w:tr>
      <w:tr w:rsidR="00440B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ПРЕДСЕДНИК ОПСТИНЕ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12.925.174,00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12.840.174,00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85.000,00</w:t>
            </w:r>
          </w:p>
        </w:tc>
      </w:tr>
      <w:tr w:rsidR="00440B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ОПШТИНСКО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14.650.350,00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13.850.350,00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800.000,00</w:t>
            </w:r>
          </w:p>
        </w:tc>
      </w:tr>
      <w:tr w:rsidR="00440B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42.771.987,00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40.986.987,00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1.785.000,00</w:t>
            </w:r>
          </w:p>
        </w:tc>
      </w:tr>
      <w:bookmarkStart w:id="41" w:name="_Toc130_Opšte_usluge"/>
      <w:bookmarkEnd w:id="41"/>
      <w:tr w:rsidR="00440B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vanish/>
              </w:rPr>
            </w:pPr>
            <w:r>
              <w:fldChar w:fldCharType="begin"/>
            </w:r>
            <w:r>
              <w:instrText>TC "130 Opšte usluge" \f C \l "1"</w:instrText>
            </w:r>
            <w:r>
              <w:fldChar w:fldCharType="end"/>
            </w:r>
          </w:p>
          <w:p w:rsidR="00440B07" w:rsidRDefault="00440B07">
            <w:pPr>
              <w:spacing w:line="1" w:lineRule="auto"/>
            </w:pPr>
          </w:p>
        </w:tc>
      </w:tr>
      <w:tr w:rsidR="00440B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Функц. клас. 130</w:t>
            </w:r>
          </w:p>
        </w:tc>
      </w:tr>
      <w:tr w:rsidR="00440B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121.022.025,00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92.096.525,00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28.925.500,00</w:t>
            </w:r>
          </w:p>
        </w:tc>
      </w:tr>
      <w:tr w:rsidR="00440B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121.022.025,00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92.096.525,00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28.925.500,00</w:t>
            </w:r>
          </w:p>
        </w:tc>
      </w:tr>
      <w:bookmarkStart w:id="42" w:name="_Toc160_Opšte_javne_usluge_neklasifikova"/>
      <w:bookmarkEnd w:id="42"/>
      <w:tr w:rsidR="00440B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vanish/>
              </w:rPr>
            </w:pPr>
            <w:r>
              <w:fldChar w:fldCharType="begin"/>
            </w:r>
            <w:r>
              <w:instrText>TC "160 Opšte javne usluge neklasifikovane na drugom mestu" \f C \l "1"</w:instrText>
            </w:r>
            <w:r>
              <w:fldChar w:fldCharType="end"/>
            </w:r>
          </w:p>
          <w:p w:rsidR="00440B07" w:rsidRDefault="00440B07">
            <w:pPr>
              <w:spacing w:line="1" w:lineRule="auto"/>
            </w:pPr>
          </w:p>
        </w:tc>
      </w:tr>
      <w:tr w:rsidR="00440B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Функц. клас. 160</w:t>
            </w:r>
          </w:p>
        </w:tc>
      </w:tr>
      <w:tr w:rsidR="00440B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СКУПСТИНА ОПСТИНЕ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2.275.975,00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2.275.975,00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r>
      <w:tr w:rsidR="00440B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22.005.967,57</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21.755.967,57</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250.000,00</w:t>
            </w:r>
          </w:p>
        </w:tc>
      </w:tr>
      <w:tr w:rsidR="00440B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24.281.942,57</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24.031.942,57</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250.000,00</w:t>
            </w:r>
          </w:p>
        </w:tc>
      </w:tr>
      <w:bookmarkStart w:id="43" w:name="_Toc220_Civilna_odbrana"/>
      <w:bookmarkEnd w:id="43"/>
      <w:tr w:rsidR="00440B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vanish/>
              </w:rPr>
            </w:pPr>
            <w:r>
              <w:fldChar w:fldCharType="begin"/>
            </w:r>
            <w:r>
              <w:instrText>TC "220 Civilna odbrana" \f C \l "1"</w:instrText>
            </w:r>
            <w:r>
              <w:fldChar w:fldCharType="end"/>
            </w:r>
          </w:p>
          <w:p w:rsidR="00440B07" w:rsidRDefault="00440B07">
            <w:pPr>
              <w:spacing w:line="1" w:lineRule="auto"/>
            </w:pPr>
          </w:p>
        </w:tc>
      </w:tr>
      <w:tr w:rsidR="00440B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Функц. клас. 220</w:t>
            </w:r>
          </w:p>
        </w:tc>
      </w:tr>
      <w:tr w:rsidR="00440B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520.000,00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520.000,00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r>
      <w:tr w:rsidR="00440B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 220 Цивилна одбрана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520.000,00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520.000,00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r>
      <w:bookmarkStart w:id="44" w:name="_Toc310_Usluge_policije"/>
      <w:bookmarkEnd w:id="44"/>
      <w:tr w:rsidR="00440B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vanish/>
              </w:rPr>
            </w:pPr>
            <w:r>
              <w:fldChar w:fldCharType="begin"/>
            </w:r>
            <w:r>
              <w:instrText>TC "310 Usluge policije" \f C \l "1"</w:instrText>
            </w:r>
            <w:r>
              <w:fldChar w:fldCharType="end"/>
            </w:r>
          </w:p>
          <w:p w:rsidR="00440B07" w:rsidRDefault="00440B07">
            <w:pPr>
              <w:spacing w:line="1" w:lineRule="auto"/>
            </w:pPr>
          </w:p>
        </w:tc>
      </w:tr>
      <w:tr w:rsidR="00440B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Функц. клас. 310</w:t>
            </w:r>
          </w:p>
        </w:tc>
      </w:tr>
      <w:tr w:rsidR="00440B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r>
      <w:tr w:rsidR="00440B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lastRenderedPageBreak/>
              <w:t>Укупно за функц.клас. 310 Услуге полиције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r>
      <w:bookmarkStart w:id="45" w:name="_Toc320_Usluge_protivpožarne_zaštite"/>
      <w:bookmarkEnd w:id="45"/>
      <w:tr w:rsidR="00440B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vanish/>
              </w:rPr>
            </w:pPr>
            <w:r>
              <w:fldChar w:fldCharType="begin"/>
            </w:r>
            <w:r>
              <w:instrText>TC "320 Usluge protivpožarne zaštite" \f C \l "1"</w:instrText>
            </w:r>
            <w:r>
              <w:fldChar w:fldCharType="end"/>
            </w:r>
          </w:p>
          <w:p w:rsidR="00440B07" w:rsidRDefault="00440B07">
            <w:pPr>
              <w:spacing w:line="1" w:lineRule="auto"/>
            </w:pPr>
          </w:p>
        </w:tc>
      </w:tr>
      <w:tr w:rsidR="00440B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Функц. клас. 320</w:t>
            </w:r>
          </w:p>
        </w:tc>
      </w:tr>
      <w:tr w:rsidR="00440B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r>
      <w:tr w:rsidR="00440B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 320 Услуге противпожарне заштите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r>
      <w:bookmarkStart w:id="46" w:name="_Toc330_Sudovi"/>
      <w:bookmarkEnd w:id="46"/>
      <w:tr w:rsidR="00440B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vanish/>
              </w:rPr>
            </w:pPr>
            <w:r>
              <w:fldChar w:fldCharType="begin"/>
            </w:r>
            <w:r>
              <w:instrText>TC "330 Sudovi" \f C \l "1"</w:instrText>
            </w:r>
            <w:r>
              <w:fldChar w:fldCharType="end"/>
            </w:r>
          </w:p>
          <w:p w:rsidR="00440B07" w:rsidRDefault="00440B07">
            <w:pPr>
              <w:spacing w:line="1" w:lineRule="auto"/>
            </w:pPr>
          </w:p>
        </w:tc>
      </w:tr>
      <w:tr w:rsidR="00440B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Функц. клас. 330</w:t>
            </w:r>
          </w:p>
        </w:tc>
      </w:tr>
      <w:tr w:rsidR="00440B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ОПШТИНСКИ ПРАВОБРАНИЛАЦ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2.868.438,00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2.868.438,00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r>
      <w:tr w:rsidR="00440B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2.868.438,00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2.868.438,00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r>
      <w:bookmarkStart w:id="47" w:name="_Toc360_Javni_red_i_bezbednost_neklasifi"/>
      <w:bookmarkEnd w:id="47"/>
      <w:tr w:rsidR="00440B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vanish/>
              </w:rPr>
            </w:pPr>
            <w:r>
              <w:fldChar w:fldCharType="begin"/>
            </w:r>
            <w:r>
              <w:instrText>TC "360 Javni red i bezbednost neklasifikovan na drugom mestu" \f C \l "1"</w:instrText>
            </w:r>
            <w:r>
              <w:fldChar w:fldCharType="end"/>
            </w:r>
          </w:p>
          <w:p w:rsidR="00440B07" w:rsidRDefault="00440B07">
            <w:pPr>
              <w:spacing w:line="1" w:lineRule="auto"/>
            </w:pPr>
          </w:p>
        </w:tc>
      </w:tr>
      <w:tr w:rsidR="00440B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Функц. клас. 360</w:t>
            </w:r>
          </w:p>
        </w:tc>
      </w:tr>
      <w:tr w:rsidR="00440B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3.100.000,00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2.900.000,00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200.000,00</w:t>
            </w:r>
          </w:p>
        </w:tc>
      </w:tr>
      <w:tr w:rsidR="00440B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 360 Јавни ред и безбедност некласификован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2.900.000,00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200.000,00</w:t>
            </w:r>
          </w:p>
        </w:tc>
      </w:tr>
      <w:bookmarkStart w:id="48" w:name="_Toc412_Opšti_poslovi_po_pitanju_rada"/>
      <w:bookmarkEnd w:id="48"/>
      <w:tr w:rsidR="00440B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vanish/>
              </w:rPr>
            </w:pPr>
            <w:r>
              <w:fldChar w:fldCharType="begin"/>
            </w:r>
            <w:r>
              <w:instrText>TC "412 Opšti poslovi po pitanju rada" \f C \l "1"</w:instrText>
            </w:r>
            <w:r>
              <w:fldChar w:fldCharType="end"/>
            </w:r>
          </w:p>
          <w:p w:rsidR="00440B07" w:rsidRDefault="00440B07">
            <w:pPr>
              <w:spacing w:line="1" w:lineRule="auto"/>
            </w:pPr>
          </w:p>
        </w:tc>
      </w:tr>
      <w:tr w:rsidR="00440B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Функц. клас. 412</w:t>
            </w:r>
          </w:p>
        </w:tc>
      </w:tr>
      <w:tr w:rsidR="00440B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r>
      <w:tr w:rsidR="00440B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 412 Општи послови по питању рада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r>
      <w:bookmarkStart w:id="49" w:name="_Toc420_Poljoprivreda,_šumarstvo,_lov_i_"/>
      <w:bookmarkEnd w:id="49"/>
      <w:tr w:rsidR="00440B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vanish/>
              </w:rPr>
            </w:pPr>
            <w:r>
              <w:fldChar w:fldCharType="begin"/>
            </w:r>
            <w:r>
              <w:instrText>TC "420 Poljoprivreda, šumarstvo, lov i ribolov" \f C \l "1"</w:instrText>
            </w:r>
            <w:r>
              <w:fldChar w:fldCharType="end"/>
            </w:r>
          </w:p>
          <w:p w:rsidR="00440B07" w:rsidRDefault="00440B07">
            <w:pPr>
              <w:spacing w:line="1" w:lineRule="auto"/>
            </w:pPr>
          </w:p>
        </w:tc>
      </w:tr>
      <w:tr w:rsidR="00440B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Функц. клас. 420</w:t>
            </w:r>
          </w:p>
        </w:tc>
      </w:tr>
      <w:tr w:rsidR="00440B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6.066.500,00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6.066.500,00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r>
      <w:tr w:rsidR="00440B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 420 Пољопривреда, шумарство, лов и риболов</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6.066.500,00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6.066.500,00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r>
      <w:bookmarkStart w:id="50" w:name="_Toc421_Poljoprivreda"/>
      <w:bookmarkEnd w:id="50"/>
      <w:tr w:rsidR="00440B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vanish/>
              </w:rPr>
            </w:pPr>
            <w:r>
              <w:fldChar w:fldCharType="begin"/>
            </w:r>
            <w:r>
              <w:instrText>TC "421 Poljoprivreda" \f C \l "1"</w:instrText>
            </w:r>
            <w:r>
              <w:fldChar w:fldCharType="end"/>
            </w:r>
          </w:p>
          <w:p w:rsidR="00440B07" w:rsidRDefault="00440B07">
            <w:pPr>
              <w:spacing w:line="1" w:lineRule="auto"/>
            </w:pPr>
          </w:p>
        </w:tc>
      </w:tr>
      <w:tr w:rsidR="00440B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Функц. клас. 421</w:t>
            </w:r>
          </w:p>
        </w:tc>
      </w:tr>
      <w:tr w:rsidR="00440B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1.200.000,00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1.200.000,00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r>
      <w:tr w:rsidR="00440B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r>
      <w:bookmarkStart w:id="51" w:name="_Toc430_Gorivo_i_energija"/>
      <w:bookmarkEnd w:id="51"/>
      <w:tr w:rsidR="00440B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vanish/>
              </w:rPr>
            </w:pPr>
            <w:r>
              <w:fldChar w:fldCharType="begin"/>
            </w:r>
            <w:r>
              <w:instrText>TC "430 Gorivo i energija" \f C \l "1"</w:instrText>
            </w:r>
            <w:r>
              <w:fldChar w:fldCharType="end"/>
            </w:r>
          </w:p>
          <w:p w:rsidR="00440B07" w:rsidRDefault="00440B07">
            <w:pPr>
              <w:spacing w:line="1" w:lineRule="auto"/>
            </w:pPr>
          </w:p>
        </w:tc>
      </w:tr>
      <w:tr w:rsidR="00440B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Функц. клас. 430</w:t>
            </w:r>
          </w:p>
        </w:tc>
      </w:tr>
      <w:tr w:rsidR="00440B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9.000.000,00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6.000.000,00</w:t>
            </w:r>
          </w:p>
        </w:tc>
      </w:tr>
      <w:tr w:rsidR="00440B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 430 Гориво и енергија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9.000.000,00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6.000.000,00</w:t>
            </w:r>
          </w:p>
        </w:tc>
      </w:tr>
      <w:bookmarkStart w:id="52" w:name="_Toc451_Drumski_saobraćaj"/>
      <w:bookmarkEnd w:id="52"/>
      <w:tr w:rsidR="00440B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vanish/>
              </w:rPr>
            </w:pPr>
            <w:r>
              <w:fldChar w:fldCharType="begin"/>
            </w:r>
            <w:r>
              <w:instrText>TC "451 Drumski saobraćaj" \f C \l "1"</w:instrText>
            </w:r>
            <w:r>
              <w:fldChar w:fldCharType="end"/>
            </w:r>
          </w:p>
          <w:p w:rsidR="00440B07" w:rsidRDefault="00440B07">
            <w:pPr>
              <w:spacing w:line="1" w:lineRule="auto"/>
            </w:pPr>
          </w:p>
        </w:tc>
      </w:tr>
      <w:tr w:rsidR="00440B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Функц. клас. 451</w:t>
            </w:r>
          </w:p>
        </w:tc>
      </w:tr>
      <w:tr w:rsidR="00440B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104.090.646,72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9.200.000,00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94.890.646,72</w:t>
            </w:r>
          </w:p>
        </w:tc>
      </w:tr>
      <w:tr w:rsidR="00440B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 451 Друмски саобраћај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104.090.646,72</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9.200.000,00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94.890.646,72</w:t>
            </w:r>
          </w:p>
        </w:tc>
      </w:tr>
      <w:bookmarkStart w:id="53" w:name="_Toc473_Turizam"/>
      <w:bookmarkEnd w:id="53"/>
      <w:tr w:rsidR="00440B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vanish/>
              </w:rPr>
            </w:pPr>
            <w:r>
              <w:fldChar w:fldCharType="begin"/>
            </w:r>
            <w:r>
              <w:instrText>TC "473 Turizam" \f C \l "1"</w:instrText>
            </w:r>
            <w:r>
              <w:fldChar w:fldCharType="end"/>
            </w:r>
          </w:p>
          <w:p w:rsidR="00440B07" w:rsidRDefault="00440B07">
            <w:pPr>
              <w:spacing w:line="1" w:lineRule="auto"/>
            </w:pPr>
          </w:p>
        </w:tc>
      </w:tr>
      <w:tr w:rsidR="00440B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Функц. клас. 473</w:t>
            </w:r>
          </w:p>
        </w:tc>
      </w:tr>
      <w:tr w:rsidR="00440B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1.610.000,00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1.610.000,00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r>
      <w:tr w:rsidR="00440B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1.610.000,00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1.610.000,00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r>
      <w:bookmarkStart w:id="54" w:name="_Toc510_Upravljanje_otpadom"/>
      <w:bookmarkEnd w:id="54"/>
      <w:tr w:rsidR="00440B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vanish/>
              </w:rPr>
            </w:pPr>
            <w:r>
              <w:fldChar w:fldCharType="begin"/>
            </w:r>
            <w:r>
              <w:instrText>TC "510 Upravljanje otpadom" \f C \l "1"</w:instrText>
            </w:r>
            <w:r>
              <w:fldChar w:fldCharType="end"/>
            </w:r>
          </w:p>
          <w:p w:rsidR="00440B07" w:rsidRDefault="00440B07">
            <w:pPr>
              <w:spacing w:line="1" w:lineRule="auto"/>
            </w:pPr>
          </w:p>
        </w:tc>
      </w:tr>
      <w:tr w:rsidR="00440B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Функц. клас. 510</w:t>
            </w:r>
          </w:p>
        </w:tc>
      </w:tr>
      <w:tr w:rsidR="00440B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15.700.000,00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8.000.000,00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7.700.000,00</w:t>
            </w:r>
          </w:p>
        </w:tc>
      </w:tr>
      <w:tr w:rsidR="00440B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 510 Управљање отпадом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15.700.000,00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8.000.000,00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7.700.000,00</w:t>
            </w:r>
          </w:p>
        </w:tc>
      </w:tr>
      <w:bookmarkStart w:id="55" w:name="_Toc520_Upravljanje_otpadnim_vodama"/>
      <w:bookmarkEnd w:id="55"/>
      <w:tr w:rsidR="00440B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vanish/>
              </w:rPr>
            </w:pPr>
            <w:r>
              <w:fldChar w:fldCharType="begin"/>
            </w:r>
            <w:r>
              <w:instrText>TC "520 Upravljanje otpadnim vodama" \f C \l "1"</w:instrText>
            </w:r>
            <w:r>
              <w:fldChar w:fldCharType="end"/>
            </w:r>
          </w:p>
          <w:p w:rsidR="00440B07" w:rsidRDefault="00440B07">
            <w:pPr>
              <w:spacing w:line="1" w:lineRule="auto"/>
            </w:pPr>
          </w:p>
        </w:tc>
      </w:tr>
      <w:tr w:rsidR="00440B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Функц. клас. 520</w:t>
            </w:r>
          </w:p>
        </w:tc>
      </w:tr>
      <w:tr w:rsidR="00440B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lastRenderedPageBreak/>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9.940.064,00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3.472.064,00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6.468.000,00</w:t>
            </w:r>
          </w:p>
        </w:tc>
      </w:tr>
      <w:tr w:rsidR="00440B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 520 Управљање отпадним водама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9.940.064,00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3.472.064,00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6.468.000,00</w:t>
            </w:r>
          </w:p>
        </w:tc>
      </w:tr>
      <w:bookmarkStart w:id="56" w:name="_Toc560_Zaštita_životne_sredine_neklasif"/>
      <w:bookmarkEnd w:id="56"/>
      <w:tr w:rsidR="00440B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vanish/>
              </w:rPr>
            </w:pPr>
            <w:r>
              <w:fldChar w:fldCharType="begin"/>
            </w:r>
            <w:r>
              <w:instrText>TC "560 Zaštita životne sredine neklasifikovana na drugom mestu" \f C \l "1"</w:instrText>
            </w:r>
            <w:r>
              <w:fldChar w:fldCharType="end"/>
            </w:r>
          </w:p>
          <w:p w:rsidR="00440B07" w:rsidRDefault="00440B07">
            <w:pPr>
              <w:spacing w:line="1" w:lineRule="auto"/>
            </w:pPr>
          </w:p>
        </w:tc>
      </w:tr>
      <w:tr w:rsidR="00440B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Функц. клас. 560</w:t>
            </w:r>
          </w:p>
        </w:tc>
      </w:tr>
      <w:tr w:rsidR="00440B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6.400.000,00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3.100.000,00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3.300.000,00</w:t>
            </w:r>
          </w:p>
        </w:tc>
      </w:tr>
      <w:tr w:rsidR="00440B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6.400.000,00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3.300.000,00</w:t>
            </w:r>
          </w:p>
        </w:tc>
      </w:tr>
      <w:bookmarkStart w:id="57" w:name="_Toc630_Vodosnabdevanje"/>
      <w:bookmarkEnd w:id="57"/>
      <w:tr w:rsidR="00440B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vanish/>
              </w:rPr>
            </w:pPr>
            <w:r>
              <w:fldChar w:fldCharType="begin"/>
            </w:r>
            <w:r>
              <w:instrText>TC "630 Vodosnabdevanje" \f C \l "1"</w:instrText>
            </w:r>
            <w:r>
              <w:fldChar w:fldCharType="end"/>
            </w:r>
          </w:p>
          <w:p w:rsidR="00440B07" w:rsidRDefault="00440B07">
            <w:pPr>
              <w:spacing w:line="1" w:lineRule="auto"/>
            </w:pPr>
          </w:p>
        </w:tc>
      </w:tr>
      <w:tr w:rsidR="00440B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Функц. клас. 630</w:t>
            </w:r>
          </w:p>
        </w:tc>
      </w:tr>
      <w:tr w:rsidR="00440B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11.850.000,00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8.050.000,00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3.800.000,00</w:t>
            </w:r>
          </w:p>
        </w:tc>
      </w:tr>
      <w:tr w:rsidR="00440B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 630 Водоснабдевање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11.850.000,00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8.050.000,00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3.800.000,00</w:t>
            </w:r>
          </w:p>
        </w:tc>
      </w:tr>
      <w:bookmarkStart w:id="58" w:name="_Toc640_Ulična_rasveta"/>
      <w:bookmarkEnd w:id="58"/>
      <w:tr w:rsidR="00440B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vanish/>
              </w:rPr>
            </w:pPr>
            <w:r>
              <w:fldChar w:fldCharType="begin"/>
            </w:r>
            <w:r>
              <w:instrText>TC "640 Ulična rasveta" \f C \l "1"</w:instrText>
            </w:r>
            <w:r>
              <w:fldChar w:fldCharType="end"/>
            </w:r>
          </w:p>
          <w:p w:rsidR="00440B07" w:rsidRDefault="00440B07">
            <w:pPr>
              <w:spacing w:line="1" w:lineRule="auto"/>
            </w:pPr>
          </w:p>
        </w:tc>
      </w:tr>
      <w:tr w:rsidR="00440B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Функц. клас. 640</w:t>
            </w:r>
          </w:p>
        </w:tc>
      </w:tr>
      <w:tr w:rsidR="00440B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21.400.000,00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9.918.000,00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11.482.000,00</w:t>
            </w:r>
          </w:p>
        </w:tc>
      </w:tr>
      <w:tr w:rsidR="00440B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21.400.000,00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9.918.000,00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11.482.000,00</w:t>
            </w:r>
          </w:p>
        </w:tc>
      </w:tr>
      <w:bookmarkStart w:id="59" w:name="_Toc760_Zdravstvo_neklasifikovano_na_dru"/>
      <w:bookmarkEnd w:id="59"/>
      <w:tr w:rsidR="00440B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vanish/>
              </w:rPr>
            </w:pPr>
            <w:r>
              <w:fldChar w:fldCharType="begin"/>
            </w:r>
            <w:r>
              <w:instrText>TC "760 Zdravstvo neklasifikovano na drugom mestu" \f C \l "1"</w:instrText>
            </w:r>
            <w:r>
              <w:fldChar w:fldCharType="end"/>
            </w:r>
          </w:p>
          <w:p w:rsidR="00440B07" w:rsidRDefault="00440B07">
            <w:pPr>
              <w:spacing w:line="1" w:lineRule="auto"/>
            </w:pPr>
          </w:p>
        </w:tc>
      </w:tr>
      <w:tr w:rsidR="00440B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Функц. клас. 760</w:t>
            </w:r>
          </w:p>
        </w:tc>
      </w:tr>
      <w:tr w:rsidR="00440B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3.285.000,00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2.880.000,00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405.000,00</w:t>
            </w:r>
          </w:p>
        </w:tc>
      </w:tr>
      <w:tr w:rsidR="00440B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3.285.000,00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2.880.000,00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405.000,00</w:t>
            </w:r>
          </w:p>
        </w:tc>
      </w:tr>
      <w:bookmarkStart w:id="60" w:name="_Toc810_Usluge_rekreacije_i_sporta"/>
      <w:bookmarkEnd w:id="60"/>
      <w:tr w:rsidR="00440B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vanish/>
              </w:rPr>
            </w:pPr>
            <w:r>
              <w:fldChar w:fldCharType="begin"/>
            </w:r>
            <w:r>
              <w:instrText>TC "810 Usluge rekreacije i sporta" \f C \l "1"</w:instrText>
            </w:r>
            <w:r>
              <w:fldChar w:fldCharType="end"/>
            </w:r>
          </w:p>
          <w:p w:rsidR="00440B07" w:rsidRDefault="00440B07">
            <w:pPr>
              <w:spacing w:line="1" w:lineRule="auto"/>
            </w:pPr>
          </w:p>
        </w:tc>
      </w:tr>
      <w:tr w:rsidR="00440B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Функц. клас. 810</w:t>
            </w:r>
          </w:p>
        </w:tc>
      </w:tr>
      <w:tr w:rsidR="00440B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27.868.227,13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12.303.645,43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15.564.581,70</w:t>
            </w:r>
          </w:p>
        </w:tc>
      </w:tr>
      <w:tr w:rsidR="00440B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27.868.227,13</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12.303.645,43</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15.564.581,70</w:t>
            </w:r>
          </w:p>
        </w:tc>
      </w:tr>
      <w:bookmarkStart w:id="61" w:name="_Toc820_Usluge_kulture"/>
      <w:bookmarkEnd w:id="61"/>
      <w:tr w:rsidR="00440B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vanish/>
              </w:rPr>
            </w:pPr>
            <w:r>
              <w:fldChar w:fldCharType="begin"/>
            </w:r>
            <w:r>
              <w:instrText>TC "820 Usluge kulture" \f C \l "1"</w:instrText>
            </w:r>
            <w:r>
              <w:fldChar w:fldCharType="end"/>
            </w:r>
          </w:p>
          <w:p w:rsidR="00440B07" w:rsidRDefault="00440B07">
            <w:pPr>
              <w:spacing w:line="1" w:lineRule="auto"/>
            </w:pPr>
          </w:p>
        </w:tc>
      </w:tr>
      <w:tr w:rsidR="00440B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Функц. клас. 820</w:t>
            </w:r>
          </w:p>
        </w:tc>
      </w:tr>
      <w:tr w:rsidR="00440B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14.965.700,00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13.715.700,00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1.250.000,00</w:t>
            </w:r>
          </w:p>
        </w:tc>
      </w:tr>
      <w:tr w:rsidR="00440B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14.965.700,00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13.715.700,00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1.250.000,00</w:t>
            </w:r>
          </w:p>
        </w:tc>
      </w:tr>
      <w:bookmarkStart w:id="62" w:name="_Toc830_Usluge_emitovanja_i_štampanja"/>
      <w:bookmarkEnd w:id="62"/>
      <w:tr w:rsidR="00440B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vanish/>
              </w:rPr>
            </w:pPr>
            <w:r>
              <w:fldChar w:fldCharType="begin"/>
            </w:r>
            <w:r>
              <w:instrText>TC "830 Usluge emitovanja i štampanja" \f C \l "1"</w:instrText>
            </w:r>
            <w:r>
              <w:fldChar w:fldCharType="end"/>
            </w:r>
          </w:p>
          <w:p w:rsidR="00440B07" w:rsidRDefault="00440B07">
            <w:pPr>
              <w:spacing w:line="1" w:lineRule="auto"/>
            </w:pPr>
          </w:p>
        </w:tc>
      </w:tr>
      <w:tr w:rsidR="00440B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Функц. клас. 830</w:t>
            </w:r>
          </w:p>
        </w:tc>
      </w:tr>
      <w:tr w:rsidR="00440B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r>
      <w:tr w:rsidR="00440B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 830 Услуге емитовања и штампања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r>
      <w:bookmarkStart w:id="63" w:name="_Toc840_Verske_i_ostale_usluge_zajednice"/>
      <w:bookmarkEnd w:id="63"/>
      <w:tr w:rsidR="00440B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vanish/>
              </w:rPr>
            </w:pPr>
            <w:r>
              <w:fldChar w:fldCharType="begin"/>
            </w:r>
            <w:r>
              <w:instrText>TC "840 Verske i ostale usluge zajednice" \f C \l "1"</w:instrText>
            </w:r>
            <w:r>
              <w:fldChar w:fldCharType="end"/>
            </w:r>
          </w:p>
          <w:p w:rsidR="00440B07" w:rsidRDefault="00440B07">
            <w:pPr>
              <w:spacing w:line="1" w:lineRule="auto"/>
            </w:pPr>
          </w:p>
        </w:tc>
      </w:tr>
      <w:tr w:rsidR="00440B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Функц. клас. 840</w:t>
            </w:r>
          </w:p>
        </w:tc>
      </w:tr>
      <w:tr w:rsidR="00440B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r>
      <w:tr w:rsidR="00440B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 840 Верске и остале услуге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r>
      <w:bookmarkStart w:id="64" w:name="_Toc911_Predškolsko_obrazovanje"/>
      <w:bookmarkEnd w:id="64"/>
      <w:tr w:rsidR="00440B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vanish/>
              </w:rPr>
            </w:pPr>
            <w:r>
              <w:fldChar w:fldCharType="begin"/>
            </w:r>
            <w:r>
              <w:instrText>TC "911 Predškolsko obrazovanje" \f C \l "1"</w:instrText>
            </w:r>
            <w:r>
              <w:fldChar w:fldCharType="end"/>
            </w:r>
          </w:p>
          <w:p w:rsidR="00440B07" w:rsidRDefault="00440B07">
            <w:pPr>
              <w:spacing w:line="1" w:lineRule="auto"/>
            </w:pPr>
          </w:p>
        </w:tc>
      </w:tr>
      <w:tr w:rsidR="00440B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Функц. клас. 911</w:t>
            </w:r>
          </w:p>
        </w:tc>
      </w:tr>
      <w:tr w:rsidR="00440B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33.824.766,00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21.512.250,00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12.312.516,00</w:t>
            </w:r>
          </w:p>
        </w:tc>
      </w:tr>
      <w:tr w:rsidR="00440B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33.824.766,00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21.512.250,00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12.312.516,00</w:t>
            </w:r>
          </w:p>
        </w:tc>
      </w:tr>
      <w:bookmarkStart w:id="65" w:name="_Toc912_Osnovno_obrazovanje"/>
      <w:bookmarkEnd w:id="65"/>
      <w:tr w:rsidR="00440B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vanish/>
              </w:rPr>
            </w:pPr>
            <w:r>
              <w:fldChar w:fldCharType="begin"/>
            </w:r>
            <w:r>
              <w:instrText>TC "912 Osnovno obrazovanje" \f C \l "1"</w:instrText>
            </w:r>
            <w:r>
              <w:fldChar w:fldCharType="end"/>
            </w:r>
          </w:p>
          <w:p w:rsidR="00440B07" w:rsidRDefault="00440B07">
            <w:pPr>
              <w:spacing w:line="1" w:lineRule="auto"/>
            </w:pPr>
          </w:p>
        </w:tc>
      </w:tr>
      <w:tr w:rsidR="00440B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Функц. клас. 912</w:t>
            </w:r>
          </w:p>
        </w:tc>
      </w:tr>
      <w:tr w:rsidR="00440B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37.164.000,00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35.014.000,00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B07" w:rsidRDefault="006A6B48">
            <w:pPr>
              <w:jc w:val="right"/>
              <w:rPr>
                <w:color w:val="000000"/>
                <w:sz w:val="16"/>
                <w:szCs w:val="16"/>
              </w:rPr>
            </w:pPr>
            <w:r>
              <w:rPr>
                <w:color w:val="000000"/>
                <w:sz w:val="16"/>
                <w:szCs w:val="16"/>
              </w:rPr>
              <w:t>2.150.000,00</w:t>
            </w:r>
          </w:p>
        </w:tc>
      </w:tr>
      <w:tr w:rsidR="00440B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rPr>
                <w:b/>
                <w:bCs/>
                <w:color w:val="000000"/>
                <w:sz w:val="16"/>
                <w:szCs w:val="16"/>
              </w:rPr>
            </w:pPr>
            <w:r>
              <w:rPr>
                <w:b/>
                <w:bCs/>
                <w:color w:val="000000"/>
                <w:sz w:val="16"/>
                <w:szCs w:val="16"/>
              </w:rPr>
              <w:t>Укупно за функц.клас.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37.164.000,00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35.014.000,00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B07" w:rsidRDefault="006A6B48">
            <w:pPr>
              <w:jc w:val="right"/>
              <w:rPr>
                <w:b/>
                <w:bCs/>
                <w:color w:val="000000"/>
                <w:sz w:val="16"/>
                <w:szCs w:val="16"/>
              </w:rPr>
            </w:pPr>
            <w:r>
              <w:rPr>
                <w:b/>
                <w:bCs/>
                <w:color w:val="000000"/>
                <w:sz w:val="16"/>
                <w:szCs w:val="16"/>
              </w:rPr>
              <w:t>2.150.000,00</w:t>
            </w:r>
          </w:p>
        </w:tc>
      </w:tr>
    </w:tbl>
    <w:p w:rsidR="00440B07" w:rsidRDefault="00440B07">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440B07">
        <w:tc>
          <w:tcPr>
            <w:tcW w:w="16117" w:type="dxa"/>
            <w:tcMar>
              <w:top w:w="0" w:type="dxa"/>
              <w:left w:w="0" w:type="dxa"/>
              <w:bottom w:w="0" w:type="dxa"/>
              <w:right w:w="0" w:type="dxa"/>
            </w:tcMar>
          </w:tcPr>
          <w:p w:rsidR="00440B07" w:rsidRDefault="00440B07">
            <w:bookmarkStart w:id="66" w:name="__bookmark_42"/>
            <w:bookmarkEnd w:id="66"/>
          </w:p>
          <w:p w:rsidR="00440B07" w:rsidRDefault="00440B07">
            <w:pPr>
              <w:spacing w:line="1" w:lineRule="auto"/>
            </w:pPr>
          </w:p>
        </w:tc>
      </w:tr>
    </w:tbl>
    <w:p w:rsidR="00AA1764" w:rsidRDefault="00AA1764"/>
    <w:p w:rsidR="00AA1764" w:rsidRDefault="00AA1764" w:rsidP="00AA1764"/>
    <w:p w:rsidR="00AA1764" w:rsidRDefault="00AA1764" w:rsidP="00AA1764"/>
    <w:p w:rsidR="00DA5F88" w:rsidRDefault="00DA5F88" w:rsidP="00AA1764"/>
    <w:p w:rsidR="00AA1764" w:rsidRDefault="00AA1764" w:rsidP="00AA1764"/>
    <w:tbl>
      <w:tblPr>
        <w:tblW w:w="16117" w:type="dxa"/>
        <w:tblLayout w:type="fixed"/>
        <w:tblLook w:val="01E0" w:firstRow="1" w:lastRow="1" w:firstColumn="1" w:lastColumn="1" w:noHBand="0" w:noVBand="0"/>
      </w:tblPr>
      <w:tblGrid>
        <w:gridCol w:w="825"/>
        <w:gridCol w:w="750"/>
        <w:gridCol w:w="900"/>
        <w:gridCol w:w="6067"/>
        <w:gridCol w:w="1650"/>
        <w:gridCol w:w="1650"/>
        <w:gridCol w:w="1650"/>
        <w:gridCol w:w="1650"/>
        <w:gridCol w:w="975"/>
      </w:tblGrid>
      <w:tr w:rsidR="00AA1764" w:rsidTr="009B48FF">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AA1764" w:rsidTr="009B48FF">
              <w:trPr>
                <w:trHeight w:val="276"/>
                <w:jc w:val="center"/>
              </w:trPr>
              <w:tc>
                <w:tcPr>
                  <w:tcW w:w="16117" w:type="dxa"/>
                  <w:gridSpan w:val="3"/>
                  <w:vMerge w:val="restart"/>
                  <w:tcMar>
                    <w:top w:w="0" w:type="dxa"/>
                    <w:left w:w="0" w:type="dxa"/>
                    <w:bottom w:w="0" w:type="dxa"/>
                    <w:right w:w="0" w:type="dxa"/>
                  </w:tcMar>
                </w:tcPr>
                <w:p w:rsidR="00AA1764" w:rsidRDefault="00AA1764" w:rsidP="009B48FF">
                  <w:pPr>
                    <w:jc w:val="center"/>
                    <w:rPr>
                      <w:b/>
                      <w:bCs/>
                      <w:color w:val="000000"/>
                      <w:sz w:val="24"/>
                      <w:szCs w:val="24"/>
                    </w:rPr>
                  </w:pPr>
                  <w:r>
                    <w:rPr>
                      <w:b/>
                      <w:bCs/>
                      <w:color w:val="000000"/>
                      <w:sz w:val="24"/>
                      <w:szCs w:val="24"/>
                    </w:rPr>
                    <w:t>АНАЛИТИЧКИ ПЛАН РАСХОДА ДИРЕКТНИХ БУЏЕТСКИХ КОРИСНИКА</w:t>
                  </w:r>
                </w:p>
              </w:tc>
            </w:tr>
            <w:tr w:rsidR="00AA1764" w:rsidTr="009B48FF">
              <w:trPr>
                <w:jc w:val="center"/>
              </w:trPr>
              <w:tc>
                <w:tcPr>
                  <w:tcW w:w="5808" w:type="dxa"/>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0     БУЏЕТ ОПШТИНЕ</w:t>
                  </w:r>
                </w:p>
              </w:tc>
              <w:tc>
                <w:tcPr>
                  <w:tcW w:w="4500" w:type="dxa"/>
                  <w:tcMar>
                    <w:top w:w="0" w:type="dxa"/>
                    <w:left w:w="0" w:type="dxa"/>
                    <w:bottom w:w="0" w:type="dxa"/>
                    <w:right w:w="0" w:type="dxa"/>
                  </w:tcMar>
                </w:tcPr>
                <w:p w:rsidR="00AA1764" w:rsidRDefault="00AA1764" w:rsidP="009B48FF">
                  <w:pPr>
                    <w:jc w:val="center"/>
                    <w:rPr>
                      <w:b/>
                      <w:bCs/>
                      <w:color w:val="000000"/>
                    </w:rPr>
                  </w:pPr>
                  <w:r>
                    <w:rPr>
                      <w:b/>
                      <w:bCs/>
                      <w:color w:val="000000"/>
                    </w:rPr>
                    <w:t>2022</w:t>
                  </w:r>
                </w:p>
              </w:tc>
              <w:tc>
                <w:tcPr>
                  <w:tcW w:w="5809" w:type="dxa"/>
                  <w:tcMar>
                    <w:top w:w="0" w:type="dxa"/>
                    <w:left w:w="0" w:type="dxa"/>
                    <w:bottom w:w="0" w:type="dxa"/>
                    <w:right w:w="0" w:type="dxa"/>
                  </w:tcMar>
                </w:tcPr>
                <w:p w:rsidR="00AA1764" w:rsidRDefault="00AA1764" w:rsidP="009B48FF">
                  <w:pPr>
                    <w:spacing w:line="1" w:lineRule="auto"/>
                    <w:jc w:val="center"/>
                  </w:pPr>
                </w:p>
              </w:tc>
            </w:tr>
          </w:tbl>
          <w:p w:rsidR="00AA1764" w:rsidRDefault="00AA1764" w:rsidP="009B48FF">
            <w:pPr>
              <w:spacing w:line="1" w:lineRule="auto"/>
            </w:pPr>
          </w:p>
        </w:tc>
      </w:tr>
      <w:tr w:rsidR="00AA1764" w:rsidTr="009B48FF">
        <w:trPr>
          <w:trHeight w:hRule="exact" w:val="300"/>
          <w:tblHeader/>
        </w:trPr>
        <w:tc>
          <w:tcPr>
            <w:tcW w:w="16117" w:type="dxa"/>
            <w:gridSpan w:val="9"/>
            <w:vMerge w:val="restart"/>
            <w:tcBorders>
              <w:bottom w:val="single" w:sz="6" w:space="0" w:color="000000"/>
            </w:tcBorders>
            <w:tcMar>
              <w:top w:w="0" w:type="dxa"/>
              <w:left w:w="0" w:type="dxa"/>
              <w:bottom w:w="0" w:type="dxa"/>
              <w:right w:w="0" w:type="dxa"/>
            </w:tcMar>
          </w:tcPr>
          <w:p w:rsidR="00AA1764" w:rsidRDefault="00AA1764" w:rsidP="009B48FF">
            <w:pPr>
              <w:spacing w:line="1" w:lineRule="auto"/>
              <w:jc w:val="center"/>
            </w:pPr>
          </w:p>
        </w:tc>
      </w:tr>
      <w:tr w:rsidR="00AA1764" w:rsidTr="009B48FF">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A1764" w:rsidRDefault="00AA1764" w:rsidP="009B48FF">
            <w:pPr>
              <w:jc w:val="center"/>
              <w:rPr>
                <w:b/>
                <w:bCs/>
                <w:color w:val="000000"/>
                <w:sz w:val="16"/>
                <w:szCs w:val="16"/>
              </w:rPr>
            </w:pPr>
            <w:r>
              <w:rPr>
                <w:b/>
                <w:bCs/>
                <w:color w:val="000000"/>
                <w:sz w:val="16"/>
                <w:szCs w:val="16"/>
              </w:rPr>
              <w:t>Број позиције</w:t>
            </w:r>
          </w:p>
        </w:t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A1764" w:rsidRDefault="00AA1764" w:rsidP="009B48FF">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A1764" w:rsidRDefault="00AA1764" w:rsidP="009B48FF">
            <w:pPr>
              <w:jc w:val="center"/>
              <w:rPr>
                <w:b/>
                <w:bCs/>
                <w:color w:val="000000"/>
                <w:sz w:val="16"/>
                <w:szCs w:val="16"/>
              </w:rPr>
            </w:pPr>
            <w:r>
              <w:rPr>
                <w:b/>
                <w:bCs/>
                <w:color w:val="000000"/>
                <w:sz w:val="16"/>
                <w:szCs w:val="16"/>
              </w:rPr>
              <w:t>Расход по наменама</w:t>
            </w:r>
          </w:p>
        </w:tc>
        <w:tc>
          <w:tcPr>
            <w:tcW w:w="606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A1764" w:rsidRDefault="00AA1764" w:rsidP="009B48F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A1764" w:rsidRDefault="00AA1764" w:rsidP="009B48FF">
            <w:pPr>
              <w:jc w:val="center"/>
              <w:rPr>
                <w:b/>
                <w:bCs/>
                <w:color w:val="000000"/>
                <w:sz w:val="16"/>
                <w:szCs w:val="16"/>
              </w:rPr>
            </w:pPr>
            <w:r>
              <w:rPr>
                <w:b/>
                <w:bCs/>
                <w:color w:val="000000"/>
                <w:sz w:val="16"/>
                <w:szCs w:val="16"/>
              </w:rPr>
              <w:t>Средства из буџета</w:t>
            </w:r>
          </w:p>
          <w:p w:rsidR="00AA1764" w:rsidRDefault="00AA1764" w:rsidP="009B48F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A1764" w:rsidRDefault="00AA1764" w:rsidP="009B48F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A1764" w:rsidRDefault="00AA1764" w:rsidP="009B48F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A1764" w:rsidRDefault="00AA1764" w:rsidP="009B48FF">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A1764" w:rsidRDefault="00AA1764" w:rsidP="009B48FF">
            <w:pPr>
              <w:jc w:val="center"/>
              <w:rPr>
                <w:b/>
                <w:bCs/>
                <w:color w:val="000000"/>
                <w:sz w:val="16"/>
                <w:szCs w:val="16"/>
              </w:rPr>
            </w:pPr>
            <w:r>
              <w:rPr>
                <w:b/>
                <w:bCs/>
                <w:color w:val="000000"/>
                <w:sz w:val="16"/>
                <w:szCs w:val="16"/>
              </w:rPr>
              <w:t>Структура</w:t>
            </w:r>
          </w:p>
          <w:p w:rsidR="00AA1764" w:rsidRDefault="00AA1764" w:rsidP="009B48FF">
            <w:pPr>
              <w:jc w:val="center"/>
              <w:rPr>
                <w:b/>
                <w:bCs/>
                <w:color w:val="000000"/>
                <w:sz w:val="16"/>
                <w:szCs w:val="16"/>
              </w:rPr>
            </w:pPr>
            <w:r>
              <w:rPr>
                <w:b/>
                <w:bCs/>
                <w:color w:val="000000"/>
                <w:sz w:val="16"/>
                <w:szCs w:val="16"/>
              </w:rPr>
              <w:t>( % )</w:t>
            </w:r>
          </w:p>
        </w:tc>
      </w:tr>
      <w:tr w:rsidR="00AA1764" w:rsidTr="009B48FF">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A1764" w:rsidRDefault="00AA1764" w:rsidP="009B48FF">
            <w:pPr>
              <w:rPr>
                <w:vanish/>
              </w:rPr>
            </w:pPr>
            <w:r>
              <w:fldChar w:fldCharType="begin"/>
            </w:r>
            <w:r>
              <w:instrText>TC "0 BUDŽET OPŠTINE" \f C \l "1"</w:instrText>
            </w:r>
            <w:r>
              <w:fldChar w:fldCharType="end"/>
            </w:r>
          </w:p>
          <w:p w:rsidR="00AA1764" w:rsidRDefault="00AA1764" w:rsidP="009B48FF">
            <w:pPr>
              <w:rPr>
                <w:vanish/>
              </w:rPr>
            </w:pPr>
            <w:r>
              <w:fldChar w:fldCharType="begin"/>
            </w:r>
            <w:r>
              <w:instrText>TC "1 SKUPSTINA OPSTINE" \f C \l "2"</w:instrText>
            </w:r>
            <w:r>
              <w:fldChar w:fldCharType="end"/>
            </w:r>
          </w:p>
          <w:p w:rsidR="00AA1764" w:rsidRDefault="00AA1764" w:rsidP="009B48FF">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AA1764" w:rsidRDefault="00AA1764" w:rsidP="009B48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AA1764" w:rsidRDefault="00AA1764" w:rsidP="009B48FF">
            <w:pPr>
              <w:jc w:val="center"/>
              <w:rPr>
                <w:b/>
                <w:bCs/>
                <w:color w:val="000000"/>
                <w:sz w:val="16"/>
                <w:szCs w:val="16"/>
              </w:rPr>
            </w:pPr>
            <w:r>
              <w:rPr>
                <w:b/>
                <w:bCs/>
                <w:color w:val="000000"/>
                <w:sz w:val="16"/>
                <w:szCs w:val="16"/>
              </w:rPr>
              <w:t>1</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b/>
                <w:bCs/>
                <w:color w:val="000000"/>
                <w:sz w:val="16"/>
                <w:szCs w:val="16"/>
              </w:rPr>
            </w:pPr>
            <w:r>
              <w:rPr>
                <w:b/>
                <w:bCs/>
                <w:color w:val="000000"/>
                <w:sz w:val="16"/>
                <w:szCs w:val="16"/>
              </w:rPr>
              <w:t>СКУПСТИНА ОПСТИНЕ</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vanish/>
              </w:rPr>
            </w:pPr>
            <w:r>
              <w:fldChar w:fldCharType="begin"/>
            </w:r>
            <w:r>
              <w:instrText>TC "-" \f C \l "3"</w:instrText>
            </w:r>
            <w:r>
              <w:fldChar w:fldCharType="end"/>
            </w:r>
          </w:p>
          <w:p w:rsidR="00AA1764" w:rsidRDefault="00AA1764" w:rsidP="009B48FF">
            <w:pPr>
              <w:jc w:val="center"/>
              <w:rPr>
                <w:color w:val="000000"/>
                <w:sz w:val="16"/>
                <w:szCs w:val="16"/>
              </w:rPr>
            </w:pPr>
            <w:r>
              <w:rPr>
                <w:color w:val="000000"/>
                <w:sz w:val="16"/>
                <w:szCs w:val="16"/>
              </w:rPr>
              <w:t>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4.975.000,00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4.975.000,00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1,03</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547.250,00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547.250,00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0,11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256.213,00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256.213,00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0,05</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0,04</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0,10</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0,00</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790.000,00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0,16</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0,12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0,68</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158.000,00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0,03</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8/1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0,10</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0,04</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0,12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0,00</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0,06</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0,06</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0,19</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13/1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0,06</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13/2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135.975,00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135.975,00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0,03</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421600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0,41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0,00</w:t>
            </w:r>
          </w:p>
        </w:tc>
      </w:tr>
      <w:tr w:rsidR="00AA1764" w:rsidTr="009B48FF">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jc w:val="center"/>
              <w:rPr>
                <w:b/>
                <w:bCs/>
                <w:color w:val="000000"/>
                <w:sz w:val="16"/>
                <w:szCs w:val="16"/>
              </w:rPr>
            </w:pPr>
            <w:r>
              <w:rPr>
                <w:b/>
                <w:bCs/>
                <w:color w:val="000000"/>
                <w:sz w:val="16"/>
                <w:szCs w:val="16"/>
              </w:rPr>
              <w:t>1</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СКУПСТИНА ОПСТИНЕ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16.572.438,00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17.472.438,00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AA1764" w:rsidRDefault="00AA1764" w:rsidP="009B48FF">
            <w:pPr>
              <w:jc w:val="right"/>
              <w:rPr>
                <w:b/>
                <w:bCs/>
                <w:color w:val="000000"/>
                <w:sz w:val="16"/>
                <w:szCs w:val="16"/>
              </w:rPr>
            </w:pPr>
            <w:r>
              <w:rPr>
                <w:b/>
                <w:bCs/>
                <w:color w:val="000000"/>
                <w:sz w:val="16"/>
                <w:szCs w:val="16"/>
              </w:rPr>
              <w:t>3,61</w:t>
            </w:r>
          </w:p>
        </w:tc>
      </w:tr>
      <w:tr w:rsidR="00AA1764" w:rsidTr="009B48FF">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spacing w:line="1" w:lineRule="auto"/>
            </w:pPr>
          </w:p>
        </w:tc>
      </w:tr>
      <w:tr w:rsidR="00AA1764" w:rsidTr="009B48FF">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A1764" w:rsidRDefault="00AA1764" w:rsidP="009B48FF">
            <w:pPr>
              <w:rPr>
                <w:vanish/>
              </w:rPr>
            </w:pPr>
            <w:r>
              <w:fldChar w:fldCharType="begin"/>
            </w:r>
            <w:r>
              <w:instrText>TC "2 PREDSEDNIK OPSTINE" \f C \l "2"</w:instrText>
            </w:r>
            <w:r>
              <w:fldChar w:fldCharType="end"/>
            </w:r>
          </w:p>
          <w:p w:rsidR="00AA1764" w:rsidRDefault="00AA1764" w:rsidP="009B48FF">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AA1764" w:rsidRDefault="00AA1764" w:rsidP="009B48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AA1764" w:rsidRDefault="00AA1764" w:rsidP="009B48FF">
            <w:pPr>
              <w:jc w:val="center"/>
              <w:rPr>
                <w:b/>
                <w:bCs/>
                <w:color w:val="000000"/>
                <w:sz w:val="16"/>
                <w:szCs w:val="16"/>
              </w:rPr>
            </w:pPr>
            <w:r>
              <w:rPr>
                <w:b/>
                <w:bCs/>
                <w:color w:val="000000"/>
                <w:sz w:val="16"/>
                <w:szCs w:val="16"/>
              </w:rPr>
              <w:t>2</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b/>
                <w:bCs/>
                <w:color w:val="000000"/>
                <w:sz w:val="16"/>
                <w:szCs w:val="16"/>
              </w:rPr>
            </w:pPr>
            <w:r>
              <w:rPr>
                <w:b/>
                <w:bCs/>
                <w:color w:val="000000"/>
                <w:sz w:val="16"/>
                <w:szCs w:val="16"/>
              </w:rPr>
              <w:t>ПРЕДСЕДНИК ОПСТИНЕ</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vanish/>
              </w:rPr>
            </w:pPr>
            <w:r>
              <w:fldChar w:fldCharType="begin"/>
            </w:r>
            <w:r>
              <w:instrText>TC "-" \f C \l "3"</w:instrText>
            </w:r>
            <w:r>
              <w:fldChar w:fldCharType="end"/>
            </w:r>
          </w:p>
          <w:p w:rsidR="00AA1764" w:rsidRDefault="00AA1764" w:rsidP="009B48FF">
            <w:pPr>
              <w:jc w:val="center"/>
              <w:rPr>
                <w:color w:val="000000"/>
                <w:sz w:val="16"/>
                <w:szCs w:val="16"/>
              </w:rPr>
            </w:pPr>
            <w:r>
              <w:rPr>
                <w:color w:val="000000"/>
                <w:sz w:val="16"/>
                <w:szCs w:val="16"/>
              </w:rPr>
              <w:t>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6.230.000,00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6.230.000,00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1,29</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320.845,00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320.845,00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0,07</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lastRenderedPageBreak/>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685.300,00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685.300,00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0,14</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0,07</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0,12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0,21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680.000,00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0,14</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0,03</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0,16</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314.029,00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314.029,00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0,06</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0,03</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0,14</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0,06</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27/1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jc w:val="center"/>
              <w:rPr>
                <w:b/>
                <w:bCs/>
                <w:color w:val="000000"/>
                <w:sz w:val="16"/>
                <w:szCs w:val="16"/>
              </w:rPr>
            </w:pPr>
            <w:r>
              <w:rPr>
                <w:b/>
                <w:bCs/>
                <w:color w:val="000000"/>
                <w:sz w:val="16"/>
                <w:szCs w:val="16"/>
              </w:rPr>
              <w:t>2</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ПРЕДСЕДНИК ОПСТИНЕ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12.840.174,00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12.925.174,00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AA1764" w:rsidRDefault="00AA1764" w:rsidP="009B48FF">
            <w:pPr>
              <w:jc w:val="right"/>
              <w:rPr>
                <w:b/>
                <w:bCs/>
                <w:color w:val="000000"/>
                <w:sz w:val="16"/>
                <w:szCs w:val="16"/>
              </w:rPr>
            </w:pPr>
            <w:r>
              <w:rPr>
                <w:b/>
                <w:bCs/>
                <w:color w:val="000000"/>
                <w:sz w:val="16"/>
                <w:szCs w:val="16"/>
              </w:rPr>
              <w:t>2,67</w:t>
            </w:r>
          </w:p>
        </w:tc>
      </w:tr>
      <w:tr w:rsidR="00AA1764" w:rsidTr="009B48FF">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spacing w:line="1" w:lineRule="auto"/>
            </w:pPr>
          </w:p>
        </w:tc>
      </w:tr>
      <w:tr w:rsidR="00AA1764" w:rsidTr="009B48FF">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A1764" w:rsidRDefault="00AA1764" w:rsidP="009B48FF">
            <w:pPr>
              <w:rPr>
                <w:vanish/>
              </w:rPr>
            </w:pPr>
            <w:r>
              <w:fldChar w:fldCharType="begin"/>
            </w:r>
            <w:r>
              <w:instrText>TC "3 OPŠTINSKO VEĆE" \f C \l "2"</w:instrText>
            </w:r>
            <w:r>
              <w:fldChar w:fldCharType="end"/>
            </w:r>
          </w:p>
          <w:p w:rsidR="00AA1764" w:rsidRDefault="00AA1764" w:rsidP="009B48FF">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AA1764" w:rsidRDefault="00AA1764" w:rsidP="009B48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AA1764" w:rsidRDefault="00AA1764" w:rsidP="009B48FF">
            <w:pPr>
              <w:jc w:val="center"/>
              <w:rPr>
                <w:b/>
                <w:bCs/>
                <w:color w:val="000000"/>
                <w:sz w:val="16"/>
                <w:szCs w:val="16"/>
              </w:rPr>
            </w:pPr>
            <w:r>
              <w:rPr>
                <w:b/>
                <w:bCs/>
                <w:color w:val="000000"/>
                <w:sz w:val="16"/>
                <w:szCs w:val="16"/>
              </w:rPr>
              <w:t>3</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b/>
                <w:bCs/>
                <w:color w:val="000000"/>
                <w:sz w:val="16"/>
                <w:szCs w:val="16"/>
              </w:rPr>
            </w:pPr>
            <w:r>
              <w:rPr>
                <w:b/>
                <w:bCs/>
                <w:color w:val="000000"/>
                <w:sz w:val="16"/>
                <w:szCs w:val="16"/>
              </w:rPr>
              <w:t>ОПШТИНСКО ВЕЋЕ</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vanish/>
              </w:rPr>
            </w:pPr>
            <w:r>
              <w:fldChar w:fldCharType="begin"/>
            </w:r>
            <w:r>
              <w:instrText>TC "-" \f C \l "3"</w:instrText>
            </w:r>
            <w:r>
              <w:fldChar w:fldCharType="end"/>
            </w:r>
          </w:p>
          <w:p w:rsidR="00AA1764" w:rsidRDefault="00AA1764" w:rsidP="009B48FF">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0,60</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319.000,00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319.000,00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0,07</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149.350,00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149.350,00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0,03</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0,06</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0,05</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9.000.000,00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1,86</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252.000,00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0,05</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0,11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34/1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0,17</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jc w:val="center"/>
              <w:rPr>
                <w:b/>
                <w:bCs/>
                <w:color w:val="000000"/>
                <w:sz w:val="16"/>
                <w:szCs w:val="16"/>
              </w:rPr>
            </w:pPr>
            <w:r>
              <w:rPr>
                <w:b/>
                <w:bCs/>
                <w:color w:val="000000"/>
                <w:sz w:val="16"/>
                <w:szCs w:val="16"/>
              </w:rPr>
              <w:t>3</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13.850.350,00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14.650.350,00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AA1764" w:rsidRDefault="00AA1764" w:rsidP="009B48FF">
            <w:pPr>
              <w:jc w:val="right"/>
              <w:rPr>
                <w:b/>
                <w:bCs/>
                <w:color w:val="000000"/>
                <w:sz w:val="16"/>
                <w:szCs w:val="16"/>
              </w:rPr>
            </w:pPr>
            <w:r>
              <w:rPr>
                <w:b/>
                <w:bCs/>
                <w:color w:val="000000"/>
                <w:sz w:val="16"/>
                <w:szCs w:val="16"/>
              </w:rPr>
              <w:t>3,03</w:t>
            </w:r>
          </w:p>
        </w:tc>
      </w:tr>
      <w:tr w:rsidR="00AA1764" w:rsidTr="009B48FF">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spacing w:line="1" w:lineRule="auto"/>
            </w:pPr>
          </w:p>
        </w:tc>
      </w:tr>
      <w:tr w:rsidR="00AA1764" w:rsidTr="009B48FF">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A1764" w:rsidRDefault="00AA1764" w:rsidP="009B48FF">
            <w:pPr>
              <w:rPr>
                <w:vanish/>
              </w:rPr>
            </w:pPr>
            <w:r>
              <w:fldChar w:fldCharType="begin"/>
            </w:r>
            <w:r>
              <w:instrText>TC "4 OPŠTINSKI PRAVOBRANILAC" \f C \l "2"</w:instrText>
            </w:r>
            <w:r>
              <w:fldChar w:fldCharType="end"/>
            </w:r>
          </w:p>
          <w:p w:rsidR="00AA1764" w:rsidRDefault="00AA1764" w:rsidP="009B48FF">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AA1764" w:rsidRDefault="00AA1764" w:rsidP="009B48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AA1764" w:rsidRDefault="00AA1764" w:rsidP="009B48FF">
            <w:pPr>
              <w:jc w:val="center"/>
              <w:rPr>
                <w:b/>
                <w:bCs/>
                <w:color w:val="000000"/>
                <w:sz w:val="16"/>
                <w:szCs w:val="16"/>
              </w:rPr>
            </w:pPr>
            <w:r>
              <w:rPr>
                <w:b/>
                <w:bCs/>
                <w:color w:val="000000"/>
                <w:sz w:val="16"/>
                <w:szCs w:val="16"/>
              </w:rPr>
              <w:t>4</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b/>
                <w:bCs/>
                <w:color w:val="000000"/>
                <w:sz w:val="16"/>
                <w:szCs w:val="16"/>
              </w:rPr>
            </w:pPr>
            <w:r>
              <w:rPr>
                <w:b/>
                <w:bCs/>
                <w:color w:val="000000"/>
                <w:sz w:val="16"/>
                <w:szCs w:val="16"/>
              </w:rPr>
              <w:t>ОПШТИНСКИ ПРАВОБРАНИЛАЦ</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vanish/>
              </w:rPr>
            </w:pPr>
            <w:r>
              <w:fldChar w:fldCharType="begin"/>
            </w:r>
            <w:r>
              <w:instrText>TC "-" \f C \l "3"</w:instrText>
            </w:r>
            <w:r>
              <w:fldChar w:fldCharType="end"/>
            </w:r>
          </w:p>
          <w:p w:rsidR="00AA1764" w:rsidRDefault="00AA1764" w:rsidP="009B48FF">
            <w:pPr>
              <w:jc w:val="center"/>
              <w:rPr>
                <w:color w:val="000000"/>
                <w:sz w:val="16"/>
                <w:szCs w:val="16"/>
              </w:rPr>
            </w:pPr>
            <w:r>
              <w:rPr>
                <w:color w:val="000000"/>
                <w:sz w:val="16"/>
                <w:szCs w:val="16"/>
              </w:rPr>
              <w:t>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1.625.000,00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1.625.000,00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0,34</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83.688,00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83.688,00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178.750,00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178.750,00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0,04</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lastRenderedPageBreak/>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0,00</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0,05</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0,00</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0,00</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0,00</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162.000,00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0,03</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0,00</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0,04</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482300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0,00</w:t>
            </w:r>
          </w:p>
        </w:tc>
      </w:tr>
      <w:tr w:rsidR="00AA1764" w:rsidTr="009B48FF">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jc w:val="center"/>
              <w:rPr>
                <w:b/>
                <w:bCs/>
                <w:color w:val="000000"/>
                <w:sz w:val="16"/>
                <w:szCs w:val="16"/>
              </w:rPr>
            </w:pPr>
            <w:r>
              <w:rPr>
                <w:b/>
                <w:bCs/>
                <w:color w:val="000000"/>
                <w:sz w:val="16"/>
                <w:szCs w:val="16"/>
              </w:rPr>
              <w:t>4</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ОПШТИНСКИ ПРАВОБРАНИЛАЦ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2.868.438,00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2.868.438,00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AA1764" w:rsidRDefault="00AA1764" w:rsidP="009B48FF">
            <w:pPr>
              <w:jc w:val="right"/>
              <w:rPr>
                <w:b/>
                <w:bCs/>
                <w:color w:val="000000"/>
                <w:sz w:val="16"/>
                <w:szCs w:val="16"/>
              </w:rPr>
            </w:pPr>
            <w:r>
              <w:rPr>
                <w:b/>
                <w:bCs/>
                <w:color w:val="000000"/>
                <w:sz w:val="16"/>
                <w:szCs w:val="16"/>
              </w:rPr>
              <w:t>0,59</w:t>
            </w:r>
          </w:p>
        </w:tc>
      </w:tr>
      <w:tr w:rsidR="00AA1764" w:rsidTr="009B48FF">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spacing w:line="1" w:lineRule="auto"/>
            </w:pPr>
          </w:p>
        </w:tc>
      </w:tr>
      <w:tr w:rsidR="00AA1764" w:rsidTr="009B48FF">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A1764" w:rsidRDefault="00AA1764" w:rsidP="009B48FF">
            <w:pPr>
              <w:rPr>
                <w:vanish/>
              </w:rPr>
            </w:pPr>
            <w:r>
              <w:fldChar w:fldCharType="begin"/>
            </w:r>
            <w:r>
              <w:instrText>TC "5 OPŠTINSKA UPRAVA" \f C \l "2"</w:instrText>
            </w:r>
            <w:r>
              <w:fldChar w:fldCharType="end"/>
            </w:r>
          </w:p>
          <w:p w:rsidR="00AA1764" w:rsidRDefault="00AA1764" w:rsidP="009B48FF">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AA1764" w:rsidRDefault="00AA1764" w:rsidP="009B48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AA1764" w:rsidRDefault="00AA1764" w:rsidP="009B48FF">
            <w:pPr>
              <w:jc w:val="center"/>
              <w:rPr>
                <w:b/>
                <w:bCs/>
                <w:color w:val="000000"/>
                <w:sz w:val="16"/>
                <w:szCs w:val="16"/>
              </w:rPr>
            </w:pPr>
            <w:r>
              <w:rPr>
                <w:b/>
                <w:bCs/>
                <w:color w:val="000000"/>
                <w:sz w:val="16"/>
                <w:szCs w:val="16"/>
              </w:rPr>
              <w:t>5</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b/>
                <w:bCs/>
                <w:color w:val="000000"/>
                <w:sz w:val="16"/>
                <w:szCs w:val="16"/>
              </w:rPr>
            </w:pPr>
            <w:r>
              <w:rPr>
                <w:b/>
                <w:bCs/>
                <w:color w:val="000000"/>
                <w:sz w:val="16"/>
                <w:szCs w:val="16"/>
              </w:rPr>
              <w:t>ОПШТИНСКА УПРАВА</w:t>
            </w:r>
          </w:p>
        </w:tc>
      </w:tr>
      <w:bookmarkStart w:id="67" w:name="_Toc-"/>
      <w:bookmarkEnd w:id="67"/>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vanish/>
              </w:rPr>
            </w:pPr>
            <w:r>
              <w:fldChar w:fldCharType="begin"/>
            </w:r>
            <w:r>
              <w:instrText>TC "-" \f C \l "3"</w:instrText>
            </w:r>
            <w:r>
              <w:fldChar w:fldCharType="end"/>
            </w:r>
          </w:p>
          <w:p w:rsidR="00AA1764" w:rsidRDefault="00AA1764" w:rsidP="009B48FF">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0,05</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Текући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0,19</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0,41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472400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Накнаде из буџета за случај незапослености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0,27</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2,15</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0,13</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0,06</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0,00</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0,00</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0,00</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0,00</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0,06</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341.000,00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0,07</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0,00</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7.209,00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7.209,00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0,00</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0,00</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0,00</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472600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0,06</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0,04</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lastRenderedPageBreak/>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2.117.000,00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2.117.000,00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0,44</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2.791,00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2.791,00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0,00</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0,00</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0,00</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0,00</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0,03</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672.000,00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672.000,00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0,14</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78.000,00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4.015.000,00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0,83</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878.000,00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878.000,00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0,18</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3.465.000,00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3.465.000,00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0,72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0,10</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480.000,00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0,10</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0,12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44.250.000,00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44.250.000,00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9,15</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4.867.500,00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4.867.500,00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1,01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2.278.875,00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2.278.875,00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0,47</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0,04</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0,22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0,23</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0,03</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59/1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0,21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4.250.000,00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0,88</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0,14</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0,17</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0,66</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0,29</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0,10</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4.600.000,00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0,95</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62/1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0,21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62/2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0,10</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lastRenderedPageBreak/>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64/0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0,04</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64/0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0,12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64/0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4.670.000,00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4.670.000,00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0,97</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64/0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0,08</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64/0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0,37</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64/0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64/0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0,21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64/1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0,35</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0,08</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0,04</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66/0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0,31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66/0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0,25</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66/1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0,17</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67/0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0,25</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67/0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0,08</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67/0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0,06</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67/0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0,25</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67/0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0,06</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68/0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441900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Финансијске промене на финансијским лизинзима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0,06</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68/1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441900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Финансијске промене на финансијским лизинзима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0,06</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444000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444100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Негативне курсне разлике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0,04</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71/0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0,05</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71/0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0,05</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72/0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0,21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73/0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0,10</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74/0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0,25</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74/0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0,08</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74/1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2,69</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74/2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0,41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75/0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0,10</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75/0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75/0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1.390.150,00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1.390.150,00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0,29</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75/1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0,31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75/2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0,72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76/0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0,11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77/0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0,21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0,25</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78/1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1.875.500,00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1.875.500,00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0,39</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6.649.842,57</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6.649.842,57</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1,38</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0,33</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81/0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82/0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82/0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lastRenderedPageBreak/>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0,00</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0,00</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84/0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484000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484100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Накнада штете за повреде или штету насталу услед елементарних непогода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0,06</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85/0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86/0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89/0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89/0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0,04</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90/0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91/0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0,09</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0,04</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0,31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0,06</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94/1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0,04</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0,21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97/0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0,04</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97/0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0,12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98/0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0,03</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98/0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0,04</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454200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0,00</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454200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0,62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101/1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454200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0,62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0,03</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1,24</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103/1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2,07</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104/1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0,62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105/1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7.000.000,00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1,45</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106/0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0,21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107/0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68.314.843,27</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68.314.843,27</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14,13</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108/0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0,37</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109/0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8.000.000,00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1,65</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109/1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7.000.000,00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1,45</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110/1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111/1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0,83</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111/2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0,05</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0,21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lastRenderedPageBreak/>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368.000,00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0,08</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2.082.064,00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2.082.064,00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0,43</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115/1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0,36</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0,04</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0,10</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0,41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0,12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0,31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451200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0,31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121/1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0,21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121/1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451200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0,21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4.500.000,00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0,93</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0,10</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122/1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0,17</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0,08</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0,21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8.518.000,00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11.482.000,00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4,14</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0,41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126/1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Капиталне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0,04</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126/2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405.000,00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405.000,00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0,08</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0,10</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2,21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Текући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0,08</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0,06</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0,04</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0,10</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0,21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0,21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454100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0,41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0,21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341.100,00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341.100,00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0,07</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614.000,00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614.000,00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0,13</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0,00</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1,24</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0,07</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1.325.500,00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1.325.500,00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0,27</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0,04</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0,06</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795.000,00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795.000,00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0,16</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lastRenderedPageBreak/>
              <w:t>140/0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497.000,00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497.000,00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0,10</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0,03</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0,11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705.000,00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705.000,00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0,15</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0,07</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591.900,00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591.900,00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0,12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904.500,00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904.500,00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0,19</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0,00</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0,06</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7.950.000,00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7.950.000,00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1,64</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41.000,00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1.410.000,00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0,29</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0,07</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0,17</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0,04</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0,56</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0,23</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570.000,00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0,12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0,08</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680.000,00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0,14</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4.600.000,00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0,95</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0,42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4.727.042,76</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4.727.042,76</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0,98</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193/1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1.181.760,69</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1.181.760,69</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0,24</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677.000,00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677.000,00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0,14</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0,06</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197/0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0,14</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198/0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0,21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199/0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0,62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200/0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25.516,00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25.516,00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200/1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9.200.000,00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9.200.000,00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1,90</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201/0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454200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0,62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202/0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202/1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0,05</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203/0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1.503.645,43</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1.503.645,43</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0,31</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203/1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6.014.581,70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6.014.581,70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1,24</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203/2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9.300.000,00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9.300.000,00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1,92</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204/0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451200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6.066.500,00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6.066.500,00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1,25</w:t>
            </w:r>
          </w:p>
        </w:tc>
      </w:tr>
      <w:tr w:rsidR="00AA1764"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205/0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117.948,00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A1764" w:rsidRDefault="00AA1764" w:rsidP="009B48FF">
            <w:pPr>
              <w:jc w:val="right"/>
              <w:rPr>
                <w:color w:val="000000"/>
                <w:sz w:val="16"/>
                <w:szCs w:val="16"/>
              </w:rPr>
            </w:pPr>
            <w:r>
              <w:rPr>
                <w:color w:val="000000"/>
                <w:sz w:val="16"/>
                <w:szCs w:val="16"/>
              </w:rPr>
              <w:t>117.948,00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A1764" w:rsidRDefault="00AA1764" w:rsidP="009B48FF">
            <w:pPr>
              <w:jc w:val="right"/>
              <w:rPr>
                <w:color w:val="000000"/>
                <w:sz w:val="16"/>
                <w:szCs w:val="16"/>
              </w:rPr>
            </w:pPr>
            <w:r>
              <w:rPr>
                <w:color w:val="000000"/>
                <w:sz w:val="16"/>
                <w:szCs w:val="16"/>
              </w:rPr>
              <w:t>0,02</w:t>
            </w:r>
          </w:p>
        </w:tc>
      </w:tr>
      <w:tr w:rsidR="00AA1764" w:rsidTr="009B48FF">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jc w:val="center"/>
              <w:rPr>
                <w:b/>
                <w:bCs/>
                <w:color w:val="000000"/>
                <w:sz w:val="16"/>
                <w:szCs w:val="16"/>
              </w:rPr>
            </w:pPr>
            <w:r>
              <w:rPr>
                <w:b/>
                <w:bCs/>
                <w:color w:val="000000"/>
                <w:sz w:val="16"/>
                <w:szCs w:val="16"/>
              </w:rPr>
              <w:t>5</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236.328.525,00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199.261.244,42</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435.589.769,42</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AA1764" w:rsidRDefault="00AA1764" w:rsidP="009B48FF">
            <w:pPr>
              <w:jc w:val="right"/>
              <w:rPr>
                <w:b/>
                <w:bCs/>
                <w:color w:val="000000"/>
                <w:sz w:val="16"/>
                <w:szCs w:val="16"/>
              </w:rPr>
            </w:pPr>
            <w:r>
              <w:rPr>
                <w:b/>
                <w:bCs/>
                <w:color w:val="000000"/>
                <w:sz w:val="16"/>
                <w:szCs w:val="16"/>
              </w:rPr>
              <w:t>90,09</w:t>
            </w:r>
          </w:p>
        </w:tc>
      </w:tr>
      <w:tr w:rsidR="00AA1764" w:rsidTr="009B48FF">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spacing w:line="1" w:lineRule="auto"/>
            </w:pPr>
          </w:p>
        </w:tc>
      </w:tr>
      <w:tr w:rsidR="00AA1764" w:rsidTr="009B48FF">
        <w:tc>
          <w:tcPr>
            <w:tcW w:w="1575"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tcPr>
          <w:p w:rsidR="00AA1764" w:rsidRDefault="00AA1764" w:rsidP="009B48FF">
            <w:pPr>
              <w:jc w:val="center"/>
              <w:rPr>
                <w:b/>
                <w:bCs/>
                <w:color w:val="000000"/>
                <w:sz w:val="16"/>
                <w:szCs w:val="16"/>
              </w:rPr>
            </w:pPr>
            <w:r>
              <w:rPr>
                <w:b/>
                <w:bCs/>
                <w:color w:val="000000"/>
                <w:sz w:val="16"/>
                <w:szCs w:val="16"/>
              </w:rPr>
              <w:t>0</w:t>
            </w:r>
          </w:p>
        </w:tc>
        <w:tc>
          <w:tcPr>
            <w:tcW w:w="6067" w:type="dxa"/>
            <w:tcBorders>
              <w:top w:val="single" w:sz="6" w:space="0" w:color="000000"/>
              <w:bottom w:val="single" w:sz="6" w:space="0" w:color="000000"/>
            </w:tcBorders>
            <w:shd w:val="clear" w:color="auto" w:fill="E9E9E9"/>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БУЏЕТ ОПШТИНЕ</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282.459.925,00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201.046.244,42</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483.506.169,42</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tcPr>
          <w:p w:rsidR="00AA1764" w:rsidRDefault="00AA1764" w:rsidP="009B48FF">
            <w:pPr>
              <w:jc w:val="right"/>
              <w:rPr>
                <w:b/>
                <w:bCs/>
                <w:color w:val="000000"/>
                <w:sz w:val="16"/>
                <w:szCs w:val="16"/>
              </w:rPr>
            </w:pPr>
            <w:r>
              <w:rPr>
                <w:b/>
                <w:bCs/>
                <w:color w:val="000000"/>
                <w:sz w:val="16"/>
                <w:szCs w:val="16"/>
              </w:rPr>
              <w:t>100,00</w:t>
            </w:r>
          </w:p>
        </w:tc>
      </w:tr>
    </w:tbl>
    <w:p w:rsidR="00AA1764" w:rsidRDefault="00AA1764" w:rsidP="00AA1764"/>
    <w:p w:rsidR="00AA1764" w:rsidRDefault="00AA1764" w:rsidP="00AA1764"/>
    <w:p w:rsidR="00AA1764" w:rsidRDefault="00AA1764" w:rsidP="00AA1764">
      <w:pPr>
        <w:tabs>
          <w:tab w:val="left" w:pos="2418"/>
        </w:tabs>
      </w:pPr>
      <w:r>
        <w:tab/>
      </w:r>
    </w:p>
    <w:p w:rsidR="00AA1764" w:rsidRPr="00AA1764" w:rsidRDefault="00AA1764" w:rsidP="00AA1764">
      <w:pPr>
        <w:tabs>
          <w:tab w:val="left" w:pos="2418"/>
        </w:tabs>
      </w:pPr>
      <w:r>
        <w:tab/>
      </w: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AA1764" w:rsidTr="009B48FF">
        <w:trPr>
          <w:trHeight w:val="276"/>
          <w:tblHeader/>
        </w:trPr>
        <w:tc>
          <w:tcPr>
            <w:tcW w:w="16117" w:type="dxa"/>
            <w:gridSpan w:val="9"/>
            <w:vMerge w:val="restart"/>
            <w:tcMar>
              <w:top w:w="0" w:type="dxa"/>
              <w:left w:w="0" w:type="dxa"/>
              <w:bottom w:w="0" w:type="dxa"/>
              <w:right w:w="0" w:type="dxa"/>
            </w:tcMar>
          </w:tcPr>
          <w:p w:rsidR="00AA1764" w:rsidRDefault="00AA1764" w:rsidP="009B48FF">
            <w:pPr>
              <w:jc w:val="center"/>
              <w:rPr>
                <w:b/>
                <w:bCs/>
                <w:color w:val="000000"/>
                <w:sz w:val="24"/>
                <w:szCs w:val="24"/>
              </w:rPr>
            </w:pPr>
            <w:r>
              <w:rPr>
                <w:b/>
                <w:bCs/>
                <w:color w:val="000000"/>
                <w:sz w:val="24"/>
                <w:szCs w:val="24"/>
              </w:rPr>
              <w:t>ПЛАН РАСХОДА ЗА КОРИСНИКА БУЏЕТ ОПШТИНЕ</w:t>
            </w:r>
          </w:p>
        </w:tc>
      </w:tr>
      <w:tr w:rsidR="00AA1764" w:rsidTr="009B48FF">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AA1764" w:rsidTr="009B48FF">
              <w:trPr>
                <w:jc w:val="center"/>
              </w:trPr>
              <w:tc>
                <w:tcPr>
                  <w:tcW w:w="16117" w:type="dxa"/>
                  <w:tcMar>
                    <w:top w:w="0" w:type="dxa"/>
                    <w:left w:w="0" w:type="dxa"/>
                    <w:bottom w:w="0" w:type="dxa"/>
                    <w:right w:w="0" w:type="dxa"/>
                  </w:tcMar>
                </w:tcPr>
                <w:p w:rsidR="00AA1764" w:rsidRDefault="00AA1764" w:rsidP="009B48FF">
                  <w:pPr>
                    <w:jc w:val="center"/>
                    <w:rPr>
                      <w:b/>
                      <w:bCs/>
                      <w:color w:val="000000"/>
                      <w:sz w:val="24"/>
                      <w:szCs w:val="24"/>
                    </w:rPr>
                  </w:pPr>
                  <w:r>
                    <w:rPr>
                      <w:b/>
                      <w:bCs/>
                      <w:color w:val="000000"/>
                    </w:rPr>
                    <w:t>За период: 01.01.2022-31.12.2022</w:t>
                  </w:r>
                </w:p>
                <w:p w:rsidR="00AA1764" w:rsidRDefault="00AA1764" w:rsidP="009B48FF"/>
              </w:tc>
            </w:tr>
          </w:tbl>
          <w:p w:rsidR="00AA1764" w:rsidRDefault="00AA1764" w:rsidP="009B48FF">
            <w:pPr>
              <w:spacing w:line="1" w:lineRule="auto"/>
            </w:pPr>
          </w:p>
        </w:tc>
      </w:tr>
      <w:tr w:rsidR="00AA1764" w:rsidTr="009B48FF">
        <w:trPr>
          <w:trHeight w:hRule="exact" w:val="300"/>
          <w:tblHeader/>
        </w:trPr>
        <w:tc>
          <w:tcPr>
            <w:tcW w:w="16117" w:type="dxa"/>
            <w:gridSpan w:val="9"/>
            <w:vMerge w:val="restart"/>
            <w:tcMar>
              <w:top w:w="0" w:type="dxa"/>
              <w:left w:w="0" w:type="dxa"/>
              <w:bottom w:w="0" w:type="dxa"/>
              <w:right w:w="0" w:type="dxa"/>
            </w:tcMar>
          </w:tcPr>
          <w:p w:rsidR="00AA1764" w:rsidRDefault="00AA1764" w:rsidP="009B48FF">
            <w:pPr>
              <w:spacing w:line="1" w:lineRule="auto"/>
              <w:jc w:val="center"/>
            </w:pPr>
          </w:p>
        </w:tc>
      </w:tr>
      <w:tr w:rsidR="00AA1764" w:rsidTr="009B48FF">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A1764" w:rsidRDefault="00AA1764" w:rsidP="009B48FF">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A1764" w:rsidRDefault="00AA1764" w:rsidP="009B48FF">
            <w:pPr>
              <w:jc w:val="center"/>
              <w:rPr>
                <w:b/>
                <w:bCs/>
                <w:color w:val="000000"/>
                <w:sz w:val="16"/>
                <w:szCs w:val="16"/>
              </w:rPr>
            </w:pPr>
            <w:r>
              <w:rPr>
                <w:b/>
                <w:bCs/>
                <w:color w:val="000000"/>
                <w:sz w:val="16"/>
                <w:szCs w:val="16"/>
              </w:rPr>
              <w:t>Расход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A1764" w:rsidRDefault="00AA1764" w:rsidP="009B48F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A1764" w:rsidRDefault="00AA1764" w:rsidP="009B48FF">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A1764" w:rsidRDefault="00AA1764" w:rsidP="009B48FF">
            <w:pPr>
              <w:jc w:val="center"/>
              <w:rPr>
                <w:b/>
                <w:bCs/>
                <w:color w:val="000000"/>
                <w:sz w:val="16"/>
                <w:szCs w:val="16"/>
              </w:rPr>
            </w:pPr>
            <w:r>
              <w:rPr>
                <w:b/>
                <w:bCs/>
                <w:color w:val="000000"/>
                <w:sz w:val="16"/>
                <w:szCs w:val="16"/>
              </w:rPr>
              <w:t>Средства из буџета</w:t>
            </w:r>
          </w:p>
          <w:p w:rsidR="00AA1764" w:rsidRDefault="00AA1764" w:rsidP="009B48F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A1764" w:rsidRDefault="00AA1764" w:rsidP="009B48F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A1764" w:rsidRDefault="00AA1764" w:rsidP="009B48F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A1764" w:rsidRDefault="00AA1764" w:rsidP="009B48FF">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A1764" w:rsidRDefault="00AA1764" w:rsidP="009B48FF">
            <w:pPr>
              <w:jc w:val="center"/>
              <w:rPr>
                <w:b/>
                <w:bCs/>
                <w:color w:val="000000"/>
                <w:sz w:val="16"/>
                <w:szCs w:val="16"/>
              </w:rPr>
            </w:pPr>
            <w:r>
              <w:rPr>
                <w:b/>
                <w:bCs/>
                <w:color w:val="000000"/>
                <w:sz w:val="16"/>
                <w:szCs w:val="16"/>
              </w:rPr>
              <w:t>Структура</w:t>
            </w:r>
          </w:p>
          <w:p w:rsidR="00AA1764" w:rsidRDefault="00AA1764" w:rsidP="009B48FF">
            <w:pPr>
              <w:jc w:val="center"/>
              <w:rPr>
                <w:b/>
                <w:bCs/>
                <w:color w:val="000000"/>
                <w:sz w:val="16"/>
                <w:szCs w:val="16"/>
              </w:rPr>
            </w:pPr>
            <w:r>
              <w:rPr>
                <w:b/>
                <w:bCs/>
                <w:color w:val="000000"/>
                <w:sz w:val="16"/>
                <w:szCs w:val="16"/>
              </w:rPr>
              <w:t>( % )</w:t>
            </w:r>
          </w:p>
        </w:tc>
      </w:tr>
      <w:tr w:rsidR="00AA1764" w:rsidTr="009B48FF">
        <w:tc>
          <w:tcPr>
            <w:tcW w:w="750" w:type="dxa"/>
            <w:tcBorders>
              <w:top w:val="single" w:sz="6" w:space="0" w:color="000000"/>
              <w:left w:val="single" w:sz="6" w:space="0" w:color="000000"/>
              <w:bottom w:val="single" w:sz="6" w:space="0" w:color="000000"/>
            </w:tcBorders>
            <w:tcMar>
              <w:top w:w="0" w:type="dxa"/>
              <w:left w:w="0" w:type="dxa"/>
              <w:bottom w:w="0" w:type="dxa"/>
              <w:right w:w="0" w:type="dxa"/>
            </w:tcMar>
          </w:tcPr>
          <w:p w:rsidR="00AA1764" w:rsidRDefault="00AA1764" w:rsidP="009B48FF">
            <w:pPr>
              <w:rPr>
                <w:vanish/>
              </w:rPr>
            </w:pPr>
            <w:r>
              <w:fldChar w:fldCharType="begin"/>
            </w:r>
            <w:r>
              <w:instrText>TC "0 BUDŽET OPŠTINE" \f C \l "1"</w:instrText>
            </w:r>
            <w:r>
              <w:fldChar w:fldCharType="end"/>
            </w:r>
          </w:p>
          <w:p w:rsidR="00AA1764" w:rsidRDefault="00AA1764" w:rsidP="009B48FF">
            <w:pPr>
              <w:jc w:val="center"/>
              <w:rPr>
                <w:b/>
                <w:bCs/>
                <w:color w:val="000000"/>
              </w:rPr>
            </w:pPr>
            <w:r>
              <w:rPr>
                <w:b/>
                <w:bCs/>
                <w:color w:val="000000"/>
              </w:rPr>
              <w:t>0</w:t>
            </w:r>
          </w:p>
        </w:tc>
        <w:tc>
          <w:tcPr>
            <w:tcW w:w="15367" w:type="dxa"/>
            <w:gridSpan w:val="8"/>
            <w:vMerge w:val="restart"/>
            <w:tcBorders>
              <w:top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b/>
                <w:bCs/>
                <w:color w:val="000000"/>
              </w:rPr>
            </w:pPr>
            <w:r>
              <w:rPr>
                <w:b/>
                <w:bCs/>
                <w:color w:val="000000"/>
              </w:rPr>
              <w:t>БУЏЕТ ОПШТИНЕ</w:t>
            </w:r>
          </w:p>
        </w:tc>
      </w:tr>
      <w:bookmarkStart w:id="68" w:name="_Toc411000_PLATE,_DODACI_I_NAKNADE_ZAPOS"/>
      <w:bookmarkEnd w:id="68"/>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vanish/>
              </w:rPr>
            </w:pPr>
            <w:r>
              <w:fldChar w:fldCharType="begin"/>
            </w:r>
            <w:r>
              <w:instrText>TC "411000 PLATE, DODACI I NAKNADE ZAPOSLENIH (ZARADE)" \f C \l "2"</w:instrText>
            </w:r>
            <w:r>
              <w:fldChar w:fldCharType="end"/>
            </w:r>
          </w:p>
          <w:p w:rsidR="00AA1764" w:rsidRDefault="00AA1764" w:rsidP="009B48F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59.980.000,00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59.980.000,00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59.980.000,00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12,41</w:t>
            </w:r>
          </w:p>
        </w:tc>
      </w:tr>
      <w:tr w:rsidR="00AA1764"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59.980.000,00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59.980.000,00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59.980.000,00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12,41</w:t>
            </w:r>
          </w:p>
        </w:tc>
      </w:tr>
      <w:bookmarkStart w:id="69" w:name="_Toc412000_SOCIJALNI_DOPRINOSI_NA_TERET_"/>
      <w:bookmarkEnd w:id="69"/>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vanish/>
              </w:rPr>
            </w:pPr>
            <w:r>
              <w:fldChar w:fldCharType="begin"/>
            </w:r>
            <w:r>
              <w:instrText>TC "412000 SOCIJALNI DOPRINOSI NA TERET POSLODAVCA" \f C \l "2"</w:instrText>
            </w:r>
            <w:r>
              <w:fldChar w:fldCharType="end"/>
            </w:r>
          </w:p>
          <w:p w:rsidR="00AA1764" w:rsidRDefault="00AA1764" w:rsidP="009B48F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6.597.800,00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6.597.800,00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6.597.800,00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1,36</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3.088.971,00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3.088.971,00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3.088.971,00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0,64</w:t>
            </w:r>
          </w:p>
        </w:tc>
      </w:tr>
      <w:tr w:rsidR="00AA1764"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9.686.771,00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9.686.771,00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9.686.771,00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2,00</w:t>
            </w:r>
          </w:p>
        </w:tc>
      </w:tr>
      <w:bookmarkStart w:id="70" w:name="_Toc413000_NAKNADE_U_NATURI"/>
      <w:bookmarkEnd w:id="70"/>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vanish/>
              </w:rPr>
            </w:pPr>
            <w:r>
              <w:fldChar w:fldCharType="begin"/>
            </w:r>
            <w:r>
              <w:instrText>TC "413000 NAKNADE U NATURI" \f C \l "2"</w:instrText>
            </w:r>
            <w:r>
              <w:fldChar w:fldCharType="end"/>
            </w:r>
          </w:p>
          <w:p w:rsidR="00AA1764" w:rsidRDefault="00AA1764" w:rsidP="009B48FF">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0,07</w:t>
            </w:r>
          </w:p>
        </w:tc>
      </w:tr>
      <w:tr w:rsidR="00AA1764"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0,07</w:t>
            </w:r>
          </w:p>
        </w:tc>
      </w:tr>
      <w:bookmarkStart w:id="71" w:name="_Toc414000_SOCIJALNA_DAVANJA_ZAPOSLENIMA"/>
      <w:bookmarkEnd w:id="71"/>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vanish/>
              </w:rPr>
            </w:pPr>
            <w:r>
              <w:fldChar w:fldCharType="begin"/>
            </w:r>
            <w:r>
              <w:instrText>TC "414000 SOCIJALNA DAVANJA ZAPOSLENIMA" \f C \l "2"</w:instrText>
            </w:r>
            <w:r>
              <w:fldChar w:fldCharType="end"/>
            </w:r>
          </w:p>
          <w:p w:rsidR="00AA1764" w:rsidRDefault="00AA1764" w:rsidP="009B48F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0,04</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0,26</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3.020.000,00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3.020.000,00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0,62</w:t>
            </w:r>
          </w:p>
        </w:tc>
      </w:tr>
      <w:tr w:rsidR="00AA1764"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4.480.000,00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3.480.000,00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4.480.000,00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0,93</w:t>
            </w:r>
          </w:p>
        </w:tc>
      </w:tr>
      <w:bookmarkStart w:id="72" w:name="_Toc415000_NAKNADE_TROŠKOVA_ZA_ZAPOSLENE"/>
      <w:bookmarkEnd w:id="72"/>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vanish/>
              </w:rPr>
            </w:pPr>
            <w:r>
              <w:fldChar w:fldCharType="begin"/>
            </w:r>
            <w:r>
              <w:instrText>TC "415000 NAKNADE TROŠKOVA ZA ZAPOSLENE" \f C \l "2"</w:instrText>
            </w:r>
            <w:r>
              <w:fldChar w:fldCharType="end"/>
            </w:r>
          </w:p>
          <w:p w:rsidR="00AA1764" w:rsidRDefault="00AA1764" w:rsidP="009B48F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5.830.000,00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5.830.000,00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5.830.000,00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1,21</w:t>
            </w:r>
          </w:p>
        </w:tc>
      </w:tr>
      <w:tr w:rsidR="00AA1764"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5.830.000,00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5.830.000,00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5.830.000,00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1,21</w:t>
            </w:r>
          </w:p>
        </w:tc>
      </w:tr>
      <w:bookmarkStart w:id="73" w:name="_Toc416000_NAGRADE_ZAPOSLENIMA_I_OSTALI_"/>
      <w:bookmarkEnd w:id="73"/>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vanish/>
              </w:rPr>
            </w:pPr>
            <w:r>
              <w:fldChar w:fldCharType="begin"/>
            </w:r>
            <w:r>
              <w:instrText>TC "416000 NAGRADE ZAPOSLENIMA I OSTALI POSEBNI RASHODI" \f C \l "2"</w:instrText>
            </w:r>
            <w:r>
              <w:fldChar w:fldCharType="end"/>
            </w:r>
          </w:p>
          <w:p w:rsidR="00AA1764" w:rsidRDefault="00AA1764" w:rsidP="009B48FF">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765.000,00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765.000,00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765.000,00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0,16</w:t>
            </w:r>
          </w:p>
        </w:tc>
      </w:tr>
      <w:tr w:rsidR="00AA1764"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765.000,00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765.000,00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765.000,00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0,16</w:t>
            </w:r>
          </w:p>
        </w:tc>
      </w:tr>
      <w:bookmarkStart w:id="74" w:name="_Toc421000_STALNI_TROŠKOVI"/>
      <w:bookmarkEnd w:id="74"/>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vanish/>
              </w:rPr>
            </w:pPr>
            <w:r>
              <w:fldChar w:fldCharType="begin"/>
            </w:r>
            <w:r>
              <w:instrText>TC "421000 STALNI TROŠKOVI" \f C \l "2"</w:instrText>
            </w:r>
            <w:r>
              <w:fldChar w:fldCharType="end"/>
            </w:r>
          </w:p>
          <w:p w:rsidR="00AA1764" w:rsidRDefault="00AA1764"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0,17</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1,16</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0,29</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3.700.000,00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3.700.000,00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0,77</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0,10</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0,01</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0,01</w:t>
            </w:r>
          </w:p>
        </w:tc>
      </w:tr>
      <w:tr w:rsidR="00AA1764"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12.100.000,00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10.600.000,00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12.100.000,00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2,50</w:t>
            </w:r>
          </w:p>
        </w:tc>
      </w:tr>
      <w:bookmarkStart w:id="75" w:name="_Toc422000_TROŠKOVI_PUTOVANJA"/>
      <w:bookmarkEnd w:id="75"/>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vanish/>
              </w:rPr>
            </w:pPr>
            <w:r>
              <w:fldChar w:fldCharType="begin"/>
            </w:r>
            <w:r>
              <w:instrText>TC "422000 TROŠKOVI PUTOVANJA" \f C \l "2"</w:instrText>
            </w:r>
            <w:r>
              <w:fldChar w:fldCharType="end"/>
            </w:r>
          </w:p>
          <w:p w:rsidR="00AA1764" w:rsidRDefault="00AA1764" w:rsidP="009B48F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0,07</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0,05</w:t>
            </w:r>
          </w:p>
        </w:tc>
      </w:tr>
      <w:tr w:rsidR="00AA1764"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0,12</w:t>
            </w:r>
          </w:p>
        </w:tc>
      </w:tr>
      <w:bookmarkStart w:id="76" w:name="_Toc423000_USLUGE_PO_UGOVORU"/>
      <w:bookmarkEnd w:id="76"/>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vanish/>
              </w:rPr>
            </w:pPr>
            <w:r>
              <w:fldChar w:fldCharType="begin"/>
            </w:r>
            <w:r>
              <w:instrText>TC "423000 USLUGE PO UGOVORU" \f C \l "2"</w:instrText>
            </w:r>
            <w:r>
              <w:fldChar w:fldCharType="end"/>
            </w:r>
          </w:p>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0,37</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501.000,00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501.000,00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501.000,00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0,10</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0,55</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25.711.000,00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18.221.000,00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7.490.000,00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25.711.000,00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5,32</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lastRenderedPageBreak/>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0,02</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4.142.000,00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3.842.000,00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4.142.000,00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0,86</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6.797.000,00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6.697.000,00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6.797.000,00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1,41</w:t>
            </w:r>
          </w:p>
        </w:tc>
      </w:tr>
      <w:tr w:rsidR="00AA1764"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41.671.000,00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33.781.000,00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7.890.000,00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41.671.000,00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8,62</w:t>
            </w:r>
          </w:p>
        </w:tc>
      </w:tr>
      <w:bookmarkStart w:id="77" w:name="_Toc424000_SPECIJALIZOVANE_USLUGE"/>
      <w:bookmarkEnd w:id="77"/>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vanish/>
              </w:rPr>
            </w:pPr>
            <w:r>
              <w:fldChar w:fldCharType="begin"/>
            </w:r>
            <w:r>
              <w:instrText>TC "424000 SPECIJALIZOVANE USLUGE" \f C \l "2"</w:instrText>
            </w:r>
            <w:r>
              <w:fldChar w:fldCharType="end"/>
            </w:r>
          </w:p>
          <w:p w:rsidR="00AA1764" w:rsidRDefault="00AA1764" w:rsidP="009B48F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0,01</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0,06</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3.882.064,00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2.132.064,00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3.882.064,00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0,80</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23.715.500,00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10.640.000,00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13.075.500,00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23.715.500,00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4,90</w:t>
            </w:r>
          </w:p>
        </w:tc>
      </w:tr>
      <w:tr w:rsidR="00AA1764"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27.947.564,00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13.122.064,00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14.825.500,00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27.947.564,00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5,78</w:t>
            </w:r>
          </w:p>
        </w:tc>
      </w:tr>
      <w:bookmarkStart w:id="78" w:name="_Toc425000_TEKUĆE_POPRAVKE_I_ODRŽAVANJE"/>
      <w:bookmarkEnd w:id="78"/>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vanish/>
              </w:rPr>
            </w:pPr>
            <w:r>
              <w:fldChar w:fldCharType="begin"/>
            </w:r>
            <w:r>
              <w:instrText>TC "425000 TEKUĆE POPRAVKE I ODRŽAVANJE" \f C \l "2"</w:instrText>
            </w:r>
            <w:r>
              <w:fldChar w:fldCharType="end"/>
            </w:r>
          </w:p>
          <w:p w:rsidR="00AA1764" w:rsidRDefault="00AA1764" w:rsidP="009B48F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30.850.000,00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13.850.000,00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30.850.000,00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6,38</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0,43</w:t>
            </w:r>
          </w:p>
        </w:tc>
      </w:tr>
      <w:tr w:rsidR="00AA1764"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32.950.000,00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15.150.000,00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17.800.000,00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32.950.000,00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6,81</w:t>
            </w:r>
          </w:p>
        </w:tc>
      </w:tr>
      <w:bookmarkStart w:id="79" w:name="_Toc426000_MATERIJAL"/>
      <w:bookmarkEnd w:id="79"/>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vanish/>
              </w:rPr>
            </w:pPr>
            <w:r>
              <w:fldChar w:fldCharType="begin"/>
            </w:r>
            <w:r>
              <w:instrText>TC "426000 MATERIJAL" \f C \l "2"</w:instrText>
            </w:r>
            <w:r>
              <w:fldChar w:fldCharType="end"/>
            </w:r>
          </w:p>
          <w:p w:rsidR="00AA1764" w:rsidRDefault="00AA1764"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0,36</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0,11</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0,56</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614.029,00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614.029,00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614.029,00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0,13</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0,18</w:t>
            </w:r>
          </w:p>
        </w:tc>
      </w:tr>
      <w:tr w:rsidR="00AA1764"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6.404.029,00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6.404.029,00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6.404.029,00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1,32</w:t>
            </w:r>
          </w:p>
        </w:tc>
      </w:tr>
      <w:bookmarkStart w:id="80" w:name="_Toc441000_OTPLATA_DOMAĆIH_KAMATA"/>
      <w:bookmarkEnd w:id="80"/>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vanish/>
              </w:rPr>
            </w:pPr>
            <w:r>
              <w:fldChar w:fldCharType="begin"/>
            </w:r>
            <w:r>
              <w:instrText>TC "441000 OTPLATA DOMAĆIH KAMATA" \f C \l "2"</w:instrText>
            </w:r>
            <w:r>
              <w:fldChar w:fldCharType="end"/>
            </w:r>
          </w:p>
          <w:p w:rsidR="00AA1764" w:rsidRDefault="00AA1764" w:rsidP="009B48FF">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441900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Финансијске промене на финансијским лизинзима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0,12</w:t>
            </w:r>
          </w:p>
        </w:tc>
      </w:tr>
      <w:tr w:rsidR="00AA1764"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441000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0,12</w:t>
            </w:r>
          </w:p>
        </w:tc>
      </w:tr>
      <w:bookmarkStart w:id="81" w:name="_Toc444000_PRATEĆI_TROŠKOVI_ZADUŽIVANJA"/>
      <w:bookmarkEnd w:id="81"/>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vanish/>
              </w:rPr>
            </w:pPr>
            <w:r>
              <w:fldChar w:fldCharType="begin"/>
            </w:r>
            <w:r>
              <w:instrText>TC "444000 PRATEĆI TROŠKOVI ZADUŽIVANJA" \f C \l "2"</w:instrText>
            </w:r>
            <w:r>
              <w:fldChar w:fldCharType="end"/>
            </w:r>
          </w:p>
          <w:p w:rsidR="00AA1764" w:rsidRDefault="00AA1764" w:rsidP="009B48FF">
            <w:pPr>
              <w:jc w:val="center"/>
              <w:rPr>
                <w:color w:val="000000"/>
                <w:sz w:val="16"/>
                <w:szCs w:val="16"/>
              </w:rPr>
            </w:pPr>
            <w:r>
              <w:rPr>
                <w:color w:val="000000"/>
                <w:sz w:val="16"/>
                <w:szCs w:val="16"/>
              </w:rPr>
              <w:t>444000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444100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Негативне курсне разлике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0,01</w:t>
            </w:r>
          </w:p>
        </w:tc>
      </w:tr>
      <w:tr w:rsidR="00AA1764"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444000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0,01</w:t>
            </w:r>
          </w:p>
        </w:tc>
      </w:tr>
      <w:bookmarkStart w:id="82" w:name="_Toc451000_SUBVENCIJE_JAVNIM_NEFINANSIJS"/>
      <w:bookmarkEnd w:id="82"/>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vanish/>
              </w:rPr>
            </w:pPr>
            <w:r>
              <w:fldChar w:fldCharType="begin"/>
            </w:r>
            <w:r>
              <w:instrText>TC "451000 SUBVENCIJE JAVNIM NEFINANSIJSKIM PREDUZEĆIMA I ORGANIZACIJAMA" \f C \l "2"</w:instrText>
            </w:r>
            <w:r>
              <w:fldChar w:fldCharType="end"/>
            </w:r>
          </w:p>
          <w:p w:rsidR="00AA1764" w:rsidRDefault="00AA1764" w:rsidP="009B48FF">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3.885.000,00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1.085.000,00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3.885.000,00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0,80</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451200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8.566.500,00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7.566.500,00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8.566.500,00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1,77</w:t>
            </w:r>
          </w:p>
        </w:tc>
      </w:tr>
      <w:tr w:rsidR="00AA1764"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12.451.500,00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10.366.500,00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2.085.000,00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12.451.500,00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2,58</w:t>
            </w:r>
          </w:p>
        </w:tc>
      </w:tr>
      <w:bookmarkStart w:id="83" w:name="_Toc454000_SUBVENCIJE_PRIVATNIM_PREDUZEĆ"/>
      <w:bookmarkEnd w:id="83"/>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vanish/>
              </w:rPr>
            </w:pPr>
            <w:r>
              <w:fldChar w:fldCharType="begin"/>
            </w:r>
            <w:r>
              <w:instrText>TC "454000 SUBVENCIJE PRIVATNIM PREDUZEĆIMA" \f C \l "2"</w:instrText>
            </w:r>
            <w:r>
              <w:fldChar w:fldCharType="end"/>
            </w:r>
          </w:p>
          <w:p w:rsidR="00AA1764" w:rsidRDefault="00AA1764" w:rsidP="009B48FF">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0,41</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454200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1,86</w:t>
            </w:r>
          </w:p>
        </w:tc>
      </w:tr>
      <w:tr w:rsidR="00AA1764"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2,28</w:t>
            </w:r>
          </w:p>
        </w:tc>
      </w:tr>
      <w:bookmarkStart w:id="84" w:name="_Toc463000_TRANSFERI_OSTALIM_NIVOIMA_VLA"/>
      <w:bookmarkEnd w:id="84"/>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vanish/>
              </w:rPr>
            </w:pPr>
            <w:r>
              <w:fldChar w:fldCharType="begin"/>
            </w:r>
            <w:r>
              <w:instrText>TC "463000 TRANSFERI OSTALIM NIVOIMA VLASTI" \f C \l "2"</w:instrText>
            </w:r>
            <w:r>
              <w:fldChar w:fldCharType="end"/>
            </w:r>
          </w:p>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672.000,00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878.000,00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0,32</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0,04</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0,02</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614.000,00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614.000,00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614.000,00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0,13</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7.950.000,00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7.950.000,00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7.950.000,00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1,64</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0,29</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0,07</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6.300.000,00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6.300.000,00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6.300.000,00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1,30</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0,12</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0,17</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1.104.500,00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1.104.500,00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1.104.500,00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0,23</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0,01</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0,02</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lastRenderedPageBreak/>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0,04</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365.000,00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365.000,00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365.000,00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0,08</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0,02</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435.000,00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435.000,00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435.000,00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0,09</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7.931.000,00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2.666.000,00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5.265.000,00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7.931.000,00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1,64</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0,06</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517.000,00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517.000,00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517.000,00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0,11</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1.330.500,00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1.330.500,00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1.330.500,00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0,28</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621.900,00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621.900,00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621.900,00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0,13</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0,12</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381.100,00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381.100,00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381.100,00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0,08</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895.000,00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895.000,00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895.000,00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0,19</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0,04</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0,17</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405.000,00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405.000,00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405.000,00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0,08</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463100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Текући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0,27</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4.817.000,00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4.817.000,00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4.817.000,00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1,00</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0,06</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0,02</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0,01</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36.209,00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36.209,00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36.209,00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0,01</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92.791,00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92.791,00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92.791,00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0,02</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0,04</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711.000,00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711.000,00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711.000,00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0,15</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0,08</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0,25</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0,04</w:t>
            </w:r>
          </w:p>
        </w:tc>
      </w:tr>
      <w:tr w:rsidR="00AA1764"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45.614.000,00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39.314.000,00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6.300.000,00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45.614.000,00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9,43</w:t>
            </w:r>
          </w:p>
        </w:tc>
      </w:tr>
      <w:bookmarkStart w:id="85" w:name="_Toc464000_DOTACIJE_ORGANIZACIJAMA_ZA_OB"/>
      <w:bookmarkEnd w:id="85"/>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vanish/>
              </w:rPr>
            </w:pPr>
            <w:r>
              <w:fldChar w:fldCharType="begin"/>
            </w:r>
            <w:r>
              <w:instrText>TC "464000 DOTACIJE ORGANIZACIJAMA ZA OBAVEZNO SOCIJALNO OSIGURANJE" \f C \l "2"</w:instrText>
            </w:r>
            <w:r>
              <w:fldChar w:fldCharType="end"/>
            </w:r>
          </w:p>
          <w:p w:rsidR="00AA1764" w:rsidRDefault="00AA1764" w:rsidP="009B48FF">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3.505.000,00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405.000,00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3.505.000,00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0,72</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464200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Капиталне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0,04</w:t>
            </w:r>
          </w:p>
        </w:tc>
      </w:tr>
      <w:tr w:rsidR="00AA1764"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3.685.000,00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3.280.000,00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405.000,00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3.685.000,00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0,76</w:t>
            </w:r>
          </w:p>
        </w:tc>
      </w:tr>
      <w:bookmarkStart w:id="86" w:name="_Toc472000_NAKNADE_ZA_SOCIJALNU_ZAŠTITU_"/>
      <w:bookmarkEnd w:id="86"/>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vanish/>
              </w:rPr>
            </w:pPr>
            <w:r>
              <w:fldChar w:fldCharType="begin"/>
            </w:r>
            <w:r>
              <w:instrText>TC "472000 NAKNADE ZA SOCIJALNU ZAŠTITU IZ BUDŽETA" \f C \l "2"</w:instrText>
            </w:r>
            <w:r>
              <w:fldChar w:fldCharType="end"/>
            </w:r>
          </w:p>
          <w:p w:rsidR="00AA1764" w:rsidRDefault="00AA1764" w:rsidP="009B48F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10.700.000,00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10.700.000,00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10.700.000,00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2,21</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472400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Накнаде из буџета за случај незапослености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0,01</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0,27</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0,02</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6.717.948,00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6.717.948,00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6.717.948,00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1,39</w:t>
            </w:r>
          </w:p>
        </w:tc>
      </w:tr>
      <w:tr w:rsidR="00AA1764"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18.877.948,00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18.877.948,00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18.877.948,00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3,90</w:t>
            </w:r>
          </w:p>
        </w:tc>
      </w:tr>
      <w:bookmarkStart w:id="87" w:name="_Toc481000_DOTACIJE_NEVLADINIM_ORGANIZAC"/>
      <w:bookmarkEnd w:id="87"/>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vanish/>
              </w:rPr>
            </w:pPr>
            <w:r>
              <w:fldChar w:fldCharType="begin"/>
            </w:r>
            <w:r>
              <w:instrText>TC "481000 DOTACIJE NEVLADINIM ORGANIZACIJAMA" \f C \l "2"</w:instrText>
            </w:r>
            <w:r>
              <w:fldChar w:fldCharType="end"/>
            </w:r>
          </w:p>
          <w:p w:rsidR="00AA1764" w:rsidRDefault="00AA1764" w:rsidP="009B48F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13.815.975,00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13.515.975,00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13.815.975,00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2,86</w:t>
            </w:r>
          </w:p>
        </w:tc>
      </w:tr>
      <w:tr w:rsidR="00AA1764"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lastRenderedPageBreak/>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13.815.975,00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13.515.975,00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13.815.975,00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2,86</w:t>
            </w:r>
          </w:p>
        </w:tc>
      </w:tr>
      <w:bookmarkStart w:id="88" w:name="_Toc482000_POREZI,_OBAVEZNE_TAKSE,_KAZNE"/>
      <w:bookmarkEnd w:id="88"/>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vanish/>
              </w:rPr>
            </w:pPr>
            <w:r>
              <w:fldChar w:fldCharType="begin"/>
            </w:r>
            <w:r>
              <w:instrText>TC "482000 POREZI, OBAVEZNE TAKSE, KAZNE, PENALI I KAMATE" \f C \l "2"</w:instrText>
            </w:r>
            <w:r>
              <w:fldChar w:fldCharType="end"/>
            </w:r>
          </w:p>
          <w:p w:rsidR="00AA1764" w:rsidRDefault="00AA1764" w:rsidP="009B48F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0,05</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0,26</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482300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r>
      <w:tr w:rsidR="00AA1764"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1.520.000,00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1.520.000,00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0,31</w:t>
            </w:r>
          </w:p>
        </w:tc>
      </w:tr>
      <w:bookmarkStart w:id="89" w:name="_Toc483000_NOVČANE_KAZNE_I_PENALI_PO_REŠ"/>
      <w:bookmarkEnd w:id="89"/>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vanish/>
              </w:rPr>
            </w:pPr>
            <w:r>
              <w:fldChar w:fldCharType="begin"/>
            </w:r>
            <w:r>
              <w:instrText>TC "483000 NOVČANE KAZNE I PENALI PO REŠENJU SUDOVA" \f C \l "2"</w:instrText>
            </w:r>
            <w:r>
              <w:fldChar w:fldCharType="end"/>
            </w:r>
          </w:p>
          <w:p w:rsidR="00AA1764" w:rsidRDefault="00AA1764" w:rsidP="009B48FF">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0,21</w:t>
            </w:r>
          </w:p>
        </w:tc>
      </w:tr>
      <w:tr w:rsidR="00AA1764"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0,21</w:t>
            </w:r>
          </w:p>
        </w:tc>
      </w:tr>
      <w:bookmarkStart w:id="90" w:name="_Toc484000_NAKNADA_ŠTETE_ZA_POVREDE_ILI_"/>
      <w:bookmarkEnd w:id="90"/>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vanish/>
              </w:rPr>
            </w:pPr>
            <w:r>
              <w:fldChar w:fldCharType="begin"/>
            </w:r>
            <w:r>
              <w:instrText>TC "484000 NAKNADA ŠTETE ZA POVREDE ILI ŠTETU NASTALU USLED ELEMENTARNIH NEPOGODA ILI DRUGIH PRIRODNIH UZROKA" \f C \l "2"</w:instrText>
            </w:r>
            <w:r>
              <w:fldChar w:fldCharType="end"/>
            </w:r>
          </w:p>
          <w:p w:rsidR="00AA1764" w:rsidRDefault="00AA1764" w:rsidP="009B48FF">
            <w:pPr>
              <w:jc w:val="center"/>
              <w:rPr>
                <w:color w:val="000000"/>
                <w:sz w:val="16"/>
                <w:szCs w:val="16"/>
              </w:rPr>
            </w:pPr>
            <w:r>
              <w:rPr>
                <w:color w:val="000000"/>
                <w:sz w:val="16"/>
                <w:szCs w:val="16"/>
              </w:rPr>
              <w:t>484000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484100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Накнада штете за повреде или штету насталу услед елементарних непогода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0,06</w:t>
            </w:r>
          </w:p>
        </w:tc>
      </w:tr>
      <w:tr w:rsidR="00AA1764"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484000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0,06</w:t>
            </w:r>
          </w:p>
        </w:tc>
      </w:tr>
      <w:bookmarkStart w:id="91" w:name="_Toc485000_NAKNADA_ŠTETE_ZA_POVREDE_ILI_"/>
      <w:bookmarkEnd w:id="91"/>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vanish/>
              </w:rPr>
            </w:pPr>
            <w:r>
              <w:fldChar w:fldCharType="begin"/>
            </w:r>
            <w:r>
              <w:instrText>TC "485000 NAKNADA ŠTETE ZA POVREDE ILI ŠTETU NANETU OD STRANE DRŽAVNIH ORGANA" \f C \l "2"</w:instrText>
            </w:r>
            <w:r>
              <w:fldChar w:fldCharType="end"/>
            </w:r>
          </w:p>
          <w:p w:rsidR="00AA1764" w:rsidRDefault="00AA1764" w:rsidP="009B48FF">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0,25</w:t>
            </w:r>
          </w:p>
        </w:tc>
      </w:tr>
      <w:tr w:rsidR="00AA1764"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1.215.000,00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1.215.000,00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1.215.000,00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0,25</w:t>
            </w:r>
          </w:p>
        </w:tc>
      </w:tr>
      <w:bookmarkStart w:id="92" w:name="_Toc499000_SREDSTVA_REZERVE"/>
      <w:bookmarkEnd w:id="92"/>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vanish/>
              </w:rPr>
            </w:pPr>
            <w:r>
              <w:fldChar w:fldCharType="begin"/>
            </w:r>
            <w:r>
              <w:instrText>TC "499000 SREDSTVA REZERVE" \f C \l "2"</w:instrText>
            </w:r>
            <w:r>
              <w:fldChar w:fldCharType="end"/>
            </w:r>
          </w:p>
          <w:p w:rsidR="00AA1764" w:rsidRDefault="00AA1764" w:rsidP="009B48FF">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8.249.842,57</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8.249.842,57</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8.249.842,57</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1,71</w:t>
            </w:r>
          </w:p>
        </w:tc>
      </w:tr>
      <w:tr w:rsidR="00AA1764"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8.249.842,57</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8.249.842,57</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8.249.842,57</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1,71</w:t>
            </w:r>
          </w:p>
        </w:tc>
      </w:tr>
      <w:bookmarkStart w:id="93" w:name="_Toc511000_ZGRADE_I_GRAĐEVINSKI_OBJEKTI"/>
      <w:bookmarkEnd w:id="93"/>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vanish/>
              </w:rPr>
            </w:pPr>
            <w:r>
              <w:fldChar w:fldCharType="begin"/>
            </w:r>
            <w:r>
              <w:instrText>TC "511000 ZGRADE I GRAĐEVINSKI OBJEKTI" \f C \l "2"</w:instrText>
            </w:r>
            <w:r>
              <w:fldChar w:fldCharType="end"/>
            </w:r>
          </w:p>
          <w:p w:rsidR="00AA1764" w:rsidRDefault="00AA1764" w:rsidP="009B48F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0,10</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130.968.873,85</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10.421.645,43</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120.547.228,42</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130.968.873,85</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27,09</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14.168.000,00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6.668.000,00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14.168.000,00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2,93</w:t>
            </w:r>
          </w:p>
        </w:tc>
      </w:tr>
      <w:tr w:rsidR="00AA1764"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145.636.873,85</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18.421.645,43</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127.215.228,42</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145.636.873,85</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30,12</w:t>
            </w:r>
          </w:p>
        </w:tc>
      </w:tr>
      <w:bookmarkStart w:id="94" w:name="_Toc512000_MAŠINE_I_OPREMA"/>
      <w:bookmarkEnd w:id="94"/>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vanish/>
              </w:rPr>
            </w:pPr>
            <w:r>
              <w:fldChar w:fldCharType="begin"/>
            </w:r>
            <w:r>
              <w:instrText>TC "512000 MAŠINE I OPREMA" \f C \l "2"</w:instrText>
            </w:r>
            <w:r>
              <w:fldChar w:fldCharType="end"/>
            </w:r>
          </w:p>
          <w:p w:rsidR="00AA1764" w:rsidRDefault="00AA1764" w:rsidP="009B48F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2.890.150,00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1.390.150,00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2.890.150,00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0,60</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13.325.516,00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12.725.516,00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13.325.516,00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2,76</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0,10</w:t>
            </w:r>
          </w:p>
        </w:tc>
      </w:tr>
      <w:tr w:rsidR="00AA1764"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center"/>
              <w:rPr>
                <w:color w:val="000000"/>
                <w:sz w:val="16"/>
                <w:szCs w:val="16"/>
              </w:rPr>
            </w:pPr>
            <w:r>
              <w:rPr>
                <w:color w:val="000000"/>
                <w:sz w:val="16"/>
                <w:szCs w:val="16"/>
              </w:rPr>
              <w:t>512900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1764" w:rsidRDefault="00AA1764" w:rsidP="009B48FF">
            <w:pPr>
              <w:jc w:val="right"/>
              <w:rPr>
                <w:color w:val="000000"/>
                <w:sz w:val="16"/>
                <w:szCs w:val="16"/>
              </w:rPr>
            </w:pPr>
            <w:r>
              <w:rPr>
                <w:color w:val="000000"/>
                <w:sz w:val="16"/>
                <w:szCs w:val="16"/>
              </w:rPr>
              <w:t>0,01</w:t>
            </w:r>
          </w:p>
        </w:tc>
      </w:tr>
      <w:tr w:rsidR="00AA1764"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16.765.666,00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2.340.150,00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14.425.516,00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16.765.666,00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3,47</w:t>
            </w:r>
          </w:p>
        </w:tc>
      </w:tr>
      <w:tr w:rsidR="00AA1764" w:rsidTr="009B48FF">
        <w:tc>
          <w:tcPr>
            <w:tcW w:w="6217"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A1764" w:rsidRDefault="00AA1764" w:rsidP="009B48FF">
            <w:pPr>
              <w:rPr>
                <w:b/>
                <w:bCs/>
                <w:color w:val="000000"/>
                <w:sz w:val="16"/>
                <w:szCs w:val="16"/>
              </w:rPr>
            </w:pPr>
            <w:r>
              <w:rPr>
                <w:b/>
                <w:bCs/>
                <w:color w:val="000000"/>
                <w:sz w:val="16"/>
                <w:szCs w:val="16"/>
              </w:rPr>
              <w:t>Укупно за БК</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483.506.169,42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282.459.925,00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201.046.244,42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483.506.169,42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A1764" w:rsidRDefault="00AA1764" w:rsidP="009B48FF">
            <w:pPr>
              <w:jc w:val="right"/>
              <w:rPr>
                <w:b/>
                <w:bCs/>
                <w:color w:val="000000"/>
                <w:sz w:val="16"/>
                <w:szCs w:val="16"/>
              </w:rPr>
            </w:pPr>
            <w:r>
              <w:rPr>
                <w:b/>
                <w:bCs/>
                <w:color w:val="000000"/>
                <w:sz w:val="16"/>
                <w:szCs w:val="16"/>
              </w:rPr>
              <w:t>100,00</w:t>
            </w:r>
          </w:p>
        </w:tc>
      </w:tr>
    </w:tbl>
    <w:p w:rsidR="00891268" w:rsidRDefault="00891268" w:rsidP="00AA1764">
      <w:pPr>
        <w:tabs>
          <w:tab w:val="left" w:pos="2418"/>
        </w:tabs>
      </w:pPr>
    </w:p>
    <w:p w:rsidR="00891268" w:rsidRPr="00891268" w:rsidRDefault="00891268" w:rsidP="00891268"/>
    <w:p w:rsidR="00891268" w:rsidRDefault="00891268" w:rsidP="00891268"/>
    <w:p w:rsidR="00891268" w:rsidRDefault="00891268" w:rsidP="00891268"/>
    <w:p w:rsidR="00891268" w:rsidRDefault="00891268" w:rsidP="00891268"/>
    <w:p w:rsidR="00891268" w:rsidRDefault="00891268" w:rsidP="00891268"/>
    <w:p w:rsidR="00891268" w:rsidRDefault="00891268" w:rsidP="00891268"/>
    <w:p w:rsidR="005A1271" w:rsidRDefault="005A1271" w:rsidP="00891268"/>
    <w:p w:rsidR="005A1271" w:rsidRDefault="005A1271" w:rsidP="00891268"/>
    <w:p w:rsidR="005A1271" w:rsidRDefault="005A1271" w:rsidP="00891268"/>
    <w:p w:rsidR="005A1271" w:rsidRDefault="005A1271" w:rsidP="00891268"/>
    <w:p w:rsidR="005A1271" w:rsidRDefault="005A1271" w:rsidP="00891268"/>
    <w:p w:rsidR="005A1271" w:rsidRDefault="005A1271" w:rsidP="00891268"/>
    <w:p w:rsidR="005A1271" w:rsidRDefault="005A1271" w:rsidP="00891268"/>
    <w:p w:rsidR="005A1271" w:rsidRDefault="005A1271" w:rsidP="00891268"/>
    <w:p w:rsidR="005A1271" w:rsidRDefault="005A1271" w:rsidP="00891268"/>
    <w:p w:rsidR="005A1271" w:rsidRDefault="005A1271" w:rsidP="00891268"/>
    <w:p w:rsidR="00891268" w:rsidRDefault="00891268" w:rsidP="00891268"/>
    <w:p w:rsidR="00891268" w:rsidRDefault="00891268" w:rsidP="00891268"/>
    <w:p w:rsidR="00891268" w:rsidRDefault="00891268" w:rsidP="00891268"/>
    <w:p w:rsidR="00891268" w:rsidRDefault="00891268" w:rsidP="00891268"/>
    <w:p w:rsidR="00891268" w:rsidRDefault="00891268" w:rsidP="00891268"/>
    <w:p w:rsidR="00891268" w:rsidRDefault="00891268" w:rsidP="00891268"/>
    <w:p w:rsidR="00891268" w:rsidRDefault="00891268" w:rsidP="00891268">
      <w:pPr>
        <w:tabs>
          <w:tab w:val="left" w:pos="2119"/>
        </w:tabs>
      </w:pPr>
      <w:r>
        <w:tab/>
      </w: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891268" w:rsidTr="009B48FF">
        <w:trPr>
          <w:trHeight w:val="276"/>
          <w:tblHeader/>
        </w:trPr>
        <w:tc>
          <w:tcPr>
            <w:tcW w:w="16117" w:type="dxa"/>
            <w:gridSpan w:val="9"/>
            <w:vMerge w:val="restart"/>
            <w:tcMar>
              <w:top w:w="0" w:type="dxa"/>
              <w:left w:w="0" w:type="dxa"/>
              <w:bottom w:w="0" w:type="dxa"/>
              <w:right w:w="0" w:type="dxa"/>
            </w:tcMar>
          </w:tcPr>
          <w:p w:rsidR="00891268" w:rsidRDefault="00891268" w:rsidP="009B48FF">
            <w:pPr>
              <w:jc w:val="center"/>
              <w:rPr>
                <w:b/>
                <w:bCs/>
                <w:color w:val="000000"/>
                <w:sz w:val="24"/>
                <w:szCs w:val="24"/>
              </w:rPr>
            </w:pPr>
            <w:r>
              <w:rPr>
                <w:b/>
                <w:bCs/>
                <w:color w:val="000000"/>
                <w:sz w:val="24"/>
                <w:szCs w:val="24"/>
              </w:rPr>
              <w:t>ПЛАН РАСХОДА</w:t>
            </w:r>
          </w:p>
        </w:tc>
      </w:tr>
      <w:tr w:rsidR="00891268" w:rsidTr="009B48FF">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91268" w:rsidTr="009B48FF">
              <w:trPr>
                <w:jc w:val="center"/>
              </w:trPr>
              <w:tc>
                <w:tcPr>
                  <w:tcW w:w="16117" w:type="dxa"/>
                  <w:tcMar>
                    <w:top w:w="0" w:type="dxa"/>
                    <w:left w:w="0" w:type="dxa"/>
                    <w:bottom w:w="0" w:type="dxa"/>
                    <w:right w:w="0" w:type="dxa"/>
                  </w:tcMar>
                </w:tcPr>
                <w:p w:rsidR="00891268" w:rsidRDefault="00891268" w:rsidP="009B48FF">
                  <w:pPr>
                    <w:jc w:val="center"/>
                    <w:rPr>
                      <w:b/>
                      <w:bCs/>
                      <w:color w:val="000000"/>
                      <w:sz w:val="24"/>
                      <w:szCs w:val="24"/>
                    </w:rPr>
                  </w:pPr>
                  <w:r>
                    <w:rPr>
                      <w:b/>
                      <w:bCs/>
                      <w:color w:val="000000"/>
                    </w:rPr>
                    <w:t>За период: 01.01.2022-31.12.2022</w:t>
                  </w:r>
                </w:p>
                <w:p w:rsidR="00891268" w:rsidRDefault="00891268" w:rsidP="009B48FF"/>
              </w:tc>
            </w:tr>
          </w:tbl>
          <w:p w:rsidR="00891268" w:rsidRDefault="00891268" w:rsidP="009B48FF">
            <w:pPr>
              <w:spacing w:line="1" w:lineRule="auto"/>
            </w:pPr>
          </w:p>
        </w:tc>
      </w:tr>
      <w:bookmarkStart w:id="95" w:name="_Toc1_SKUPSTINA_OPSTINE"/>
      <w:bookmarkEnd w:id="95"/>
      <w:tr w:rsidR="00891268" w:rsidTr="009B48FF">
        <w:tc>
          <w:tcPr>
            <w:tcW w:w="750" w:type="dxa"/>
            <w:tcMar>
              <w:top w:w="0" w:type="dxa"/>
              <w:left w:w="0" w:type="dxa"/>
              <w:bottom w:w="0" w:type="dxa"/>
              <w:right w:w="0" w:type="dxa"/>
            </w:tcMar>
          </w:tcPr>
          <w:p w:rsidR="00891268" w:rsidRDefault="00891268" w:rsidP="009B48FF">
            <w:pPr>
              <w:rPr>
                <w:vanish/>
              </w:rPr>
            </w:pPr>
            <w:r>
              <w:fldChar w:fldCharType="begin"/>
            </w:r>
            <w:r>
              <w:instrText>TC "1 SKUPSTINA OPSTINE" \f C \l "1"</w:instrText>
            </w:r>
            <w:r>
              <w:fldChar w:fldCharType="end"/>
            </w:r>
          </w:p>
          <w:p w:rsidR="00891268" w:rsidRDefault="00891268" w:rsidP="009B48FF">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БУЏЕТ ОПШТИНЕ</w:t>
            </w:r>
          </w:p>
        </w:tc>
      </w:tr>
      <w:tr w:rsidR="00891268" w:rsidTr="009B48FF">
        <w:tc>
          <w:tcPr>
            <w:tcW w:w="750" w:type="dxa"/>
            <w:tcBorders>
              <w:bottom w:val="single" w:sz="6" w:space="0" w:color="000000"/>
            </w:tcBorders>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1</w:t>
            </w:r>
          </w:p>
        </w:tc>
        <w:tc>
          <w:tcPr>
            <w:tcW w:w="15367" w:type="dxa"/>
            <w:gridSpan w:val="8"/>
            <w:vMerge w:val="restart"/>
            <w:tcBorders>
              <w:bottom w:val="single" w:sz="6" w:space="0" w:color="000000"/>
            </w:tcBorders>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СКУПСТИНА ОПСТИНЕ</w:t>
            </w:r>
          </w:p>
        </w:tc>
      </w:tr>
      <w:tr w:rsidR="00891268" w:rsidTr="009B48FF">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Расход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Средства из буџета</w:t>
            </w:r>
          </w:p>
          <w:p w:rsidR="00891268" w:rsidRDefault="00891268" w:rsidP="009B48F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Структура</w:t>
            </w:r>
          </w:p>
          <w:p w:rsidR="00891268" w:rsidRDefault="00891268" w:rsidP="009B48FF">
            <w:pPr>
              <w:jc w:val="center"/>
              <w:rPr>
                <w:b/>
                <w:bCs/>
                <w:color w:val="000000"/>
                <w:sz w:val="16"/>
                <w:szCs w:val="16"/>
              </w:rPr>
            </w:pPr>
            <w:r>
              <w:rPr>
                <w:b/>
                <w:bCs/>
                <w:color w:val="000000"/>
                <w:sz w:val="16"/>
                <w:szCs w:val="16"/>
              </w:rPr>
              <w:t>( % )</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"411000" \f C \l "2"</w:instrText>
            </w:r>
            <w:r>
              <w:fldChar w:fldCharType="end"/>
            </w:r>
          </w:p>
          <w:p w:rsidR="00891268" w:rsidRDefault="00891268" w:rsidP="009B48F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4.975.000,00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4.975.000,00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4.975.000,00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1,03</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4.975.000,00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4.975.000,00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4.975.000,00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1,03</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"412000" \f C \l "2"</w:instrText>
            </w:r>
            <w:r>
              <w:fldChar w:fldCharType="end"/>
            </w:r>
          </w:p>
          <w:p w:rsidR="00891268" w:rsidRDefault="00891268" w:rsidP="009B48F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547.250,00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547.250,00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547.250,00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0,11</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256.213,00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256.213,00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256.213,00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0,05</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803.463,00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803.463,00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803.463,00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0,17</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"413000" \f C \l "2"</w:instrText>
            </w:r>
            <w:r>
              <w:fldChar w:fldCharType="end"/>
            </w:r>
          </w:p>
          <w:p w:rsidR="00891268" w:rsidRDefault="00891268" w:rsidP="009B48FF">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0,01</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0,01</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"414000" \f C \l "2"</w:instrText>
            </w:r>
            <w:r>
              <w:fldChar w:fldCharType="end"/>
            </w:r>
          </w:p>
          <w:p w:rsidR="00891268" w:rsidRDefault="00891268" w:rsidP="009B48F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0,01</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0,01</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0,04</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0,06</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"415000" \f C \l "2"</w:instrText>
            </w:r>
            <w:r>
              <w:fldChar w:fldCharType="end"/>
            </w:r>
          </w:p>
          <w:p w:rsidR="00891268" w:rsidRDefault="00891268" w:rsidP="009B48F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0,10</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0,10</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"416000" \f C \l "2"</w:instrText>
            </w:r>
            <w:r>
              <w:fldChar w:fldCharType="end"/>
            </w:r>
          </w:p>
          <w:p w:rsidR="00891268" w:rsidRDefault="00891268" w:rsidP="009B48FF">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"421000" \f C \l "2"</w:instrText>
            </w:r>
            <w:r>
              <w:fldChar w:fldCharType="end"/>
            </w:r>
          </w:p>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0,01</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0,01</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"422000" \f C \l "2"</w:instrText>
            </w:r>
            <w:r>
              <w:fldChar w:fldCharType="end"/>
            </w:r>
          </w:p>
          <w:p w:rsidR="00891268" w:rsidRDefault="00891268" w:rsidP="009B48F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0,01</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0,01</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0,03</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"423000" \f C \l "2"</w:instrText>
            </w:r>
            <w:r>
              <w:fldChar w:fldCharType="end"/>
            </w:r>
          </w:p>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0,02</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0,24</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1,22</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0,37</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0,12</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9.528.000,00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8.628.000,00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9.528.000,00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1,97</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"426000" \f C \l "2"</w:instrText>
            </w:r>
            <w:r>
              <w:fldChar w:fldCharType="end"/>
            </w:r>
          </w:p>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0,05</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0,01</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0,12</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0,01</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930.000,00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930.000,00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930.000,00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0,19</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"481000" \f C \l "2"</w:instrText>
            </w:r>
            <w:r>
              <w:fldChar w:fldCharType="end"/>
            </w:r>
          </w:p>
          <w:p w:rsidR="00891268" w:rsidRDefault="00891268" w:rsidP="009B48F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135.975,00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135.975,00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135.975,00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0,03</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135.975,00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135.975,00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135.975,00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0,03</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"485000" \f C \l "2"</w:instrText>
            </w:r>
            <w:r>
              <w:fldChar w:fldCharType="end"/>
            </w:r>
          </w:p>
          <w:p w:rsidR="00891268" w:rsidRDefault="00891268" w:rsidP="009B48FF">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0,01</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0,01</w:t>
            </w:r>
          </w:p>
        </w:tc>
      </w:tr>
      <w:tr w:rsidR="00891268" w:rsidTr="009B48FF">
        <w:tc>
          <w:tcPr>
            <w:tcW w:w="6217"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lastRenderedPageBreak/>
              <w:t>Укупно за    1    СКУПСТИНА ОПСТИНЕ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17.472.438,00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16.572.438,00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17.472.438,00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3,61</w:t>
            </w:r>
          </w:p>
        </w:tc>
      </w:tr>
    </w:tbl>
    <w:p w:rsidR="00891268" w:rsidRDefault="00891268" w:rsidP="00891268">
      <w:pPr>
        <w:tabs>
          <w:tab w:val="left" w:pos="2119"/>
        </w:tabs>
      </w:pPr>
    </w:p>
    <w:p w:rsidR="00891268" w:rsidRPr="00891268" w:rsidRDefault="00891268" w:rsidP="00891268">
      <w:pPr>
        <w:tabs>
          <w:tab w:val="left" w:pos="2119"/>
        </w:tabs>
      </w:pPr>
      <w:r>
        <w:tab/>
      </w: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891268" w:rsidTr="009B48FF">
        <w:trPr>
          <w:trHeight w:val="276"/>
          <w:tblHeader/>
        </w:trPr>
        <w:tc>
          <w:tcPr>
            <w:tcW w:w="16117" w:type="dxa"/>
            <w:gridSpan w:val="9"/>
            <w:vMerge w:val="restart"/>
            <w:tcMar>
              <w:top w:w="0" w:type="dxa"/>
              <w:left w:w="0" w:type="dxa"/>
              <w:bottom w:w="0" w:type="dxa"/>
              <w:right w:w="0" w:type="dxa"/>
            </w:tcMar>
          </w:tcPr>
          <w:p w:rsidR="00891268" w:rsidRDefault="00891268" w:rsidP="009B48FF">
            <w:pPr>
              <w:jc w:val="center"/>
              <w:rPr>
                <w:b/>
                <w:bCs/>
                <w:color w:val="000000"/>
                <w:sz w:val="24"/>
                <w:szCs w:val="24"/>
              </w:rPr>
            </w:pPr>
            <w:r>
              <w:rPr>
                <w:b/>
                <w:bCs/>
                <w:color w:val="000000"/>
                <w:sz w:val="24"/>
                <w:szCs w:val="24"/>
              </w:rPr>
              <w:t>ПЛАН РАСХОДА</w:t>
            </w:r>
          </w:p>
        </w:tc>
      </w:tr>
      <w:tr w:rsidR="00891268" w:rsidTr="009B48FF">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91268" w:rsidTr="009B48FF">
              <w:trPr>
                <w:jc w:val="center"/>
              </w:trPr>
              <w:tc>
                <w:tcPr>
                  <w:tcW w:w="16117" w:type="dxa"/>
                  <w:tcMar>
                    <w:top w:w="0" w:type="dxa"/>
                    <w:left w:w="0" w:type="dxa"/>
                    <w:bottom w:w="0" w:type="dxa"/>
                    <w:right w:w="0" w:type="dxa"/>
                  </w:tcMar>
                </w:tcPr>
                <w:p w:rsidR="00891268" w:rsidRDefault="00891268" w:rsidP="009B48FF">
                  <w:pPr>
                    <w:jc w:val="center"/>
                    <w:rPr>
                      <w:b/>
                      <w:bCs/>
                      <w:color w:val="000000"/>
                      <w:sz w:val="24"/>
                      <w:szCs w:val="24"/>
                    </w:rPr>
                  </w:pPr>
                  <w:r>
                    <w:rPr>
                      <w:b/>
                      <w:bCs/>
                      <w:color w:val="000000"/>
                    </w:rPr>
                    <w:t>За период: 01.01.2022-31.12.2022</w:t>
                  </w:r>
                </w:p>
                <w:p w:rsidR="00891268" w:rsidRDefault="00891268" w:rsidP="009B48FF"/>
              </w:tc>
            </w:tr>
          </w:tbl>
          <w:p w:rsidR="00891268" w:rsidRDefault="00891268" w:rsidP="009B48FF">
            <w:pPr>
              <w:spacing w:line="1" w:lineRule="auto"/>
            </w:pPr>
          </w:p>
        </w:tc>
      </w:tr>
      <w:bookmarkStart w:id="96" w:name="_Toc2_PREDSEDNIK_OPSTINE"/>
      <w:bookmarkEnd w:id="96"/>
      <w:tr w:rsidR="00891268" w:rsidTr="009B48FF">
        <w:tc>
          <w:tcPr>
            <w:tcW w:w="750" w:type="dxa"/>
            <w:tcMar>
              <w:top w:w="0" w:type="dxa"/>
              <w:left w:w="0" w:type="dxa"/>
              <w:bottom w:w="0" w:type="dxa"/>
              <w:right w:w="0" w:type="dxa"/>
            </w:tcMar>
          </w:tcPr>
          <w:p w:rsidR="00891268" w:rsidRDefault="00891268" w:rsidP="009B48FF">
            <w:pPr>
              <w:rPr>
                <w:vanish/>
              </w:rPr>
            </w:pPr>
            <w:r>
              <w:fldChar w:fldCharType="begin"/>
            </w:r>
            <w:r>
              <w:instrText>TC "2 PREDSEDNIK OPSTINE" \f C \l "1"</w:instrText>
            </w:r>
            <w:r>
              <w:fldChar w:fldCharType="end"/>
            </w:r>
          </w:p>
          <w:p w:rsidR="00891268" w:rsidRDefault="00891268" w:rsidP="009B48FF">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БУЏЕТ ОПШТИНЕ</w:t>
            </w:r>
          </w:p>
        </w:tc>
      </w:tr>
      <w:tr w:rsidR="00891268" w:rsidTr="009B48FF">
        <w:tc>
          <w:tcPr>
            <w:tcW w:w="750" w:type="dxa"/>
            <w:tcBorders>
              <w:bottom w:val="single" w:sz="6" w:space="0" w:color="000000"/>
            </w:tcBorders>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2</w:t>
            </w:r>
          </w:p>
        </w:tc>
        <w:tc>
          <w:tcPr>
            <w:tcW w:w="15367" w:type="dxa"/>
            <w:gridSpan w:val="8"/>
            <w:vMerge w:val="restart"/>
            <w:tcBorders>
              <w:bottom w:val="single" w:sz="6" w:space="0" w:color="000000"/>
            </w:tcBorders>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ПРЕДСЕДНИК ОПСТИНЕ</w:t>
            </w:r>
          </w:p>
        </w:tc>
      </w:tr>
      <w:tr w:rsidR="00891268" w:rsidTr="009B48FF">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Расход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Средства из буџета</w:t>
            </w:r>
          </w:p>
          <w:p w:rsidR="00891268" w:rsidRDefault="00891268" w:rsidP="009B48F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Структура</w:t>
            </w:r>
          </w:p>
          <w:p w:rsidR="00891268" w:rsidRDefault="00891268" w:rsidP="009B48FF">
            <w:pPr>
              <w:jc w:val="center"/>
              <w:rPr>
                <w:b/>
                <w:bCs/>
                <w:color w:val="000000"/>
                <w:sz w:val="16"/>
                <w:szCs w:val="16"/>
              </w:rPr>
            </w:pPr>
            <w:r>
              <w:rPr>
                <w:b/>
                <w:bCs/>
                <w:color w:val="000000"/>
                <w:sz w:val="16"/>
                <w:szCs w:val="16"/>
              </w:rPr>
              <w:t>( % )</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"411000" \f C \l "2"</w:instrText>
            </w:r>
            <w:r>
              <w:fldChar w:fldCharType="end"/>
            </w:r>
          </w:p>
          <w:p w:rsidR="00891268" w:rsidRDefault="00891268" w:rsidP="009B48F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6.230.000,00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6.230.000,00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6.230.000,00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1,29</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6.230.000,00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6.230.000,00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6.230.000,00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1,29</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"412000" \f C \l "2"</w:instrText>
            </w:r>
            <w:r>
              <w:fldChar w:fldCharType="end"/>
            </w:r>
          </w:p>
          <w:p w:rsidR="00891268" w:rsidRDefault="00891268" w:rsidP="009B48F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685.300,00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685.300,00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685.300,00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0,14</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320.845,00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320.845,00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320.845,00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0,07</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1.006.145,00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1.006.145,00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1.006.145,00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0,21</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"413000" \f C \l "2"</w:instrText>
            </w:r>
            <w:r>
              <w:fldChar w:fldCharType="end"/>
            </w:r>
          </w:p>
          <w:p w:rsidR="00891268" w:rsidRDefault="00891268" w:rsidP="009B48FF">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0,01</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0,01</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"414000" \f C \l "2"</w:instrText>
            </w:r>
            <w:r>
              <w:fldChar w:fldCharType="end"/>
            </w:r>
          </w:p>
          <w:p w:rsidR="00891268" w:rsidRDefault="00891268" w:rsidP="009B48F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0,02</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0,07</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0,09</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"415000" \f C \l "2"</w:instrText>
            </w:r>
            <w:r>
              <w:fldChar w:fldCharType="end"/>
            </w:r>
          </w:p>
          <w:p w:rsidR="00891268" w:rsidRDefault="00891268" w:rsidP="009B48F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0,12</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0,12</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"416000" \f C \l "2"</w:instrText>
            </w:r>
            <w:r>
              <w:fldChar w:fldCharType="end"/>
            </w:r>
          </w:p>
          <w:p w:rsidR="00891268" w:rsidRDefault="00891268" w:rsidP="009B48FF">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0,01</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0,01</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"422000" \f C \l "2"</w:instrText>
            </w:r>
            <w:r>
              <w:fldChar w:fldCharType="end"/>
            </w:r>
          </w:p>
          <w:p w:rsidR="00891268" w:rsidRDefault="00891268" w:rsidP="009B48F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0,02</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0,02</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0,04</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"423000" \f C \l "2"</w:instrText>
            </w:r>
            <w:r>
              <w:fldChar w:fldCharType="end"/>
            </w:r>
          </w:p>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0,03</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0,21</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0,01</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0,16</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0,14</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2.630.000,00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2.630.000,00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2.630.000,00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0,54</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"426000" \f C \l "2"</w:instrText>
            </w:r>
            <w:r>
              <w:fldChar w:fldCharType="end"/>
            </w:r>
          </w:p>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0,02</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0,01</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0,14</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314.029,00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314.029,00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314.029,00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0,06</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0,03</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1.304.029,00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1.304.029,00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1.304.029,00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0,27</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"451000" \f C \l "2"</w:instrText>
            </w:r>
            <w:r>
              <w:fldChar w:fldCharType="end"/>
            </w:r>
          </w:p>
          <w:p w:rsidR="00891268" w:rsidRDefault="00891268" w:rsidP="009B48FF">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0,08</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385.000,00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385.000,00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0,08</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"485000" \f C \l "2"</w:instrText>
            </w:r>
            <w:r>
              <w:fldChar w:fldCharType="end"/>
            </w:r>
          </w:p>
          <w:p w:rsidR="00891268" w:rsidRDefault="00891268" w:rsidP="009B48FF">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0,01</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0,01</w:t>
            </w:r>
          </w:p>
        </w:tc>
      </w:tr>
      <w:tr w:rsidR="00891268" w:rsidTr="009B48FF">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2    ПРЕДСЕДНИК ОПСТИНЕ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12.925.174,00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12.840.174,00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12.925.174,00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2,67</w:t>
            </w:r>
          </w:p>
        </w:tc>
      </w:tr>
    </w:tbl>
    <w:p w:rsidR="00891268" w:rsidRDefault="00891268" w:rsidP="00891268">
      <w:pPr>
        <w:sectPr w:rsidR="00891268">
          <w:pgSz w:w="16837" w:h="11905" w:orient="landscape"/>
          <w:pgMar w:top="360" w:right="360" w:bottom="360" w:left="360" w:header="360" w:footer="360" w:gutter="0"/>
          <w:cols w:space="720"/>
        </w:sectPr>
      </w:pPr>
    </w:p>
    <w:p w:rsidR="00891268" w:rsidRDefault="00891268" w:rsidP="00891268">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891268" w:rsidTr="009B48FF">
        <w:trPr>
          <w:trHeight w:val="276"/>
          <w:tblHeader/>
        </w:trPr>
        <w:tc>
          <w:tcPr>
            <w:tcW w:w="16117" w:type="dxa"/>
            <w:gridSpan w:val="9"/>
            <w:vMerge w:val="restart"/>
            <w:tcMar>
              <w:top w:w="0" w:type="dxa"/>
              <w:left w:w="0" w:type="dxa"/>
              <w:bottom w:w="0" w:type="dxa"/>
              <w:right w:w="0" w:type="dxa"/>
            </w:tcMar>
          </w:tcPr>
          <w:p w:rsidR="00891268" w:rsidRDefault="00891268" w:rsidP="009B48FF">
            <w:pPr>
              <w:jc w:val="center"/>
              <w:rPr>
                <w:b/>
                <w:bCs/>
                <w:color w:val="000000"/>
                <w:sz w:val="24"/>
                <w:szCs w:val="24"/>
              </w:rPr>
            </w:pPr>
            <w:r>
              <w:rPr>
                <w:b/>
                <w:bCs/>
                <w:color w:val="000000"/>
                <w:sz w:val="24"/>
                <w:szCs w:val="24"/>
              </w:rPr>
              <w:t>ПЛАН РАСХОДА</w:t>
            </w:r>
          </w:p>
        </w:tc>
      </w:tr>
      <w:tr w:rsidR="00891268" w:rsidTr="009B48FF">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91268" w:rsidTr="009B48FF">
              <w:trPr>
                <w:jc w:val="center"/>
              </w:trPr>
              <w:tc>
                <w:tcPr>
                  <w:tcW w:w="16117" w:type="dxa"/>
                  <w:tcMar>
                    <w:top w:w="0" w:type="dxa"/>
                    <w:left w:w="0" w:type="dxa"/>
                    <w:bottom w:w="0" w:type="dxa"/>
                    <w:right w:w="0" w:type="dxa"/>
                  </w:tcMar>
                </w:tcPr>
                <w:p w:rsidR="00891268" w:rsidRDefault="00891268" w:rsidP="009B48FF">
                  <w:pPr>
                    <w:jc w:val="center"/>
                    <w:rPr>
                      <w:b/>
                      <w:bCs/>
                      <w:color w:val="000000"/>
                      <w:sz w:val="24"/>
                      <w:szCs w:val="24"/>
                    </w:rPr>
                  </w:pPr>
                  <w:r>
                    <w:rPr>
                      <w:b/>
                      <w:bCs/>
                      <w:color w:val="000000"/>
                    </w:rPr>
                    <w:t>За период: 01.01.2022-31.12.2022</w:t>
                  </w:r>
                </w:p>
                <w:p w:rsidR="00891268" w:rsidRDefault="00891268" w:rsidP="009B48FF"/>
              </w:tc>
            </w:tr>
          </w:tbl>
          <w:p w:rsidR="00891268" w:rsidRDefault="00891268" w:rsidP="009B48FF">
            <w:pPr>
              <w:spacing w:line="1" w:lineRule="auto"/>
            </w:pPr>
          </w:p>
        </w:tc>
      </w:tr>
      <w:bookmarkStart w:id="97" w:name="_Toc3_OPŠTINSKO_VEĆE"/>
      <w:bookmarkEnd w:id="97"/>
      <w:tr w:rsidR="00891268" w:rsidTr="009B48FF">
        <w:tc>
          <w:tcPr>
            <w:tcW w:w="750" w:type="dxa"/>
            <w:tcMar>
              <w:top w:w="0" w:type="dxa"/>
              <w:left w:w="0" w:type="dxa"/>
              <w:bottom w:w="0" w:type="dxa"/>
              <w:right w:w="0" w:type="dxa"/>
            </w:tcMar>
          </w:tcPr>
          <w:p w:rsidR="00891268" w:rsidRDefault="00891268" w:rsidP="009B48FF">
            <w:pPr>
              <w:rPr>
                <w:vanish/>
              </w:rPr>
            </w:pPr>
            <w:r>
              <w:fldChar w:fldCharType="begin"/>
            </w:r>
            <w:r>
              <w:instrText>TC "3 OPŠTINSKO VEĆE" \f C \l "1"</w:instrText>
            </w:r>
            <w:r>
              <w:fldChar w:fldCharType="end"/>
            </w:r>
          </w:p>
          <w:p w:rsidR="00891268" w:rsidRDefault="00891268" w:rsidP="009B48FF">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БУЏЕТ ОПШТИНЕ</w:t>
            </w:r>
          </w:p>
        </w:tc>
      </w:tr>
      <w:tr w:rsidR="00891268" w:rsidTr="009B48FF">
        <w:tc>
          <w:tcPr>
            <w:tcW w:w="750" w:type="dxa"/>
            <w:tcBorders>
              <w:bottom w:val="single" w:sz="6" w:space="0" w:color="000000"/>
            </w:tcBorders>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3</w:t>
            </w:r>
          </w:p>
        </w:tc>
        <w:tc>
          <w:tcPr>
            <w:tcW w:w="15367" w:type="dxa"/>
            <w:gridSpan w:val="8"/>
            <w:vMerge w:val="restart"/>
            <w:tcBorders>
              <w:bottom w:val="single" w:sz="6" w:space="0" w:color="000000"/>
            </w:tcBorders>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ОПШТИНСКО ВЕЋЕ</w:t>
            </w:r>
          </w:p>
        </w:tc>
      </w:tr>
      <w:tr w:rsidR="00891268" w:rsidTr="009B48FF">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Расход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Средства из буџета</w:t>
            </w:r>
          </w:p>
          <w:p w:rsidR="00891268" w:rsidRDefault="00891268" w:rsidP="009B48F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Структура</w:t>
            </w:r>
          </w:p>
          <w:p w:rsidR="00891268" w:rsidRDefault="00891268" w:rsidP="009B48FF">
            <w:pPr>
              <w:jc w:val="center"/>
              <w:rPr>
                <w:b/>
                <w:bCs/>
                <w:color w:val="000000"/>
                <w:sz w:val="16"/>
                <w:szCs w:val="16"/>
              </w:rPr>
            </w:pPr>
            <w:r>
              <w:rPr>
                <w:b/>
                <w:bCs/>
                <w:color w:val="000000"/>
                <w:sz w:val="16"/>
                <w:szCs w:val="16"/>
              </w:rPr>
              <w:t>( % )</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"411000" \f C \l "2"</w:instrText>
            </w:r>
            <w:r>
              <w:fldChar w:fldCharType="end"/>
            </w:r>
          </w:p>
          <w:p w:rsidR="00891268" w:rsidRDefault="00891268" w:rsidP="009B48F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0,60</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0,60</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"412000" \f C \l "2"</w:instrText>
            </w:r>
            <w:r>
              <w:fldChar w:fldCharType="end"/>
            </w:r>
          </w:p>
          <w:p w:rsidR="00891268" w:rsidRDefault="00891268" w:rsidP="009B48F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319.000,00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319.000,00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319.000,00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0,07</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149.350,00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149.350,00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149.350,00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0,03</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468.350,00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468.350,00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468.350,00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0,10</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"413000" \f C \l "2"</w:instrText>
            </w:r>
            <w:r>
              <w:fldChar w:fldCharType="end"/>
            </w:r>
          </w:p>
          <w:p w:rsidR="00891268" w:rsidRDefault="00891268" w:rsidP="009B48FF">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0,01</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0,01</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"414000" \f C \l "2"</w:instrText>
            </w:r>
            <w:r>
              <w:fldChar w:fldCharType="end"/>
            </w:r>
          </w:p>
          <w:p w:rsidR="00891268" w:rsidRDefault="00891268" w:rsidP="009B48F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0,06</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0,06</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"415000" \f C \l "2"</w:instrText>
            </w:r>
            <w:r>
              <w:fldChar w:fldCharType="end"/>
            </w:r>
          </w:p>
          <w:p w:rsidR="00891268" w:rsidRDefault="00891268" w:rsidP="009B48F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0,05</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0,05</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"423000" \f C \l "2"</w:instrText>
            </w:r>
            <w:r>
              <w:fldChar w:fldCharType="end"/>
            </w:r>
          </w:p>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9.800.000,00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9.800.000,00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2,03</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0,11</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0,05</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10.602.000,00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9.802.000,00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10.602.000,00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2,19</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"426000" \f C \l "2"</w:instrText>
            </w:r>
            <w:r>
              <w:fldChar w:fldCharType="end"/>
            </w:r>
          </w:p>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0,01</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0,01</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0,02</w:t>
            </w:r>
          </w:p>
        </w:tc>
      </w:tr>
      <w:tr w:rsidR="00891268" w:rsidTr="009B48FF">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3    ОПШТИНСКО ВЕЋЕ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14.650.350,00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13.850.350,00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14.650.350,00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3,03</w:t>
            </w:r>
          </w:p>
        </w:tc>
      </w:tr>
    </w:tbl>
    <w:p w:rsidR="00891268" w:rsidRDefault="00891268" w:rsidP="00891268">
      <w:pPr>
        <w:sectPr w:rsidR="00891268">
          <w:pgSz w:w="16837" w:h="11905" w:orient="landscape"/>
          <w:pgMar w:top="360" w:right="360" w:bottom="360" w:left="360" w:header="360" w:footer="360" w:gutter="0"/>
          <w:cols w:space="720"/>
        </w:sectPr>
      </w:pPr>
    </w:p>
    <w:p w:rsidR="00891268" w:rsidRDefault="00891268" w:rsidP="00891268">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891268" w:rsidTr="009B48FF">
        <w:trPr>
          <w:trHeight w:val="276"/>
          <w:tblHeader/>
        </w:trPr>
        <w:tc>
          <w:tcPr>
            <w:tcW w:w="16117" w:type="dxa"/>
            <w:gridSpan w:val="9"/>
            <w:vMerge w:val="restart"/>
            <w:tcMar>
              <w:top w:w="0" w:type="dxa"/>
              <w:left w:w="0" w:type="dxa"/>
              <w:bottom w:w="0" w:type="dxa"/>
              <w:right w:w="0" w:type="dxa"/>
            </w:tcMar>
          </w:tcPr>
          <w:p w:rsidR="00891268" w:rsidRDefault="00891268" w:rsidP="009B48FF">
            <w:pPr>
              <w:jc w:val="center"/>
              <w:rPr>
                <w:b/>
                <w:bCs/>
                <w:color w:val="000000"/>
                <w:sz w:val="24"/>
                <w:szCs w:val="24"/>
              </w:rPr>
            </w:pPr>
            <w:r>
              <w:rPr>
                <w:b/>
                <w:bCs/>
                <w:color w:val="000000"/>
                <w:sz w:val="24"/>
                <w:szCs w:val="24"/>
              </w:rPr>
              <w:t>ПЛАН РАСХОДА</w:t>
            </w:r>
          </w:p>
        </w:tc>
      </w:tr>
      <w:tr w:rsidR="00891268" w:rsidTr="009B48FF">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91268" w:rsidTr="009B48FF">
              <w:trPr>
                <w:jc w:val="center"/>
              </w:trPr>
              <w:tc>
                <w:tcPr>
                  <w:tcW w:w="16117" w:type="dxa"/>
                  <w:tcMar>
                    <w:top w:w="0" w:type="dxa"/>
                    <w:left w:w="0" w:type="dxa"/>
                    <w:bottom w:w="0" w:type="dxa"/>
                    <w:right w:w="0" w:type="dxa"/>
                  </w:tcMar>
                </w:tcPr>
                <w:p w:rsidR="00891268" w:rsidRDefault="00891268" w:rsidP="009B48FF">
                  <w:pPr>
                    <w:jc w:val="center"/>
                    <w:rPr>
                      <w:b/>
                      <w:bCs/>
                      <w:color w:val="000000"/>
                      <w:sz w:val="24"/>
                      <w:szCs w:val="24"/>
                    </w:rPr>
                  </w:pPr>
                  <w:r>
                    <w:rPr>
                      <w:b/>
                      <w:bCs/>
                      <w:color w:val="000000"/>
                    </w:rPr>
                    <w:t>За период: 01.01.2022-31.12.2022</w:t>
                  </w:r>
                </w:p>
                <w:p w:rsidR="00891268" w:rsidRDefault="00891268" w:rsidP="009B48FF"/>
              </w:tc>
            </w:tr>
          </w:tbl>
          <w:p w:rsidR="00891268" w:rsidRDefault="00891268" w:rsidP="009B48FF">
            <w:pPr>
              <w:spacing w:line="1" w:lineRule="auto"/>
            </w:pPr>
          </w:p>
        </w:tc>
      </w:tr>
      <w:bookmarkStart w:id="98" w:name="_Toc4_OPŠTINSKI_PRAVOBRANILAC"/>
      <w:bookmarkEnd w:id="98"/>
      <w:tr w:rsidR="00891268" w:rsidTr="009B48FF">
        <w:tc>
          <w:tcPr>
            <w:tcW w:w="750" w:type="dxa"/>
            <w:tcMar>
              <w:top w:w="0" w:type="dxa"/>
              <w:left w:w="0" w:type="dxa"/>
              <w:bottom w:w="0" w:type="dxa"/>
              <w:right w:w="0" w:type="dxa"/>
            </w:tcMar>
          </w:tcPr>
          <w:p w:rsidR="00891268" w:rsidRDefault="00891268" w:rsidP="009B48FF">
            <w:pPr>
              <w:rPr>
                <w:vanish/>
              </w:rPr>
            </w:pPr>
            <w:r>
              <w:fldChar w:fldCharType="begin"/>
            </w:r>
            <w:r>
              <w:instrText>TC "4 OPŠTINSKI PRAVOBRANILAC" \f C \l "1"</w:instrText>
            </w:r>
            <w:r>
              <w:fldChar w:fldCharType="end"/>
            </w:r>
          </w:p>
          <w:p w:rsidR="00891268" w:rsidRDefault="00891268" w:rsidP="009B48FF">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БУЏЕТ ОПШТИНЕ</w:t>
            </w:r>
          </w:p>
        </w:tc>
      </w:tr>
      <w:tr w:rsidR="00891268" w:rsidTr="009B48FF">
        <w:tc>
          <w:tcPr>
            <w:tcW w:w="750" w:type="dxa"/>
            <w:tcBorders>
              <w:bottom w:val="single" w:sz="6" w:space="0" w:color="000000"/>
            </w:tcBorders>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4</w:t>
            </w:r>
          </w:p>
        </w:tc>
        <w:tc>
          <w:tcPr>
            <w:tcW w:w="15367" w:type="dxa"/>
            <w:gridSpan w:val="8"/>
            <w:vMerge w:val="restart"/>
            <w:tcBorders>
              <w:bottom w:val="single" w:sz="6" w:space="0" w:color="000000"/>
            </w:tcBorders>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ОПШТИНСКИ ПРАВОБРАНИЛАЦ</w:t>
            </w:r>
          </w:p>
        </w:tc>
      </w:tr>
      <w:tr w:rsidR="00891268" w:rsidTr="009B48FF">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Расход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Средства из буџета</w:t>
            </w:r>
          </w:p>
          <w:p w:rsidR="00891268" w:rsidRDefault="00891268" w:rsidP="009B48F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Структура</w:t>
            </w:r>
          </w:p>
          <w:p w:rsidR="00891268" w:rsidRDefault="00891268" w:rsidP="009B48FF">
            <w:pPr>
              <w:jc w:val="center"/>
              <w:rPr>
                <w:b/>
                <w:bCs/>
                <w:color w:val="000000"/>
                <w:sz w:val="16"/>
                <w:szCs w:val="16"/>
              </w:rPr>
            </w:pPr>
            <w:r>
              <w:rPr>
                <w:b/>
                <w:bCs/>
                <w:color w:val="000000"/>
                <w:sz w:val="16"/>
                <w:szCs w:val="16"/>
              </w:rPr>
              <w:t>( % )</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"411000" \f C \l "2"</w:instrText>
            </w:r>
            <w:r>
              <w:fldChar w:fldCharType="end"/>
            </w:r>
          </w:p>
          <w:p w:rsidR="00891268" w:rsidRDefault="00891268" w:rsidP="009B48F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1.625.000,00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1.625.000,00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1.625.000,00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0,34</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1.625.000,00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1.625.000,00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1.625.000,00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0,34</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"412000" \f C \l "2"</w:instrText>
            </w:r>
            <w:r>
              <w:fldChar w:fldCharType="end"/>
            </w:r>
          </w:p>
          <w:p w:rsidR="00891268" w:rsidRDefault="00891268" w:rsidP="009B48F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178.750,00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178.750,00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178.750,00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0,04</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83.688,00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83.688,00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83.688,00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0,02</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262.438,00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262.438,00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262.438,00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0,05</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"413000" \f C \l "2"</w:instrText>
            </w:r>
            <w:r>
              <w:fldChar w:fldCharType="end"/>
            </w:r>
          </w:p>
          <w:p w:rsidR="00891268" w:rsidRDefault="00891268" w:rsidP="009B48FF">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0,01</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0,01</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"414000" \f C \l "2"</w:instrText>
            </w:r>
            <w:r>
              <w:fldChar w:fldCharType="end"/>
            </w:r>
          </w:p>
          <w:p w:rsidR="00891268" w:rsidRDefault="00891268" w:rsidP="009B48F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0,01</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0,02</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0,03</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"415000" \f C \l "2"</w:instrText>
            </w:r>
            <w:r>
              <w:fldChar w:fldCharType="end"/>
            </w:r>
          </w:p>
          <w:p w:rsidR="00891268" w:rsidRDefault="00891268" w:rsidP="009B48F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0,05</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0,05</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"422000" \f C \l "2"</w:instrText>
            </w:r>
            <w:r>
              <w:fldChar w:fldCharType="end"/>
            </w:r>
          </w:p>
          <w:p w:rsidR="00891268" w:rsidRDefault="00891268" w:rsidP="009B48F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"423000" \f C \l "2"</w:instrText>
            </w:r>
            <w:r>
              <w:fldChar w:fldCharType="end"/>
            </w:r>
          </w:p>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0,03</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0,01</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221.000,00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221.000,00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221.000,00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0,05</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"426000" \f C \l "2"</w:instrText>
            </w:r>
            <w:r>
              <w:fldChar w:fldCharType="end"/>
            </w:r>
          </w:p>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0,01</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0,01</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0,04</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0,06</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"482000" \f C \l "2"</w:instrText>
            </w:r>
            <w:r>
              <w:fldChar w:fldCharType="end"/>
            </w:r>
          </w:p>
          <w:p w:rsidR="00891268" w:rsidRDefault="00891268" w:rsidP="009B48F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482300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r>
      <w:tr w:rsidR="00891268" w:rsidTr="009B48FF">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4    ОПШТИНСКИ ПРАВОБРАНИЛАЦ</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2.868.438,00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2.868.438,00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2.868.438,00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0,59</w:t>
            </w:r>
          </w:p>
        </w:tc>
      </w:tr>
    </w:tbl>
    <w:p w:rsidR="00891268" w:rsidRDefault="00891268" w:rsidP="00891268">
      <w:pPr>
        <w:sectPr w:rsidR="00891268">
          <w:pgSz w:w="16837" w:h="11905" w:orient="landscape"/>
          <w:pgMar w:top="360" w:right="360" w:bottom="360" w:left="360" w:header="360" w:footer="360" w:gutter="0"/>
          <w:cols w:space="720"/>
        </w:sectPr>
      </w:pPr>
    </w:p>
    <w:p w:rsidR="00891268" w:rsidRDefault="00891268" w:rsidP="00891268">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891268" w:rsidTr="009B48FF">
        <w:trPr>
          <w:trHeight w:val="276"/>
          <w:tblHeader/>
        </w:trPr>
        <w:tc>
          <w:tcPr>
            <w:tcW w:w="16117" w:type="dxa"/>
            <w:gridSpan w:val="9"/>
            <w:vMerge w:val="restart"/>
            <w:tcMar>
              <w:top w:w="0" w:type="dxa"/>
              <w:left w:w="0" w:type="dxa"/>
              <w:bottom w:w="0" w:type="dxa"/>
              <w:right w:w="0" w:type="dxa"/>
            </w:tcMar>
          </w:tcPr>
          <w:p w:rsidR="00891268" w:rsidRDefault="00891268" w:rsidP="009B48FF">
            <w:pPr>
              <w:jc w:val="center"/>
              <w:rPr>
                <w:b/>
                <w:bCs/>
                <w:color w:val="000000"/>
                <w:sz w:val="24"/>
                <w:szCs w:val="24"/>
              </w:rPr>
            </w:pPr>
            <w:r>
              <w:rPr>
                <w:b/>
                <w:bCs/>
                <w:color w:val="000000"/>
                <w:sz w:val="24"/>
                <w:szCs w:val="24"/>
              </w:rPr>
              <w:t>ПЛАН РАСХОДА</w:t>
            </w:r>
          </w:p>
        </w:tc>
      </w:tr>
      <w:tr w:rsidR="00891268" w:rsidTr="009B48FF">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91268" w:rsidTr="009B48FF">
              <w:trPr>
                <w:jc w:val="center"/>
              </w:trPr>
              <w:tc>
                <w:tcPr>
                  <w:tcW w:w="16117" w:type="dxa"/>
                  <w:tcMar>
                    <w:top w:w="0" w:type="dxa"/>
                    <w:left w:w="0" w:type="dxa"/>
                    <w:bottom w:w="0" w:type="dxa"/>
                    <w:right w:w="0" w:type="dxa"/>
                  </w:tcMar>
                </w:tcPr>
                <w:p w:rsidR="00891268" w:rsidRDefault="00891268" w:rsidP="009B48FF">
                  <w:pPr>
                    <w:jc w:val="center"/>
                    <w:rPr>
                      <w:b/>
                      <w:bCs/>
                      <w:color w:val="000000"/>
                      <w:sz w:val="24"/>
                      <w:szCs w:val="24"/>
                    </w:rPr>
                  </w:pPr>
                  <w:r>
                    <w:rPr>
                      <w:b/>
                      <w:bCs/>
                      <w:color w:val="000000"/>
                    </w:rPr>
                    <w:t>За период: 01.01.2022-31.12.2022</w:t>
                  </w:r>
                </w:p>
                <w:p w:rsidR="00891268" w:rsidRDefault="00891268" w:rsidP="009B48FF"/>
              </w:tc>
            </w:tr>
          </w:tbl>
          <w:p w:rsidR="00891268" w:rsidRDefault="00891268" w:rsidP="009B48FF">
            <w:pPr>
              <w:spacing w:line="1" w:lineRule="auto"/>
            </w:pPr>
          </w:p>
        </w:tc>
      </w:tr>
      <w:tr w:rsidR="00891268" w:rsidTr="009B48FF">
        <w:tc>
          <w:tcPr>
            <w:tcW w:w="750" w:type="dxa"/>
            <w:tcMar>
              <w:top w:w="0" w:type="dxa"/>
              <w:left w:w="0" w:type="dxa"/>
              <w:bottom w:w="0" w:type="dxa"/>
              <w:right w:w="0" w:type="dxa"/>
            </w:tcMar>
          </w:tcPr>
          <w:p w:rsidR="00891268" w:rsidRDefault="00891268" w:rsidP="009B48FF">
            <w:pPr>
              <w:rPr>
                <w:vanish/>
              </w:rPr>
            </w:pPr>
            <w:r>
              <w:fldChar w:fldCharType="begin"/>
            </w:r>
            <w:r>
              <w:instrText>TC "5 OPŠTINSKA UPRAVA" \f C \l "1"</w:instrText>
            </w:r>
            <w:r>
              <w:fldChar w:fldCharType="end"/>
            </w:r>
          </w:p>
          <w:p w:rsidR="00891268" w:rsidRDefault="00891268" w:rsidP="009B48FF">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БУЏЕТ ОПШТИНЕ</w:t>
            </w:r>
          </w:p>
        </w:tc>
      </w:tr>
      <w:tr w:rsidR="00891268" w:rsidTr="009B48FF">
        <w:tc>
          <w:tcPr>
            <w:tcW w:w="750" w:type="dxa"/>
            <w:tcBorders>
              <w:bottom w:val="single" w:sz="6" w:space="0" w:color="000000"/>
            </w:tcBorders>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5</w:t>
            </w:r>
          </w:p>
        </w:tc>
        <w:tc>
          <w:tcPr>
            <w:tcW w:w="15367" w:type="dxa"/>
            <w:gridSpan w:val="8"/>
            <w:vMerge w:val="restart"/>
            <w:tcBorders>
              <w:bottom w:val="single" w:sz="6" w:space="0" w:color="000000"/>
            </w:tcBorders>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ОПШТИНСКА УПРАВА</w:t>
            </w:r>
          </w:p>
        </w:tc>
      </w:tr>
      <w:tr w:rsidR="00891268" w:rsidTr="009B48FF">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Расход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Средства из буџета</w:t>
            </w:r>
          </w:p>
          <w:p w:rsidR="00891268" w:rsidRDefault="00891268" w:rsidP="009B48F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Структура</w:t>
            </w:r>
          </w:p>
          <w:p w:rsidR="00891268" w:rsidRDefault="00891268" w:rsidP="009B48FF">
            <w:pPr>
              <w:jc w:val="center"/>
              <w:rPr>
                <w:b/>
                <w:bCs/>
                <w:color w:val="000000"/>
                <w:sz w:val="16"/>
                <w:szCs w:val="16"/>
              </w:rPr>
            </w:pPr>
            <w:r>
              <w:rPr>
                <w:b/>
                <w:bCs/>
                <w:color w:val="000000"/>
                <w:sz w:val="16"/>
                <w:szCs w:val="16"/>
              </w:rPr>
              <w:t>( % )</w:t>
            </w:r>
          </w:p>
        </w:tc>
      </w:tr>
      <w:bookmarkStart w:id="99" w:name="_Toc411000"/>
      <w:bookmarkEnd w:id="99"/>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"411000" \f C \l "2"</w:instrText>
            </w:r>
            <w:r>
              <w:fldChar w:fldCharType="end"/>
            </w:r>
          </w:p>
          <w:p w:rsidR="00891268" w:rsidRDefault="00891268" w:rsidP="009B48F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9,15</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44.250.000,00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44.250.000,00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44.250.000,00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9,15</w:t>
            </w:r>
          </w:p>
        </w:tc>
      </w:tr>
      <w:bookmarkStart w:id="100" w:name="_Toc412000"/>
      <w:bookmarkEnd w:id="100"/>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"412000" \f C \l "2"</w:instrText>
            </w:r>
            <w:r>
              <w:fldChar w:fldCharType="end"/>
            </w:r>
          </w:p>
          <w:p w:rsidR="00891268" w:rsidRDefault="00891268" w:rsidP="009B48F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4.867.500,00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4.867.500,00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4.867.500,00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1,01</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2.278.875,00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2.278.875,00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2.278.875,00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0,47</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7.146.375,00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7.146.375,00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7.146.375,00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1,48</w:t>
            </w:r>
          </w:p>
        </w:tc>
      </w:tr>
      <w:bookmarkStart w:id="101" w:name="_Toc413000"/>
      <w:bookmarkEnd w:id="101"/>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"413000" \f C \l "2"</w:instrText>
            </w:r>
            <w:r>
              <w:fldChar w:fldCharType="end"/>
            </w:r>
          </w:p>
          <w:p w:rsidR="00891268" w:rsidRDefault="00891268" w:rsidP="009B48FF">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0,04</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0,04</w:t>
            </w:r>
          </w:p>
        </w:tc>
      </w:tr>
      <w:bookmarkStart w:id="102" w:name="_Toc414000"/>
      <w:bookmarkEnd w:id="102"/>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"414000" \f C \l "2"</w:instrText>
            </w:r>
            <w:r>
              <w:fldChar w:fldCharType="end"/>
            </w:r>
          </w:p>
          <w:p w:rsidR="00891268" w:rsidRDefault="00891268" w:rsidP="009B48F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0,03</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0,22</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0,43</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0,68</w:t>
            </w:r>
          </w:p>
        </w:tc>
      </w:tr>
      <w:bookmarkStart w:id="103" w:name="_Toc415000"/>
      <w:bookmarkEnd w:id="103"/>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"415000" \f C \l "2"</w:instrText>
            </w:r>
            <w:r>
              <w:fldChar w:fldCharType="end"/>
            </w:r>
          </w:p>
          <w:p w:rsidR="00891268" w:rsidRDefault="00891268" w:rsidP="009B48F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0,88</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0,88</w:t>
            </w:r>
          </w:p>
        </w:tc>
      </w:tr>
      <w:bookmarkStart w:id="104" w:name="_Toc416000"/>
      <w:bookmarkEnd w:id="104"/>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"416000" \f C \l "2"</w:instrText>
            </w:r>
            <w:r>
              <w:fldChar w:fldCharType="end"/>
            </w:r>
          </w:p>
          <w:p w:rsidR="00891268" w:rsidRDefault="00891268" w:rsidP="009B48FF">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0,14</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0,14</w:t>
            </w:r>
          </w:p>
        </w:tc>
      </w:tr>
      <w:bookmarkStart w:id="105" w:name="_Toc421000"/>
      <w:bookmarkEnd w:id="105"/>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"421000" \f C \l "2"</w:instrText>
            </w:r>
            <w:r>
              <w:fldChar w:fldCharType="end"/>
            </w:r>
          </w:p>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0,17</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1,16</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0,29</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0,77</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0,10</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0,01</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12.050.000,00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10.550.000,00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12.050.000,00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2,49</w:t>
            </w:r>
          </w:p>
        </w:tc>
      </w:tr>
      <w:bookmarkStart w:id="106" w:name="_Toc422000"/>
      <w:bookmarkEnd w:id="106"/>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"422000" \f C \l "2"</w:instrText>
            </w:r>
            <w:r>
              <w:fldChar w:fldCharType="end"/>
            </w:r>
          </w:p>
          <w:p w:rsidR="00891268" w:rsidRDefault="00891268" w:rsidP="009B48F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0,03</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0,01</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0,04</w:t>
            </w:r>
          </w:p>
        </w:tc>
      </w:tr>
      <w:bookmarkStart w:id="107" w:name="_Toc423000"/>
      <w:bookmarkEnd w:id="107"/>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"423000" \f C \l "2"</w:instrText>
            </w:r>
            <w:r>
              <w:fldChar w:fldCharType="end"/>
            </w:r>
          </w:p>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0,37</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0,05</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0,30</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9.010.000,00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6.190.000,00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9.010.000,00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1,86</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0,01</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0,18</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1,09</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18.690.000,00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12.500.000,00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6.190.000,00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18.690.000,00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3,87</w:t>
            </w:r>
          </w:p>
        </w:tc>
      </w:tr>
      <w:bookmarkStart w:id="108" w:name="_Toc424000"/>
      <w:bookmarkEnd w:id="108"/>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"424000" \f C \l "2"</w:instrText>
            </w:r>
            <w:r>
              <w:fldChar w:fldCharType="end"/>
            </w:r>
          </w:p>
          <w:p w:rsidR="00891268" w:rsidRDefault="00891268" w:rsidP="009B48F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0,01</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0,06</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3.882.064,00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2.132.064,00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3.882.064,00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0,80</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23.715.500,00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13.075.500,00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23.715.500,00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4,90</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27.947.564,00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13.122.064,00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14.825.500,00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27.947.564,00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5,78</w:t>
            </w:r>
          </w:p>
        </w:tc>
      </w:tr>
      <w:bookmarkStart w:id="109" w:name="_Toc425000"/>
      <w:bookmarkEnd w:id="109"/>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"425000" \f C \l "2"</w:instrText>
            </w:r>
            <w:r>
              <w:fldChar w:fldCharType="end"/>
            </w:r>
          </w:p>
          <w:p w:rsidR="00891268" w:rsidRDefault="00891268" w:rsidP="009B48F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30.850.000,00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13.850.000,00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30.850.000,00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6,38</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0,43</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32.950.000,00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15.150.000,00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17.800.000,00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32.950.000,00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6,81</w:t>
            </w:r>
          </w:p>
        </w:tc>
      </w:tr>
      <w:bookmarkStart w:id="110" w:name="_Toc426000"/>
      <w:bookmarkEnd w:id="110"/>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"426000" \f C \l "2"</w:instrText>
            </w:r>
            <w:r>
              <w:fldChar w:fldCharType="end"/>
            </w:r>
          </w:p>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0,27</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0,06</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lastRenderedPageBreak/>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0,25</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0,06</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0,13</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3.770.000,00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3.770.000,00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3.770.000,00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0,78</w:t>
            </w:r>
          </w:p>
        </w:tc>
      </w:tr>
      <w:bookmarkStart w:id="111" w:name="_Toc441000"/>
      <w:bookmarkEnd w:id="111"/>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"441000" \f C \l "2"</w:instrText>
            </w:r>
            <w:r>
              <w:fldChar w:fldCharType="end"/>
            </w:r>
          </w:p>
          <w:p w:rsidR="00891268" w:rsidRDefault="00891268" w:rsidP="009B48FF">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441900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Финансијске промене на финансијским лизинзима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0,12</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0,12</w:t>
            </w:r>
          </w:p>
        </w:tc>
      </w:tr>
      <w:bookmarkStart w:id="112" w:name="_Toc444000"/>
      <w:bookmarkEnd w:id="112"/>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"444000" \f C \l "2"</w:instrText>
            </w:r>
            <w:r>
              <w:fldChar w:fldCharType="end"/>
            </w:r>
          </w:p>
          <w:p w:rsidR="00891268" w:rsidRDefault="00891268" w:rsidP="009B48FF">
            <w:pPr>
              <w:jc w:val="center"/>
              <w:rPr>
                <w:color w:val="000000"/>
                <w:sz w:val="16"/>
                <w:szCs w:val="16"/>
              </w:rPr>
            </w:pPr>
            <w:r>
              <w:rPr>
                <w:color w:val="000000"/>
                <w:sz w:val="16"/>
                <w:szCs w:val="16"/>
              </w:rPr>
              <w:t>444000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444100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Негативне курсне разлике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0,01</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444000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0,01</w:t>
            </w:r>
          </w:p>
        </w:tc>
      </w:tr>
      <w:bookmarkStart w:id="113" w:name="_Toc451000"/>
      <w:bookmarkEnd w:id="113"/>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"451000" \f C \l "2"</w:instrText>
            </w:r>
            <w:r>
              <w:fldChar w:fldCharType="end"/>
            </w:r>
          </w:p>
          <w:p w:rsidR="00891268" w:rsidRDefault="00891268" w:rsidP="009B48FF">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0,72</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451200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8.566.500,00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7.566.500,00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8.566.500,00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1,77</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12.066.500,00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10.066.500,00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12.066.500,00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2,50</w:t>
            </w:r>
          </w:p>
        </w:tc>
      </w:tr>
      <w:bookmarkStart w:id="114" w:name="_Toc454000"/>
      <w:bookmarkEnd w:id="114"/>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"454000" \f C \l "2"</w:instrText>
            </w:r>
            <w:r>
              <w:fldChar w:fldCharType="end"/>
            </w:r>
          </w:p>
          <w:p w:rsidR="00891268" w:rsidRDefault="00891268" w:rsidP="009B48FF">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0,41</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454200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1,86</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2,28</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"463000" \f C \l "2"</w:instrText>
            </w:r>
            <w:r>
              <w:fldChar w:fldCharType="end"/>
            </w:r>
          </w:p>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672.000,00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878.000,00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0,32</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0,04</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0,02</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7.480.000,00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7.480.000,00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1,55</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Текући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0,27</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10.600.000,00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6.300.000,00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10.600.000,00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2,19</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"464000" \f C \l "2"</w:instrText>
            </w:r>
            <w:r>
              <w:fldChar w:fldCharType="end"/>
            </w:r>
          </w:p>
          <w:p w:rsidR="00891268" w:rsidRDefault="00891268" w:rsidP="009B48FF">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0,23</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0,23</w:t>
            </w:r>
          </w:p>
        </w:tc>
      </w:tr>
      <w:bookmarkStart w:id="115" w:name="_Toc472000"/>
      <w:bookmarkEnd w:id="115"/>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"472000" \f C \l "2"</w:instrText>
            </w:r>
            <w:r>
              <w:fldChar w:fldCharType="end"/>
            </w:r>
          </w:p>
          <w:p w:rsidR="00891268" w:rsidRDefault="00891268" w:rsidP="009B48F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2,21</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472400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Накнаде из буџета за случај незапослености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0,01</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0,27</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0,02</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6.717.948,00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6.717.948,00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6.717.948,00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1,39</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18.877.948,00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18.877.948,00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18.877.948,00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3,90</w:t>
            </w:r>
          </w:p>
        </w:tc>
      </w:tr>
      <w:bookmarkStart w:id="116" w:name="_Toc481000"/>
      <w:bookmarkEnd w:id="116"/>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"481000" \f C \l "2"</w:instrText>
            </w:r>
            <w:r>
              <w:fldChar w:fldCharType="end"/>
            </w:r>
          </w:p>
          <w:p w:rsidR="00891268" w:rsidRDefault="00891268" w:rsidP="009B48F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13.680.000,00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13.380.000,00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13.680.000,00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2,83</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13.680.000,00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13.380.000,00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13.680.000,00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2,83</w:t>
            </w:r>
          </w:p>
        </w:tc>
      </w:tr>
      <w:bookmarkStart w:id="117" w:name="_Toc482000"/>
      <w:bookmarkEnd w:id="117"/>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"482000" \f C \l "2"</w:instrText>
            </w:r>
            <w:r>
              <w:fldChar w:fldCharType="end"/>
            </w:r>
          </w:p>
          <w:p w:rsidR="00891268" w:rsidRDefault="00891268" w:rsidP="009B48F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0,05</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0,26</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0,31</w:t>
            </w:r>
          </w:p>
        </w:tc>
      </w:tr>
      <w:bookmarkStart w:id="118" w:name="_Toc483000"/>
      <w:bookmarkEnd w:id="118"/>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"483000" \f C \l "2"</w:instrText>
            </w:r>
            <w:r>
              <w:fldChar w:fldCharType="end"/>
            </w:r>
          </w:p>
          <w:p w:rsidR="00891268" w:rsidRDefault="00891268" w:rsidP="009B48FF">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0,21</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0,21</w:t>
            </w:r>
          </w:p>
        </w:tc>
      </w:tr>
      <w:bookmarkStart w:id="119" w:name="_Toc484000"/>
      <w:bookmarkEnd w:id="119"/>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"484000" \f C \l "2"</w:instrText>
            </w:r>
            <w:r>
              <w:fldChar w:fldCharType="end"/>
            </w:r>
          </w:p>
          <w:p w:rsidR="00891268" w:rsidRDefault="00891268" w:rsidP="009B48FF">
            <w:pPr>
              <w:jc w:val="center"/>
              <w:rPr>
                <w:color w:val="000000"/>
                <w:sz w:val="16"/>
                <w:szCs w:val="16"/>
              </w:rPr>
            </w:pPr>
            <w:r>
              <w:rPr>
                <w:color w:val="000000"/>
                <w:sz w:val="16"/>
                <w:szCs w:val="16"/>
              </w:rPr>
              <w:t>484000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484100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Накнада штете за повреде или штету насталу услед елементарних непогода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0,06</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484000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0,06</w:t>
            </w:r>
          </w:p>
        </w:tc>
      </w:tr>
      <w:bookmarkStart w:id="120" w:name="_Toc485000"/>
      <w:bookmarkEnd w:id="120"/>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"485000" \f C \l "2"</w:instrText>
            </w:r>
            <w:r>
              <w:fldChar w:fldCharType="end"/>
            </w:r>
          </w:p>
          <w:p w:rsidR="00891268" w:rsidRDefault="00891268" w:rsidP="009B48FF">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0,23</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0,23</w:t>
            </w:r>
          </w:p>
        </w:tc>
      </w:tr>
      <w:bookmarkStart w:id="121" w:name="_Toc499000"/>
      <w:bookmarkEnd w:id="121"/>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"499000" \f C \l "2"</w:instrText>
            </w:r>
            <w:r>
              <w:fldChar w:fldCharType="end"/>
            </w:r>
          </w:p>
          <w:p w:rsidR="00891268" w:rsidRDefault="00891268" w:rsidP="009B48FF">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8.249.842,57</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8.249.842,57</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8.249.842,57</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1,71</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8.249.842,57</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8.249.842,57</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8.249.842,57</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1,71</w:t>
            </w:r>
          </w:p>
        </w:tc>
      </w:tr>
      <w:bookmarkStart w:id="122" w:name="_Toc511000"/>
      <w:bookmarkEnd w:id="122"/>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"511000" \f C \l "2"</w:instrText>
            </w:r>
            <w:r>
              <w:fldChar w:fldCharType="end"/>
            </w:r>
          </w:p>
          <w:p w:rsidR="00891268" w:rsidRDefault="00891268" w:rsidP="009B48F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0,10</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130.968.873,85</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10.421.645,43</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120.547.228,42</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130.968.873,85</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27,09</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14.168.000,00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6.668.000,00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14.168.000,00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2,93</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lastRenderedPageBreak/>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145.636.873,85</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18.421.645,43</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127.215.228,42</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145.636.873,85</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30,12</w:t>
            </w:r>
          </w:p>
        </w:tc>
      </w:tr>
      <w:bookmarkStart w:id="123" w:name="_Toc512000"/>
      <w:bookmarkEnd w:id="123"/>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"512000" \f C \l "2"</w:instrText>
            </w:r>
            <w:r>
              <w:fldChar w:fldCharType="end"/>
            </w:r>
          </w:p>
          <w:p w:rsidR="00891268" w:rsidRDefault="00891268" w:rsidP="009B48F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2.890.150,00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1.390.150,00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2.890.150,00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0,60</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13.325.516,00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12.725.516,00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13.325.516,00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2,76</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0,10</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512900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0,01</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16.765.666,00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2.340.150,00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14.425.516,00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16.765.666,00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3,47</w:t>
            </w:r>
          </w:p>
        </w:tc>
      </w:tr>
      <w:tr w:rsidR="00891268" w:rsidTr="009B48FF">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5    ОПШТИНСКА УПРАВА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397.990.769,42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199.134.525,00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198.856.244,42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397.990.769,42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82,31</w:t>
            </w:r>
          </w:p>
        </w:tc>
      </w:tr>
    </w:tbl>
    <w:p w:rsidR="00891268" w:rsidRDefault="00891268" w:rsidP="00891268">
      <w:pPr>
        <w:sectPr w:rsidR="00891268">
          <w:pgSz w:w="16837" w:h="11905" w:orient="landscape"/>
          <w:pgMar w:top="360" w:right="360" w:bottom="360" w:left="360" w:header="360" w:footer="360" w:gutter="0"/>
          <w:cols w:space="720"/>
        </w:sectPr>
      </w:pPr>
    </w:p>
    <w:p w:rsidR="00891268" w:rsidRDefault="00891268" w:rsidP="00891268">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891268" w:rsidTr="009B48FF">
        <w:trPr>
          <w:trHeight w:val="276"/>
          <w:tblHeader/>
        </w:trPr>
        <w:tc>
          <w:tcPr>
            <w:tcW w:w="16117" w:type="dxa"/>
            <w:gridSpan w:val="9"/>
            <w:vMerge w:val="restart"/>
            <w:tcMar>
              <w:top w:w="0" w:type="dxa"/>
              <w:left w:w="0" w:type="dxa"/>
              <w:bottom w:w="0" w:type="dxa"/>
              <w:right w:w="0" w:type="dxa"/>
            </w:tcMar>
          </w:tcPr>
          <w:p w:rsidR="00891268" w:rsidRDefault="00891268" w:rsidP="009B48FF">
            <w:pPr>
              <w:jc w:val="center"/>
              <w:rPr>
                <w:b/>
                <w:bCs/>
                <w:color w:val="000000"/>
                <w:sz w:val="24"/>
                <w:szCs w:val="24"/>
              </w:rPr>
            </w:pPr>
            <w:r>
              <w:rPr>
                <w:b/>
                <w:bCs/>
                <w:color w:val="000000"/>
                <w:sz w:val="24"/>
                <w:szCs w:val="24"/>
              </w:rPr>
              <w:t>ПЛАН РАСХОДА</w:t>
            </w:r>
          </w:p>
        </w:tc>
      </w:tr>
      <w:tr w:rsidR="00891268" w:rsidTr="009B48FF">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91268" w:rsidTr="009B48FF">
              <w:trPr>
                <w:jc w:val="center"/>
              </w:trPr>
              <w:tc>
                <w:tcPr>
                  <w:tcW w:w="16117" w:type="dxa"/>
                  <w:tcMar>
                    <w:top w:w="0" w:type="dxa"/>
                    <w:left w:w="0" w:type="dxa"/>
                    <w:bottom w:w="0" w:type="dxa"/>
                    <w:right w:w="0" w:type="dxa"/>
                  </w:tcMar>
                </w:tcPr>
                <w:p w:rsidR="00891268" w:rsidRDefault="00891268" w:rsidP="009B48FF">
                  <w:pPr>
                    <w:jc w:val="center"/>
                    <w:rPr>
                      <w:b/>
                      <w:bCs/>
                      <w:color w:val="000000"/>
                      <w:sz w:val="24"/>
                      <w:szCs w:val="24"/>
                    </w:rPr>
                  </w:pPr>
                  <w:r>
                    <w:rPr>
                      <w:b/>
                      <w:bCs/>
                      <w:color w:val="000000"/>
                    </w:rPr>
                    <w:t>За период: 01.01.2022-31.12.2022</w:t>
                  </w:r>
                </w:p>
                <w:p w:rsidR="00891268" w:rsidRDefault="00891268" w:rsidP="009B48FF"/>
              </w:tc>
            </w:tr>
          </w:tbl>
          <w:p w:rsidR="00891268" w:rsidRDefault="00891268" w:rsidP="009B48FF">
            <w:pPr>
              <w:spacing w:line="1" w:lineRule="auto"/>
            </w:pPr>
          </w:p>
        </w:tc>
      </w:tr>
      <w:bookmarkStart w:id="124" w:name="_Toc5.00.01_OŠ_DUDE_JOVIĆ"/>
      <w:bookmarkEnd w:id="124"/>
      <w:tr w:rsidR="00891268" w:rsidTr="009B48FF">
        <w:tc>
          <w:tcPr>
            <w:tcW w:w="750" w:type="dxa"/>
            <w:tcMar>
              <w:top w:w="0" w:type="dxa"/>
              <w:left w:w="0" w:type="dxa"/>
              <w:bottom w:w="0" w:type="dxa"/>
              <w:right w:w="0" w:type="dxa"/>
            </w:tcMar>
          </w:tcPr>
          <w:p w:rsidR="00891268" w:rsidRDefault="00891268" w:rsidP="009B48FF">
            <w:pPr>
              <w:rPr>
                <w:vanish/>
              </w:rPr>
            </w:pPr>
            <w:r>
              <w:fldChar w:fldCharType="begin"/>
            </w:r>
            <w:r>
              <w:instrText>TC "5.00.01 OŠ DUDE JOVIĆ" \f C \l "1"</w:instrText>
            </w:r>
            <w:r>
              <w:fldChar w:fldCharType="end"/>
            </w:r>
          </w:p>
          <w:p w:rsidR="00891268" w:rsidRDefault="00891268" w:rsidP="009B48FF">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БУЏЕТ ОПШТИНЕ</w:t>
            </w:r>
          </w:p>
        </w:tc>
      </w:tr>
      <w:tr w:rsidR="00891268" w:rsidTr="009B48FF">
        <w:tc>
          <w:tcPr>
            <w:tcW w:w="750" w:type="dxa"/>
            <w:tcBorders>
              <w:bottom w:val="single" w:sz="6" w:space="0" w:color="000000"/>
            </w:tcBorders>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5.00.01</w:t>
            </w:r>
          </w:p>
        </w:tc>
        <w:tc>
          <w:tcPr>
            <w:tcW w:w="15367" w:type="dxa"/>
            <w:gridSpan w:val="8"/>
            <w:vMerge w:val="restart"/>
            <w:tcBorders>
              <w:bottom w:val="single" w:sz="6" w:space="0" w:color="000000"/>
            </w:tcBorders>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ОШ ДУДЕ ЈОВИЋ</w:t>
            </w:r>
          </w:p>
        </w:tc>
      </w:tr>
      <w:tr w:rsidR="00891268" w:rsidTr="009B48FF">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Расход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Средства из буџета</w:t>
            </w:r>
          </w:p>
          <w:p w:rsidR="00891268" w:rsidRDefault="00891268" w:rsidP="009B48F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Структура</w:t>
            </w:r>
          </w:p>
          <w:p w:rsidR="00891268" w:rsidRDefault="00891268" w:rsidP="009B48FF">
            <w:pPr>
              <w:jc w:val="center"/>
              <w:rPr>
                <w:b/>
                <w:bCs/>
                <w:color w:val="000000"/>
                <w:sz w:val="16"/>
                <w:szCs w:val="16"/>
              </w:rPr>
            </w:pPr>
            <w:r>
              <w:rPr>
                <w:b/>
                <w:bCs/>
                <w:color w:val="000000"/>
                <w:sz w:val="16"/>
                <w:szCs w:val="16"/>
              </w:rPr>
              <w:t>( % )</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"463000" \f C \l "2"</w:instrText>
            </w:r>
            <w:r>
              <w:fldChar w:fldCharType="end"/>
            </w:r>
          </w:p>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0,09</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1,03</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0,17</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0,04</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0,87</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0,08</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0,09</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0,10</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0,01</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0,01</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0,04</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0,03</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0,05</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0,08</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0,08</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0,08</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0,05</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0,03</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0,08</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0,02</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0,08</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0,01</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0,35</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0,01</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0,02</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0,08</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0,12</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0,04</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18.040.000,00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18.040.000,00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18.040.000,00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3,73</w:t>
            </w:r>
          </w:p>
        </w:tc>
      </w:tr>
      <w:tr w:rsidR="00891268" w:rsidTr="009B48FF">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5.00.01    ОШ ДУДЕ ЈОВИЋ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18.040.000,00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18.040.000,00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18.040.000,00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3,73</w:t>
            </w:r>
          </w:p>
        </w:tc>
      </w:tr>
    </w:tbl>
    <w:p w:rsidR="00891268" w:rsidRDefault="00891268" w:rsidP="00891268">
      <w:pPr>
        <w:sectPr w:rsidR="00891268">
          <w:pgSz w:w="16837" w:h="11905" w:orient="landscape"/>
          <w:pgMar w:top="360" w:right="360" w:bottom="360" w:left="360" w:header="360" w:footer="360" w:gutter="0"/>
          <w:cols w:space="720"/>
        </w:sectPr>
      </w:pPr>
    </w:p>
    <w:p w:rsidR="00891268" w:rsidRDefault="00891268" w:rsidP="00891268">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891268" w:rsidTr="009B48FF">
        <w:trPr>
          <w:trHeight w:val="276"/>
          <w:tblHeader/>
        </w:trPr>
        <w:tc>
          <w:tcPr>
            <w:tcW w:w="16117" w:type="dxa"/>
            <w:gridSpan w:val="9"/>
            <w:vMerge w:val="restart"/>
            <w:tcMar>
              <w:top w:w="0" w:type="dxa"/>
              <w:left w:w="0" w:type="dxa"/>
              <w:bottom w:w="0" w:type="dxa"/>
              <w:right w:w="0" w:type="dxa"/>
            </w:tcMar>
          </w:tcPr>
          <w:p w:rsidR="00891268" w:rsidRDefault="00891268" w:rsidP="009B48FF">
            <w:pPr>
              <w:jc w:val="center"/>
              <w:rPr>
                <w:b/>
                <w:bCs/>
                <w:color w:val="000000"/>
                <w:sz w:val="24"/>
                <w:szCs w:val="24"/>
              </w:rPr>
            </w:pPr>
            <w:r>
              <w:rPr>
                <w:b/>
                <w:bCs/>
                <w:color w:val="000000"/>
                <w:sz w:val="24"/>
                <w:szCs w:val="24"/>
              </w:rPr>
              <w:t>ПЛАН РАСХОДА</w:t>
            </w:r>
          </w:p>
        </w:tc>
      </w:tr>
      <w:tr w:rsidR="00891268" w:rsidTr="009B48FF">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91268" w:rsidTr="009B48FF">
              <w:trPr>
                <w:jc w:val="center"/>
              </w:trPr>
              <w:tc>
                <w:tcPr>
                  <w:tcW w:w="16117" w:type="dxa"/>
                  <w:tcMar>
                    <w:top w:w="0" w:type="dxa"/>
                    <w:left w:w="0" w:type="dxa"/>
                    <w:bottom w:w="0" w:type="dxa"/>
                    <w:right w:w="0" w:type="dxa"/>
                  </w:tcMar>
                </w:tcPr>
                <w:p w:rsidR="00891268" w:rsidRDefault="00891268" w:rsidP="009B48FF">
                  <w:pPr>
                    <w:jc w:val="center"/>
                    <w:rPr>
                      <w:b/>
                      <w:bCs/>
                      <w:color w:val="000000"/>
                      <w:sz w:val="24"/>
                      <w:szCs w:val="24"/>
                    </w:rPr>
                  </w:pPr>
                  <w:r>
                    <w:rPr>
                      <w:b/>
                      <w:bCs/>
                      <w:color w:val="000000"/>
                    </w:rPr>
                    <w:t>За период: 01.01.2022-31.12.2022</w:t>
                  </w:r>
                </w:p>
                <w:p w:rsidR="00891268" w:rsidRDefault="00891268" w:rsidP="009B48FF"/>
              </w:tc>
            </w:tr>
          </w:tbl>
          <w:p w:rsidR="00891268" w:rsidRDefault="00891268" w:rsidP="009B48FF">
            <w:pPr>
              <w:spacing w:line="1" w:lineRule="auto"/>
            </w:pPr>
          </w:p>
        </w:tc>
      </w:tr>
      <w:bookmarkStart w:id="125" w:name="_Toc5.00.02_OŠ_HEROJ_ROSA_TRIFUNOVIĆ"/>
      <w:bookmarkEnd w:id="125"/>
      <w:tr w:rsidR="00891268" w:rsidTr="009B48FF">
        <w:tc>
          <w:tcPr>
            <w:tcW w:w="750" w:type="dxa"/>
            <w:tcMar>
              <w:top w:w="0" w:type="dxa"/>
              <w:left w:w="0" w:type="dxa"/>
              <w:bottom w:w="0" w:type="dxa"/>
              <w:right w:w="0" w:type="dxa"/>
            </w:tcMar>
          </w:tcPr>
          <w:p w:rsidR="00891268" w:rsidRDefault="00891268" w:rsidP="009B48FF">
            <w:pPr>
              <w:rPr>
                <w:vanish/>
              </w:rPr>
            </w:pPr>
            <w:r>
              <w:fldChar w:fldCharType="begin"/>
            </w:r>
            <w:r>
              <w:instrText>TC "5.00.02 OŠ HEROJ ROSA TRIFUNOVIĆ" \f C \l "1"</w:instrText>
            </w:r>
            <w:r>
              <w:fldChar w:fldCharType="end"/>
            </w:r>
          </w:p>
          <w:p w:rsidR="00891268" w:rsidRDefault="00891268" w:rsidP="009B48FF">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БУЏЕТ ОПШТИНЕ</w:t>
            </w:r>
          </w:p>
        </w:tc>
      </w:tr>
      <w:tr w:rsidR="00891268" w:rsidTr="009B48FF">
        <w:tc>
          <w:tcPr>
            <w:tcW w:w="750" w:type="dxa"/>
            <w:tcBorders>
              <w:bottom w:val="single" w:sz="6" w:space="0" w:color="000000"/>
            </w:tcBorders>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5.00.02</w:t>
            </w:r>
          </w:p>
        </w:tc>
        <w:tc>
          <w:tcPr>
            <w:tcW w:w="15367" w:type="dxa"/>
            <w:gridSpan w:val="8"/>
            <w:vMerge w:val="restart"/>
            <w:tcBorders>
              <w:bottom w:val="single" w:sz="6" w:space="0" w:color="000000"/>
            </w:tcBorders>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ОШ ХЕРОЈ РОСА ТРИФУНОВИЋ</w:t>
            </w:r>
          </w:p>
        </w:tc>
      </w:tr>
      <w:tr w:rsidR="00891268" w:rsidTr="009B48FF">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Расход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Средства из буџета</w:t>
            </w:r>
          </w:p>
          <w:p w:rsidR="00891268" w:rsidRDefault="00891268" w:rsidP="009B48F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Структура</w:t>
            </w:r>
          </w:p>
          <w:p w:rsidR="00891268" w:rsidRDefault="00891268" w:rsidP="009B48FF">
            <w:pPr>
              <w:jc w:val="center"/>
              <w:rPr>
                <w:b/>
                <w:bCs/>
                <w:color w:val="000000"/>
                <w:sz w:val="16"/>
                <w:szCs w:val="16"/>
              </w:rPr>
            </w:pPr>
            <w:r>
              <w:rPr>
                <w:b/>
                <w:bCs/>
                <w:color w:val="000000"/>
                <w:sz w:val="16"/>
                <w:szCs w:val="16"/>
              </w:rPr>
              <w:t>( % )</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"463000" \f C \l "2"</w:instrText>
            </w:r>
            <w:r>
              <w:fldChar w:fldCharType="end"/>
            </w:r>
          </w:p>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0,04</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0,61</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0,12</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0,03</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0,37</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0,04</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0,05</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424.500,00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424.500,00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424.500,00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0,09</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0,01</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0,02</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0,02</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0,04</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0,02</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0,01</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0,03</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925.500,00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925.500,00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925.500,00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0,19</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221.900,00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221.900,00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221.900,00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0,05</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0,06</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191.100,00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191.100,00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191.100,00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0,04</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0,09</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0,02</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0,08</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0,06</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0,21</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0,01</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705.000,00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705.000,00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705.000,00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0,15</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0,10</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12.374.000,00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12.374.000,00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12.374.000,00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2,56</w:t>
            </w:r>
          </w:p>
        </w:tc>
      </w:tr>
      <w:tr w:rsidR="00891268" w:rsidTr="009B48FF">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5.00.02    ОШ ХЕРОЈ РОСА ТРИФУНОВИЋ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12.374.000,00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12.374.000,00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12.374.000,00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2,56</w:t>
            </w:r>
          </w:p>
        </w:tc>
      </w:tr>
    </w:tbl>
    <w:p w:rsidR="00891268" w:rsidRDefault="00891268" w:rsidP="00891268">
      <w:pPr>
        <w:sectPr w:rsidR="00891268">
          <w:pgSz w:w="16837" w:h="11905" w:orient="landscape"/>
          <w:pgMar w:top="360" w:right="360" w:bottom="360" w:left="360" w:header="360" w:footer="360" w:gutter="0"/>
          <w:cols w:space="720"/>
        </w:sectPr>
      </w:pPr>
    </w:p>
    <w:p w:rsidR="00891268" w:rsidRDefault="00891268" w:rsidP="00891268">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891268" w:rsidTr="009B48FF">
        <w:trPr>
          <w:trHeight w:val="276"/>
          <w:tblHeader/>
        </w:trPr>
        <w:tc>
          <w:tcPr>
            <w:tcW w:w="16117" w:type="dxa"/>
            <w:gridSpan w:val="9"/>
            <w:vMerge w:val="restart"/>
            <w:tcMar>
              <w:top w:w="0" w:type="dxa"/>
              <w:left w:w="0" w:type="dxa"/>
              <w:bottom w:w="0" w:type="dxa"/>
              <w:right w:w="0" w:type="dxa"/>
            </w:tcMar>
          </w:tcPr>
          <w:p w:rsidR="00891268" w:rsidRDefault="00891268" w:rsidP="009B48FF">
            <w:pPr>
              <w:jc w:val="center"/>
              <w:rPr>
                <w:b/>
                <w:bCs/>
                <w:color w:val="000000"/>
                <w:sz w:val="24"/>
                <w:szCs w:val="24"/>
              </w:rPr>
            </w:pPr>
            <w:r>
              <w:rPr>
                <w:b/>
                <w:bCs/>
                <w:color w:val="000000"/>
                <w:sz w:val="24"/>
                <w:szCs w:val="24"/>
              </w:rPr>
              <w:t>ПЛАН РАСХОДА</w:t>
            </w:r>
          </w:p>
        </w:tc>
      </w:tr>
      <w:tr w:rsidR="00891268" w:rsidTr="009B48FF">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91268" w:rsidTr="009B48FF">
              <w:trPr>
                <w:jc w:val="center"/>
              </w:trPr>
              <w:tc>
                <w:tcPr>
                  <w:tcW w:w="16117" w:type="dxa"/>
                  <w:tcMar>
                    <w:top w:w="0" w:type="dxa"/>
                    <w:left w:w="0" w:type="dxa"/>
                    <w:bottom w:w="0" w:type="dxa"/>
                    <w:right w:w="0" w:type="dxa"/>
                  </w:tcMar>
                </w:tcPr>
                <w:p w:rsidR="00891268" w:rsidRDefault="00891268" w:rsidP="009B48FF">
                  <w:pPr>
                    <w:jc w:val="center"/>
                    <w:rPr>
                      <w:b/>
                      <w:bCs/>
                      <w:color w:val="000000"/>
                      <w:sz w:val="24"/>
                      <w:szCs w:val="24"/>
                    </w:rPr>
                  </w:pPr>
                  <w:r>
                    <w:rPr>
                      <w:b/>
                      <w:bCs/>
                      <w:color w:val="000000"/>
                    </w:rPr>
                    <w:t>За период: 01.01.2022-31.12.2022</w:t>
                  </w:r>
                </w:p>
                <w:p w:rsidR="00891268" w:rsidRDefault="00891268" w:rsidP="009B48FF"/>
              </w:tc>
            </w:tr>
          </w:tbl>
          <w:p w:rsidR="00891268" w:rsidRDefault="00891268" w:rsidP="009B48FF">
            <w:pPr>
              <w:spacing w:line="1" w:lineRule="auto"/>
            </w:pPr>
          </w:p>
        </w:tc>
      </w:tr>
      <w:bookmarkStart w:id="126" w:name="_Toc5.00.03_DOM_ZDRAVLJA"/>
      <w:bookmarkEnd w:id="126"/>
      <w:tr w:rsidR="00891268" w:rsidTr="009B48FF">
        <w:tc>
          <w:tcPr>
            <w:tcW w:w="750" w:type="dxa"/>
            <w:tcMar>
              <w:top w:w="0" w:type="dxa"/>
              <w:left w:w="0" w:type="dxa"/>
              <w:bottom w:w="0" w:type="dxa"/>
              <w:right w:w="0" w:type="dxa"/>
            </w:tcMar>
          </w:tcPr>
          <w:p w:rsidR="00891268" w:rsidRDefault="00891268" w:rsidP="009B48FF">
            <w:pPr>
              <w:rPr>
                <w:vanish/>
              </w:rPr>
            </w:pPr>
            <w:r>
              <w:fldChar w:fldCharType="begin"/>
            </w:r>
            <w:r>
              <w:instrText>TC "5.00.03 DOM ZDRAVLJA" \f C \l "1"</w:instrText>
            </w:r>
            <w:r>
              <w:fldChar w:fldCharType="end"/>
            </w:r>
          </w:p>
          <w:p w:rsidR="00891268" w:rsidRDefault="00891268" w:rsidP="009B48FF">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БУЏЕТ ОПШТИНЕ</w:t>
            </w:r>
          </w:p>
        </w:tc>
      </w:tr>
      <w:tr w:rsidR="00891268" w:rsidTr="009B48FF">
        <w:tc>
          <w:tcPr>
            <w:tcW w:w="750" w:type="dxa"/>
            <w:tcBorders>
              <w:bottom w:val="single" w:sz="6" w:space="0" w:color="000000"/>
            </w:tcBorders>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5.00.03</w:t>
            </w:r>
          </w:p>
        </w:tc>
        <w:tc>
          <w:tcPr>
            <w:tcW w:w="15367" w:type="dxa"/>
            <w:gridSpan w:val="8"/>
            <w:vMerge w:val="restart"/>
            <w:tcBorders>
              <w:bottom w:val="single" w:sz="6" w:space="0" w:color="000000"/>
            </w:tcBorders>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ДОМ ЗДРАВЉА</w:t>
            </w:r>
          </w:p>
        </w:tc>
      </w:tr>
      <w:tr w:rsidR="00891268" w:rsidTr="009B48FF">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Расход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Средства из буџета</w:t>
            </w:r>
          </w:p>
          <w:p w:rsidR="00891268" w:rsidRDefault="00891268" w:rsidP="009B48F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Структура</w:t>
            </w:r>
          </w:p>
          <w:p w:rsidR="00891268" w:rsidRDefault="00891268" w:rsidP="009B48FF">
            <w:pPr>
              <w:jc w:val="center"/>
              <w:rPr>
                <w:b/>
                <w:bCs/>
                <w:color w:val="000000"/>
                <w:sz w:val="16"/>
                <w:szCs w:val="16"/>
              </w:rPr>
            </w:pPr>
            <w:r>
              <w:rPr>
                <w:b/>
                <w:bCs/>
                <w:color w:val="000000"/>
                <w:sz w:val="16"/>
                <w:szCs w:val="16"/>
              </w:rPr>
              <w:t>( % )</w:t>
            </w:r>
          </w:p>
        </w:tc>
      </w:tr>
      <w:bookmarkStart w:id="127" w:name="_Toc464000"/>
      <w:bookmarkEnd w:id="127"/>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"464000" \f C \l "2"</w:instrText>
            </w:r>
            <w:r>
              <w:fldChar w:fldCharType="end"/>
            </w:r>
          </w:p>
          <w:p w:rsidR="00891268" w:rsidRDefault="00891268" w:rsidP="009B48FF">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2.405.000,00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2.405.000,00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0,50</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Капиталне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0,04</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2.585.000,00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2.180.000,00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405.000,00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2.585.000,00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0,53</w:t>
            </w:r>
          </w:p>
        </w:tc>
      </w:tr>
      <w:tr w:rsidR="00891268" w:rsidTr="009B48FF">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5.00.03    ДОМ ЗДРАВЉА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2.585.000,00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2.180.000,00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405.000,00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2.585.000,00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0,53</w:t>
            </w:r>
          </w:p>
        </w:tc>
      </w:tr>
    </w:tbl>
    <w:p w:rsidR="00891268" w:rsidRDefault="00891268" w:rsidP="00891268">
      <w:pPr>
        <w:sectPr w:rsidR="00891268">
          <w:pgSz w:w="16837" w:h="11905" w:orient="landscape"/>
          <w:pgMar w:top="360" w:right="360" w:bottom="360" w:left="360" w:header="360" w:footer="360" w:gutter="0"/>
          <w:cols w:space="720"/>
        </w:sectPr>
      </w:pPr>
    </w:p>
    <w:p w:rsidR="00891268" w:rsidRDefault="00891268" w:rsidP="00891268">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891268" w:rsidTr="009B48FF">
        <w:trPr>
          <w:trHeight w:val="276"/>
          <w:tblHeader/>
        </w:trPr>
        <w:tc>
          <w:tcPr>
            <w:tcW w:w="16117" w:type="dxa"/>
            <w:gridSpan w:val="9"/>
            <w:vMerge w:val="restart"/>
            <w:tcMar>
              <w:top w:w="0" w:type="dxa"/>
              <w:left w:w="0" w:type="dxa"/>
              <w:bottom w:w="0" w:type="dxa"/>
              <w:right w:w="0" w:type="dxa"/>
            </w:tcMar>
          </w:tcPr>
          <w:p w:rsidR="00891268" w:rsidRDefault="00891268" w:rsidP="009B48FF">
            <w:pPr>
              <w:jc w:val="center"/>
              <w:rPr>
                <w:b/>
                <w:bCs/>
                <w:color w:val="000000"/>
                <w:sz w:val="24"/>
                <w:szCs w:val="24"/>
              </w:rPr>
            </w:pPr>
            <w:r>
              <w:rPr>
                <w:b/>
                <w:bCs/>
                <w:color w:val="000000"/>
                <w:sz w:val="24"/>
                <w:szCs w:val="24"/>
              </w:rPr>
              <w:t>ПЛАН РАСХОДА</w:t>
            </w:r>
          </w:p>
        </w:tc>
      </w:tr>
      <w:tr w:rsidR="00891268" w:rsidTr="009B48FF">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91268" w:rsidTr="009B48FF">
              <w:trPr>
                <w:jc w:val="center"/>
              </w:trPr>
              <w:tc>
                <w:tcPr>
                  <w:tcW w:w="16117" w:type="dxa"/>
                  <w:tcMar>
                    <w:top w:w="0" w:type="dxa"/>
                    <w:left w:w="0" w:type="dxa"/>
                    <w:bottom w:w="0" w:type="dxa"/>
                    <w:right w:w="0" w:type="dxa"/>
                  </w:tcMar>
                </w:tcPr>
                <w:p w:rsidR="00891268" w:rsidRDefault="00891268" w:rsidP="009B48FF">
                  <w:pPr>
                    <w:jc w:val="center"/>
                    <w:rPr>
                      <w:b/>
                      <w:bCs/>
                      <w:color w:val="000000"/>
                      <w:sz w:val="24"/>
                      <w:szCs w:val="24"/>
                    </w:rPr>
                  </w:pPr>
                  <w:r>
                    <w:rPr>
                      <w:b/>
                      <w:bCs/>
                      <w:color w:val="000000"/>
                    </w:rPr>
                    <w:t>За период: 01.01.2022-31.12.2022</w:t>
                  </w:r>
                </w:p>
                <w:p w:rsidR="00891268" w:rsidRDefault="00891268" w:rsidP="009B48FF"/>
              </w:tc>
            </w:tr>
          </w:tbl>
          <w:p w:rsidR="00891268" w:rsidRDefault="00891268" w:rsidP="009B48FF">
            <w:pPr>
              <w:spacing w:line="1" w:lineRule="auto"/>
            </w:pPr>
          </w:p>
        </w:tc>
      </w:tr>
      <w:bookmarkStart w:id="128" w:name="_Toc5.00.04_CENTAR_ZA_SOCIJALNI_RAD"/>
      <w:bookmarkEnd w:id="128"/>
      <w:tr w:rsidR="00891268" w:rsidTr="009B48FF">
        <w:tc>
          <w:tcPr>
            <w:tcW w:w="750" w:type="dxa"/>
            <w:tcMar>
              <w:top w:w="0" w:type="dxa"/>
              <w:left w:w="0" w:type="dxa"/>
              <w:bottom w:w="0" w:type="dxa"/>
              <w:right w:w="0" w:type="dxa"/>
            </w:tcMar>
          </w:tcPr>
          <w:p w:rsidR="00891268" w:rsidRDefault="00891268" w:rsidP="009B48FF">
            <w:pPr>
              <w:rPr>
                <w:vanish/>
              </w:rPr>
            </w:pPr>
            <w:r>
              <w:fldChar w:fldCharType="begin"/>
            </w:r>
            <w:r>
              <w:instrText>TC "5.00.04 CENTAR ZA SOCIJALNI RAD" \f C \l "1"</w:instrText>
            </w:r>
            <w:r>
              <w:fldChar w:fldCharType="end"/>
            </w:r>
          </w:p>
          <w:p w:rsidR="00891268" w:rsidRDefault="00891268" w:rsidP="009B48FF">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БУЏЕТ ОПШТИНЕ</w:t>
            </w:r>
          </w:p>
        </w:tc>
      </w:tr>
      <w:tr w:rsidR="00891268" w:rsidTr="009B48FF">
        <w:tc>
          <w:tcPr>
            <w:tcW w:w="750" w:type="dxa"/>
            <w:tcBorders>
              <w:bottom w:val="single" w:sz="6" w:space="0" w:color="000000"/>
            </w:tcBorders>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5.00.04</w:t>
            </w:r>
          </w:p>
        </w:tc>
        <w:tc>
          <w:tcPr>
            <w:tcW w:w="15367" w:type="dxa"/>
            <w:gridSpan w:val="8"/>
            <w:vMerge w:val="restart"/>
            <w:tcBorders>
              <w:bottom w:val="single" w:sz="6" w:space="0" w:color="000000"/>
            </w:tcBorders>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ЦЕНТАР ЗА СОЦИЈАЛНИ РАД</w:t>
            </w:r>
          </w:p>
        </w:tc>
      </w:tr>
      <w:tr w:rsidR="00891268" w:rsidTr="009B48FF">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Расход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Средства из буџета</w:t>
            </w:r>
          </w:p>
          <w:p w:rsidR="00891268" w:rsidRDefault="00891268" w:rsidP="009B48F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Структура</w:t>
            </w:r>
          </w:p>
          <w:p w:rsidR="00891268" w:rsidRDefault="00891268" w:rsidP="009B48FF">
            <w:pPr>
              <w:jc w:val="center"/>
              <w:rPr>
                <w:b/>
                <w:bCs/>
                <w:color w:val="000000"/>
                <w:sz w:val="16"/>
                <w:szCs w:val="16"/>
              </w:rPr>
            </w:pPr>
            <w:r>
              <w:rPr>
                <w:b/>
                <w:bCs/>
                <w:color w:val="000000"/>
                <w:sz w:val="16"/>
                <w:szCs w:val="16"/>
              </w:rPr>
              <w:t>( % )</w:t>
            </w:r>
          </w:p>
        </w:tc>
      </w:tr>
      <w:bookmarkStart w:id="129" w:name="_Toc463000"/>
      <w:bookmarkEnd w:id="129"/>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vanish/>
              </w:rPr>
            </w:pPr>
            <w:r>
              <w:fldChar w:fldCharType="begin"/>
            </w:r>
            <w:r>
              <w:instrText>TC "463000" \f C \l "2"</w:instrText>
            </w:r>
            <w:r>
              <w:fldChar w:fldCharType="end"/>
            </w:r>
          </w:p>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0,06</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0,03</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0,04</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0,01</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0,02</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0,01</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0,02</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0,02</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0,07</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0,01</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0,01</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0,01</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0,02</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0,01</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2.117.000,00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2.117.000,00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2.117.000,00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0,44</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0,06</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0,02</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0,01</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7.209,00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7.209,00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7.209,00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2.791,00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2.791,00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2.791,00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0,02</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r>
      <w:tr w:rsidR="00891268" w:rsidTr="009B48F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jc w:val="right"/>
              <w:rPr>
                <w:color w:val="000000"/>
                <w:sz w:val="16"/>
                <w:szCs w:val="16"/>
              </w:rPr>
            </w:pPr>
            <w:r>
              <w:rPr>
                <w:color w:val="000000"/>
                <w:sz w:val="16"/>
                <w:szCs w:val="16"/>
              </w:rPr>
              <w:t>0,02</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0,95</w:t>
            </w:r>
          </w:p>
        </w:tc>
      </w:tr>
      <w:tr w:rsidR="00891268" w:rsidTr="009B48FF">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Укупно за    5.00.04    ЦЕНТАР ЗА СОЦИЈАЛНИ РАД</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right"/>
              <w:rPr>
                <w:b/>
                <w:bCs/>
                <w:color w:val="000000"/>
                <w:sz w:val="16"/>
                <w:szCs w:val="16"/>
              </w:rPr>
            </w:pPr>
            <w:r>
              <w:rPr>
                <w:b/>
                <w:bCs/>
                <w:color w:val="000000"/>
                <w:sz w:val="16"/>
                <w:szCs w:val="16"/>
              </w:rPr>
              <w:t>0,95</w:t>
            </w:r>
          </w:p>
        </w:tc>
      </w:tr>
    </w:tbl>
    <w:p w:rsidR="00891268" w:rsidRDefault="00891268" w:rsidP="00891268">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891268" w:rsidTr="009B48FF">
        <w:tc>
          <w:tcPr>
            <w:tcW w:w="16117" w:type="dxa"/>
            <w:tcMar>
              <w:top w:w="0" w:type="dxa"/>
              <w:left w:w="0" w:type="dxa"/>
              <w:bottom w:w="0" w:type="dxa"/>
              <w:right w:w="0" w:type="dxa"/>
            </w:tcMar>
          </w:tcPr>
          <w:p w:rsidR="00891268" w:rsidRDefault="00891268" w:rsidP="009B48FF">
            <w:bookmarkStart w:id="130" w:name="__bookmark_78"/>
            <w:bookmarkEnd w:id="130"/>
          </w:p>
          <w:p w:rsidR="00891268" w:rsidRDefault="00891268" w:rsidP="009B48FF">
            <w:pPr>
              <w:spacing w:line="1" w:lineRule="auto"/>
            </w:pPr>
          </w:p>
        </w:tc>
      </w:tr>
    </w:tbl>
    <w:p w:rsidR="00891268" w:rsidRDefault="00891268" w:rsidP="00891268">
      <w:pPr>
        <w:sectPr w:rsidR="00891268">
          <w:pgSz w:w="16837" w:h="11905" w:orient="landscape"/>
          <w:pgMar w:top="360" w:right="360" w:bottom="360" w:left="360" w:header="360" w:footer="360" w:gutter="0"/>
          <w:cols w:space="720"/>
        </w:sectPr>
      </w:pPr>
    </w:p>
    <w:p w:rsidR="00891268" w:rsidRDefault="00891268" w:rsidP="00891268">
      <w:pPr>
        <w:rPr>
          <w:vanish/>
        </w:rPr>
      </w:pPr>
      <w:bookmarkStart w:id="131" w:name="__bookmark_82"/>
      <w:bookmarkEnd w:id="131"/>
    </w:p>
    <w:tbl>
      <w:tblPr>
        <w:tblW w:w="16117" w:type="dxa"/>
        <w:tblLayout w:type="fixed"/>
        <w:tblLook w:val="01E0" w:firstRow="1" w:lastRow="1" w:firstColumn="1" w:lastColumn="1" w:noHBand="0" w:noVBand="0"/>
      </w:tblPr>
      <w:tblGrid>
        <w:gridCol w:w="825"/>
        <w:gridCol w:w="825"/>
        <w:gridCol w:w="900"/>
        <w:gridCol w:w="900"/>
        <w:gridCol w:w="5092"/>
        <w:gridCol w:w="1650"/>
        <w:gridCol w:w="1650"/>
        <w:gridCol w:w="1650"/>
        <w:gridCol w:w="1650"/>
        <w:gridCol w:w="975"/>
      </w:tblGrid>
      <w:tr w:rsidR="00891268" w:rsidTr="009B48FF">
        <w:trPr>
          <w:trHeight w:val="230"/>
          <w:tblHeader/>
        </w:trPr>
        <w:tc>
          <w:tcPr>
            <w:tcW w:w="16117" w:type="dxa"/>
            <w:gridSpan w:val="10"/>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891268" w:rsidTr="009B48FF">
              <w:trPr>
                <w:trHeight w:val="276"/>
                <w:jc w:val="center"/>
              </w:trPr>
              <w:tc>
                <w:tcPr>
                  <w:tcW w:w="16117" w:type="dxa"/>
                  <w:gridSpan w:val="3"/>
                  <w:vMerge w:val="restart"/>
                  <w:tcMar>
                    <w:top w:w="0" w:type="dxa"/>
                    <w:left w:w="0" w:type="dxa"/>
                    <w:bottom w:w="0" w:type="dxa"/>
                    <w:right w:w="0" w:type="dxa"/>
                  </w:tcMar>
                </w:tcPr>
                <w:p w:rsidR="00891268" w:rsidRDefault="00891268" w:rsidP="009B48FF">
                  <w:pPr>
                    <w:jc w:val="center"/>
                    <w:rPr>
                      <w:b/>
                      <w:bCs/>
                      <w:color w:val="000000"/>
                      <w:sz w:val="24"/>
                      <w:szCs w:val="24"/>
                    </w:rPr>
                  </w:pPr>
                  <w:r>
                    <w:rPr>
                      <w:b/>
                      <w:bCs/>
                      <w:color w:val="000000"/>
                      <w:sz w:val="24"/>
                      <w:szCs w:val="24"/>
                    </w:rPr>
                    <w:t>АНАЛИТИЧКИ ПЛАН РАСХОДА ИНДИРЕКТНИХ БУЏЕТСКИХ КОРИСНИКА</w:t>
                  </w:r>
                </w:p>
              </w:tc>
            </w:tr>
            <w:tr w:rsidR="00891268" w:rsidTr="009B48FF">
              <w:trPr>
                <w:jc w:val="center"/>
              </w:trPr>
              <w:tc>
                <w:tcPr>
                  <w:tcW w:w="5808" w:type="dxa"/>
                  <w:tcMar>
                    <w:top w:w="0" w:type="dxa"/>
                    <w:left w:w="0" w:type="dxa"/>
                    <w:bottom w:w="0" w:type="dxa"/>
                    <w:right w:w="0" w:type="dxa"/>
                  </w:tcMar>
                </w:tcPr>
                <w:p w:rsidR="00891268" w:rsidRDefault="00891268" w:rsidP="009B48FF">
                  <w:pPr>
                    <w:rPr>
                      <w:b/>
                      <w:bCs/>
                      <w:color w:val="000000"/>
                      <w:sz w:val="16"/>
                      <w:szCs w:val="16"/>
                    </w:rPr>
                  </w:pPr>
                  <w:r>
                    <w:rPr>
                      <w:b/>
                      <w:bCs/>
                      <w:color w:val="000000"/>
                      <w:sz w:val="16"/>
                      <w:szCs w:val="16"/>
                    </w:rPr>
                    <w:t>0     БУЏЕТ ОПШТИНЕ</w:t>
                  </w:r>
                </w:p>
              </w:tc>
              <w:tc>
                <w:tcPr>
                  <w:tcW w:w="4500" w:type="dxa"/>
                  <w:tcMar>
                    <w:top w:w="0" w:type="dxa"/>
                    <w:left w:w="0" w:type="dxa"/>
                    <w:bottom w:w="0" w:type="dxa"/>
                    <w:right w:w="0" w:type="dxa"/>
                  </w:tcMar>
                </w:tcPr>
                <w:p w:rsidR="00891268" w:rsidRDefault="00891268" w:rsidP="009B48FF">
                  <w:pPr>
                    <w:jc w:val="center"/>
                    <w:rPr>
                      <w:b/>
                      <w:bCs/>
                      <w:color w:val="000000"/>
                    </w:rPr>
                  </w:pPr>
                  <w:r>
                    <w:rPr>
                      <w:b/>
                      <w:bCs/>
                      <w:color w:val="000000"/>
                    </w:rPr>
                    <w:t>2022</w:t>
                  </w:r>
                </w:p>
              </w:tc>
              <w:tc>
                <w:tcPr>
                  <w:tcW w:w="5809" w:type="dxa"/>
                  <w:tcMar>
                    <w:top w:w="0" w:type="dxa"/>
                    <w:left w:w="0" w:type="dxa"/>
                    <w:bottom w:w="0" w:type="dxa"/>
                    <w:right w:w="0" w:type="dxa"/>
                  </w:tcMar>
                </w:tcPr>
                <w:p w:rsidR="00891268" w:rsidRDefault="00891268" w:rsidP="009B48FF">
                  <w:pPr>
                    <w:spacing w:line="1" w:lineRule="auto"/>
                    <w:jc w:val="center"/>
                  </w:pPr>
                </w:p>
              </w:tc>
            </w:tr>
          </w:tbl>
          <w:p w:rsidR="00891268" w:rsidRDefault="00891268" w:rsidP="009B48FF">
            <w:pPr>
              <w:spacing w:line="1" w:lineRule="auto"/>
            </w:pPr>
          </w:p>
        </w:tc>
      </w:tr>
      <w:tr w:rsidR="00891268" w:rsidTr="009B48FF">
        <w:trPr>
          <w:trHeight w:val="1"/>
          <w:tblHeader/>
        </w:trPr>
        <w:tc>
          <w:tcPr>
            <w:tcW w:w="16117" w:type="dxa"/>
            <w:gridSpan w:val="10"/>
            <w:vMerge w:val="restart"/>
            <w:tcBorders>
              <w:bottom w:val="single" w:sz="6" w:space="0" w:color="000000"/>
            </w:tcBorders>
            <w:tcMar>
              <w:top w:w="0" w:type="dxa"/>
              <w:left w:w="0" w:type="dxa"/>
              <w:bottom w:w="0" w:type="dxa"/>
              <w:right w:w="0" w:type="dxa"/>
            </w:tcMar>
          </w:tcPr>
          <w:p w:rsidR="00891268" w:rsidRDefault="00891268" w:rsidP="009B48FF">
            <w:pPr>
              <w:spacing w:line="1" w:lineRule="auto"/>
            </w:pPr>
          </w:p>
        </w:tc>
      </w:tr>
      <w:tr w:rsidR="00891268" w:rsidTr="009B48FF">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Број позиције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Расход по наменама</w:t>
            </w:r>
          </w:p>
        </w:tc>
        <w:tc>
          <w:tcPr>
            <w:tcW w:w="599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Средства из буџета</w:t>
            </w:r>
          </w:p>
          <w:p w:rsidR="00891268" w:rsidRDefault="00891268" w:rsidP="009B48F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91268" w:rsidRDefault="00891268" w:rsidP="009B48FF">
            <w:pPr>
              <w:jc w:val="center"/>
              <w:rPr>
                <w:b/>
                <w:bCs/>
                <w:color w:val="000000"/>
                <w:sz w:val="16"/>
                <w:szCs w:val="16"/>
              </w:rPr>
            </w:pPr>
            <w:r>
              <w:rPr>
                <w:b/>
                <w:bCs/>
                <w:color w:val="000000"/>
                <w:sz w:val="16"/>
                <w:szCs w:val="16"/>
              </w:rPr>
              <w:t>Структура</w:t>
            </w:r>
          </w:p>
          <w:p w:rsidR="00891268" w:rsidRDefault="00891268" w:rsidP="009B48FF">
            <w:pPr>
              <w:jc w:val="center"/>
              <w:rPr>
                <w:b/>
                <w:bCs/>
                <w:color w:val="000000"/>
                <w:sz w:val="16"/>
                <w:szCs w:val="16"/>
              </w:rPr>
            </w:pPr>
            <w:r>
              <w:rPr>
                <w:b/>
                <w:bCs/>
                <w:color w:val="000000"/>
                <w:sz w:val="16"/>
                <w:szCs w:val="16"/>
              </w:rPr>
              <w:t>( % )</w:t>
            </w:r>
          </w:p>
        </w:tc>
      </w:tr>
      <w:bookmarkStart w:id="132" w:name="_Toc0_BUDŽET_OPŠTINE"/>
      <w:bookmarkEnd w:id="132"/>
      <w:tr w:rsidR="00891268" w:rsidTr="009B48FF">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91268" w:rsidRDefault="00891268" w:rsidP="009B48FF">
            <w:pPr>
              <w:rPr>
                <w:vanish/>
              </w:rPr>
            </w:pPr>
            <w:r>
              <w:fldChar w:fldCharType="begin"/>
            </w:r>
            <w:r>
              <w:instrText>TC "0 BUDŽET OPŠTINE" \f C \l "1"</w:instrText>
            </w:r>
            <w:r>
              <w:fldChar w:fldCharType="end"/>
            </w:r>
          </w:p>
          <w:bookmarkStart w:id="133" w:name="_Toc5_OPŠTINSKA_UPRAVA"/>
          <w:bookmarkEnd w:id="133"/>
          <w:p w:rsidR="00891268" w:rsidRDefault="00891268" w:rsidP="009B48FF">
            <w:pPr>
              <w:rPr>
                <w:vanish/>
              </w:rPr>
            </w:pPr>
            <w:r>
              <w:fldChar w:fldCharType="begin"/>
            </w:r>
            <w:r>
              <w:instrText>TC "5 OPŠTINSKA UPRAVA" \f C \l "2"</w:instrText>
            </w:r>
            <w:r>
              <w:fldChar w:fldCharType="end"/>
            </w:r>
          </w:p>
          <w:p w:rsidR="00891268" w:rsidRDefault="00891268" w:rsidP="009B48FF">
            <w:pPr>
              <w:rPr>
                <w:b/>
                <w:bCs/>
                <w:color w:val="000000"/>
                <w:sz w:val="16"/>
                <w:szCs w:val="16"/>
              </w:rPr>
            </w:pPr>
            <w:r>
              <w:rPr>
                <w:b/>
                <w:bCs/>
                <w:color w:val="000000"/>
                <w:sz w:val="16"/>
                <w:szCs w:val="16"/>
              </w:rPr>
              <w:t>Раздео</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891268" w:rsidRDefault="00891268" w:rsidP="009B48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891268" w:rsidRDefault="00891268" w:rsidP="009B48FF">
            <w:pPr>
              <w:jc w:val="center"/>
              <w:rPr>
                <w:b/>
                <w:bCs/>
                <w:color w:val="000000"/>
                <w:sz w:val="16"/>
                <w:szCs w:val="16"/>
              </w:rPr>
            </w:pPr>
            <w:r>
              <w:rPr>
                <w:b/>
                <w:bCs/>
                <w:color w:val="000000"/>
                <w:sz w:val="16"/>
                <w:szCs w:val="16"/>
              </w:rPr>
              <w:t>5</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ОПШТИНСКА УПРАВА</w:t>
            </w:r>
          </w:p>
        </w:tc>
      </w:tr>
      <w:bookmarkStart w:id="134" w:name="_Toc5.01_MESNE_ZAJEDNICE"/>
      <w:bookmarkEnd w:id="134"/>
      <w:tr w:rsidR="00891268" w:rsidTr="009B48FF">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91268" w:rsidRDefault="00891268" w:rsidP="009B48FF">
            <w:pPr>
              <w:rPr>
                <w:vanish/>
              </w:rPr>
            </w:pPr>
            <w:r>
              <w:fldChar w:fldCharType="begin"/>
            </w:r>
            <w:r>
              <w:instrText>TC "5.01 MESNE ZAJEDNICE" \f C \l "3"</w:instrText>
            </w:r>
            <w:r>
              <w:fldChar w:fldCharType="end"/>
            </w:r>
          </w:p>
          <w:p w:rsidR="00891268" w:rsidRDefault="00891268" w:rsidP="009B48FF">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891268" w:rsidRDefault="00891268" w:rsidP="009B48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891268" w:rsidRDefault="00891268" w:rsidP="009B48FF">
            <w:pPr>
              <w:jc w:val="center"/>
              <w:rPr>
                <w:b/>
                <w:bCs/>
                <w:color w:val="000000"/>
                <w:sz w:val="16"/>
                <w:szCs w:val="16"/>
              </w:rPr>
            </w:pPr>
            <w:r>
              <w:rPr>
                <w:b/>
                <w:bCs/>
                <w:color w:val="000000"/>
                <w:sz w:val="16"/>
                <w:szCs w:val="16"/>
              </w:rPr>
              <w:t>5.01</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МЕСНЕ ЗАЈЕДНИЦЕ</w:t>
            </w:r>
          </w:p>
        </w:tc>
      </w:tr>
      <w:bookmarkStart w:id="135" w:name="_Toc5.01.01"/>
      <w:bookmarkEnd w:id="135"/>
      <w:tr w:rsidR="00891268" w:rsidTr="009B48FF">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91268" w:rsidRDefault="00891268" w:rsidP="009B48FF">
            <w:pPr>
              <w:rPr>
                <w:vanish/>
              </w:rPr>
            </w:pPr>
            <w:r>
              <w:fldChar w:fldCharType="begin"/>
            </w:r>
            <w:r>
              <w:instrText>TC "5.01.01" \f C \l "4"</w:instrText>
            </w:r>
            <w:r>
              <w:fldChar w:fldCharType="end"/>
            </w:r>
          </w:p>
          <w:p w:rsidR="00891268" w:rsidRDefault="00891268" w:rsidP="009B48FF">
            <w:pPr>
              <w:rPr>
                <w:b/>
                <w:bCs/>
                <w:color w:val="000000"/>
                <w:sz w:val="16"/>
                <w:szCs w:val="16"/>
              </w:rPr>
            </w:pPr>
            <w:r>
              <w:rPr>
                <w:b/>
                <w:bCs/>
                <w:color w:val="000000"/>
                <w:sz w:val="16"/>
                <w:szCs w:val="16"/>
              </w:rPr>
              <w:t>5.01.01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МЗ БРЗОХОДЕ</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0,10</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0,95</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0,00</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0,06</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0,00</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center"/>
              <w:rPr>
                <w:b/>
                <w:bCs/>
                <w:color w:val="000000"/>
                <w:sz w:val="16"/>
                <w:szCs w:val="16"/>
              </w:rPr>
            </w:pPr>
            <w:r>
              <w:rPr>
                <w:b/>
                <w:bCs/>
                <w:color w:val="000000"/>
                <w:sz w:val="16"/>
                <w:szCs w:val="16"/>
              </w:rPr>
              <w:t>5.01.01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right"/>
              <w:rPr>
                <w:b/>
                <w:bCs/>
                <w:color w:val="000000"/>
                <w:sz w:val="16"/>
                <w:szCs w:val="16"/>
              </w:rPr>
            </w:pPr>
            <w:r>
              <w:rPr>
                <w:b/>
                <w:bCs/>
                <w:color w:val="000000"/>
                <w:sz w:val="16"/>
                <w:szCs w:val="16"/>
              </w:rPr>
              <w:t>644.000,00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r>
      <w:bookmarkStart w:id="136" w:name="_Toc5.01.02"/>
      <w:bookmarkEnd w:id="136"/>
      <w:tr w:rsidR="00891268" w:rsidTr="009B48FF">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91268" w:rsidRDefault="00891268" w:rsidP="009B48FF">
            <w:pPr>
              <w:rPr>
                <w:vanish/>
              </w:rPr>
            </w:pPr>
            <w:r>
              <w:fldChar w:fldCharType="begin"/>
            </w:r>
            <w:r>
              <w:instrText>TC "5.01.02" \f C \l "4"</w:instrText>
            </w:r>
            <w:r>
              <w:fldChar w:fldCharType="end"/>
            </w:r>
          </w:p>
          <w:p w:rsidR="00891268" w:rsidRDefault="00891268" w:rsidP="009B48FF">
            <w:pPr>
              <w:rPr>
                <w:b/>
                <w:bCs/>
                <w:color w:val="000000"/>
                <w:sz w:val="16"/>
                <w:szCs w:val="16"/>
              </w:rPr>
            </w:pPr>
            <w:r>
              <w:rPr>
                <w:b/>
                <w:bCs/>
                <w:color w:val="000000"/>
                <w:sz w:val="16"/>
                <w:szCs w:val="16"/>
              </w:rPr>
              <w:t>5.01.02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МЗ ВИТЕЗЕВО</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0,13</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0,10</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0,95</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0,00</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0,06</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0,00</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0,00</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center"/>
              <w:rPr>
                <w:b/>
                <w:bCs/>
                <w:color w:val="000000"/>
                <w:sz w:val="16"/>
                <w:szCs w:val="16"/>
              </w:rPr>
            </w:pPr>
            <w:r>
              <w:rPr>
                <w:b/>
                <w:bCs/>
                <w:color w:val="000000"/>
                <w:sz w:val="16"/>
                <w:szCs w:val="16"/>
              </w:rPr>
              <w:t>5.01.02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right"/>
              <w:rPr>
                <w:b/>
                <w:bCs/>
                <w:color w:val="000000"/>
                <w:sz w:val="16"/>
                <w:szCs w:val="16"/>
              </w:rPr>
            </w:pPr>
            <w:r>
              <w:rPr>
                <w:b/>
                <w:bCs/>
                <w:color w:val="000000"/>
                <w:sz w:val="16"/>
                <w:szCs w:val="16"/>
              </w:rPr>
              <w:t>692.000,00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r>
      <w:bookmarkStart w:id="137" w:name="_Toc5.01.03"/>
      <w:bookmarkEnd w:id="137"/>
      <w:tr w:rsidR="00891268" w:rsidTr="009B48FF">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91268" w:rsidRDefault="00891268" w:rsidP="009B48FF">
            <w:pPr>
              <w:rPr>
                <w:vanish/>
              </w:rPr>
            </w:pPr>
            <w:r>
              <w:fldChar w:fldCharType="begin"/>
            </w:r>
            <w:r>
              <w:instrText>TC "5.01.03" \f C \l "4"</w:instrText>
            </w:r>
            <w:r>
              <w:fldChar w:fldCharType="end"/>
            </w:r>
          </w:p>
          <w:p w:rsidR="00891268" w:rsidRDefault="00891268" w:rsidP="009B48FF">
            <w:pPr>
              <w:rPr>
                <w:b/>
                <w:bCs/>
                <w:color w:val="000000"/>
                <w:sz w:val="16"/>
                <w:szCs w:val="16"/>
              </w:rPr>
            </w:pPr>
            <w:r>
              <w:rPr>
                <w:b/>
                <w:bCs/>
                <w:color w:val="000000"/>
                <w:sz w:val="16"/>
                <w:szCs w:val="16"/>
              </w:rPr>
              <w:t>5.01.03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МЗ ВЛАСКИ ДО</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0,10</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0,20</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0,10</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0,19</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0,13</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1,24</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0,00</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0,06</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0,10</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lastRenderedPageBreak/>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0,00</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0,00</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0,00</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0,00</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center"/>
              <w:rPr>
                <w:b/>
                <w:bCs/>
                <w:color w:val="000000"/>
                <w:sz w:val="16"/>
                <w:szCs w:val="16"/>
              </w:rPr>
            </w:pPr>
            <w:r>
              <w:rPr>
                <w:b/>
                <w:bCs/>
                <w:color w:val="000000"/>
                <w:sz w:val="16"/>
                <w:szCs w:val="16"/>
              </w:rPr>
              <w:t>5.01.03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right"/>
              <w:rPr>
                <w:b/>
                <w:bCs/>
                <w:color w:val="000000"/>
                <w:sz w:val="16"/>
                <w:szCs w:val="16"/>
              </w:rPr>
            </w:pPr>
            <w:r>
              <w:rPr>
                <w:b/>
                <w:bCs/>
                <w:color w:val="000000"/>
                <w:sz w:val="16"/>
                <w:szCs w:val="16"/>
              </w:rPr>
              <w:t>1.208.000,00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r>
      <w:bookmarkStart w:id="138" w:name="_Toc5.01.04"/>
      <w:bookmarkEnd w:id="138"/>
      <w:tr w:rsidR="00891268" w:rsidTr="009B48FF">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91268" w:rsidRDefault="00891268" w:rsidP="009B48FF">
            <w:pPr>
              <w:rPr>
                <w:vanish/>
              </w:rPr>
            </w:pPr>
            <w:r>
              <w:fldChar w:fldCharType="begin"/>
            </w:r>
            <w:r>
              <w:instrText>TC "5.01.04" \f C \l "4"</w:instrText>
            </w:r>
            <w:r>
              <w:fldChar w:fldCharType="end"/>
            </w:r>
          </w:p>
          <w:p w:rsidR="00891268" w:rsidRDefault="00891268" w:rsidP="009B48FF">
            <w:pPr>
              <w:rPr>
                <w:b/>
                <w:bCs/>
                <w:color w:val="000000"/>
                <w:sz w:val="16"/>
                <w:szCs w:val="16"/>
              </w:rPr>
            </w:pPr>
            <w:r>
              <w:rPr>
                <w:b/>
                <w:bCs/>
                <w:color w:val="000000"/>
                <w:sz w:val="16"/>
                <w:szCs w:val="16"/>
              </w:rPr>
              <w:t>5.01.04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МЗ АЛЕКСАНДРОВАЦ</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0,29</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0,07</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0,23</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0,10</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0,04</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0,19</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0,42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0,95</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0,06</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0,01</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center"/>
              <w:rPr>
                <w:b/>
                <w:bCs/>
                <w:color w:val="000000"/>
                <w:sz w:val="16"/>
                <w:szCs w:val="16"/>
              </w:rPr>
            </w:pPr>
            <w:r>
              <w:rPr>
                <w:b/>
                <w:bCs/>
                <w:color w:val="000000"/>
                <w:sz w:val="16"/>
                <w:szCs w:val="16"/>
              </w:rPr>
              <w:t>5.01.04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right"/>
              <w:rPr>
                <w:b/>
                <w:bCs/>
                <w:color w:val="000000"/>
                <w:sz w:val="16"/>
                <w:szCs w:val="16"/>
              </w:rPr>
            </w:pPr>
            <w:r>
              <w:rPr>
                <w:b/>
                <w:bCs/>
                <w:color w:val="000000"/>
                <w:sz w:val="16"/>
                <w:szCs w:val="16"/>
              </w:rPr>
              <w:t>1.290.000,00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r>
      <w:bookmarkStart w:id="139" w:name="_Toc5.01.05"/>
      <w:bookmarkEnd w:id="139"/>
      <w:tr w:rsidR="00891268" w:rsidTr="009B48FF">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91268" w:rsidRDefault="00891268" w:rsidP="009B48FF">
            <w:pPr>
              <w:rPr>
                <w:vanish/>
              </w:rPr>
            </w:pPr>
            <w:r>
              <w:fldChar w:fldCharType="begin"/>
            </w:r>
            <w:r>
              <w:instrText>TC "5.01.05" \f C \l "4"</w:instrText>
            </w:r>
            <w:r>
              <w:fldChar w:fldCharType="end"/>
            </w:r>
          </w:p>
          <w:p w:rsidR="00891268" w:rsidRDefault="00891268" w:rsidP="009B48FF">
            <w:pPr>
              <w:rPr>
                <w:b/>
                <w:bCs/>
                <w:color w:val="000000"/>
                <w:sz w:val="16"/>
                <w:szCs w:val="16"/>
              </w:rPr>
            </w:pPr>
            <w:r>
              <w:rPr>
                <w:b/>
                <w:bCs/>
                <w:color w:val="000000"/>
                <w:sz w:val="16"/>
                <w:szCs w:val="16"/>
              </w:rPr>
              <w:t>5.01.05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МЗ ЗАБАРИ</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1,62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0,08</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0,10</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0,04</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0,38</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0,42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477.000,00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477.000,00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0,91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0,06</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0,10</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0,04</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center"/>
              <w:rPr>
                <w:b/>
                <w:bCs/>
                <w:color w:val="000000"/>
                <w:sz w:val="16"/>
                <w:szCs w:val="16"/>
              </w:rPr>
            </w:pPr>
            <w:r>
              <w:rPr>
                <w:b/>
                <w:bCs/>
                <w:color w:val="000000"/>
                <w:sz w:val="16"/>
                <w:szCs w:val="16"/>
              </w:rPr>
              <w:t>5.01.05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right"/>
              <w:rPr>
                <w:b/>
                <w:bCs/>
                <w:color w:val="000000"/>
                <w:sz w:val="16"/>
                <w:szCs w:val="16"/>
              </w:rPr>
            </w:pPr>
            <w:r>
              <w:rPr>
                <w:b/>
                <w:bCs/>
                <w:color w:val="000000"/>
                <w:sz w:val="16"/>
                <w:szCs w:val="16"/>
              </w:rPr>
              <w:t>2.077.000,00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r>
      <w:bookmarkStart w:id="140" w:name="_Toc5.01.06"/>
      <w:bookmarkEnd w:id="140"/>
      <w:tr w:rsidR="00891268" w:rsidTr="009B48FF">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91268" w:rsidRDefault="00891268" w:rsidP="009B48FF">
            <w:pPr>
              <w:rPr>
                <w:vanish/>
              </w:rPr>
            </w:pPr>
            <w:r>
              <w:fldChar w:fldCharType="begin"/>
            </w:r>
            <w:r>
              <w:instrText>TC "5.01.06" \f C \l "4"</w:instrText>
            </w:r>
            <w:r>
              <w:fldChar w:fldCharType="end"/>
            </w:r>
          </w:p>
          <w:p w:rsidR="00891268" w:rsidRDefault="00891268" w:rsidP="009B48FF">
            <w:pPr>
              <w:rPr>
                <w:b/>
                <w:bCs/>
                <w:color w:val="000000"/>
                <w:sz w:val="16"/>
                <w:szCs w:val="16"/>
              </w:rPr>
            </w:pPr>
            <w:r>
              <w:rPr>
                <w:b/>
                <w:bCs/>
                <w:color w:val="000000"/>
                <w:sz w:val="16"/>
                <w:szCs w:val="16"/>
              </w:rPr>
              <w:t>5.01.06</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МЗ КОЦЕТИН</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lastRenderedPageBreak/>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0,06</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0,38</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0,06</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0,00</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center"/>
              <w:rPr>
                <w:b/>
                <w:bCs/>
                <w:color w:val="000000"/>
                <w:sz w:val="16"/>
                <w:szCs w:val="16"/>
              </w:rPr>
            </w:pPr>
            <w:r>
              <w:rPr>
                <w:b/>
                <w:bCs/>
                <w:color w:val="000000"/>
                <w:sz w:val="16"/>
                <w:szCs w:val="16"/>
              </w:rPr>
              <w:t>5.01.06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right"/>
              <w:rPr>
                <w:b/>
                <w:bCs/>
                <w:color w:val="000000"/>
                <w:sz w:val="16"/>
                <w:szCs w:val="16"/>
              </w:rPr>
            </w:pPr>
            <w:r>
              <w:rPr>
                <w:b/>
                <w:bCs/>
                <w:color w:val="000000"/>
                <w:sz w:val="16"/>
                <w:szCs w:val="16"/>
              </w:rPr>
              <w:t>292.000,00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r>
      <w:bookmarkStart w:id="141" w:name="_Toc5.01.07"/>
      <w:bookmarkEnd w:id="141"/>
      <w:tr w:rsidR="00891268" w:rsidTr="009B48FF">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91268" w:rsidRDefault="00891268" w:rsidP="009B48FF">
            <w:pPr>
              <w:rPr>
                <w:vanish/>
              </w:rPr>
            </w:pPr>
            <w:r>
              <w:fldChar w:fldCharType="begin"/>
            </w:r>
            <w:r>
              <w:instrText>TC "5.01.07" \f C \l "4"</w:instrText>
            </w:r>
            <w:r>
              <w:fldChar w:fldCharType="end"/>
            </w:r>
          </w:p>
          <w:p w:rsidR="00891268" w:rsidRDefault="00891268" w:rsidP="009B48FF">
            <w:pPr>
              <w:rPr>
                <w:b/>
                <w:bCs/>
                <w:color w:val="000000"/>
                <w:sz w:val="16"/>
                <w:szCs w:val="16"/>
              </w:rPr>
            </w:pPr>
            <w:r>
              <w:rPr>
                <w:b/>
                <w:bCs/>
                <w:color w:val="000000"/>
                <w:sz w:val="16"/>
                <w:szCs w:val="16"/>
              </w:rPr>
              <w:t>5.01.07</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МЗ МИРИЈЕВО</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0,08</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0,95</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0,06</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0,00</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center"/>
              <w:rPr>
                <w:b/>
                <w:bCs/>
                <w:color w:val="000000"/>
                <w:sz w:val="16"/>
                <w:szCs w:val="16"/>
              </w:rPr>
            </w:pPr>
            <w:r>
              <w:rPr>
                <w:b/>
                <w:bCs/>
                <w:color w:val="000000"/>
                <w:sz w:val="16"/>
                <w:szCs w:val="16"/>
              </w:rPr>
              <w:t>5.01.07</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r>
      <w:bookmarkStart w:id="142" w:name="_Toc5.01.08"/>
      <w:bookmarkEnd w:id="142"/>
      <w:tr w:rsidR="00891268" w:rsidTr="009B48FF">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91268" w:rsidRDefault="00891268" w:rsidP="009B48FF">
            <w:pPr>
              <w:rPr>
                <w:vanish/>
              </w:rPr>
            </w:pPr>
            <w:r>
              <w:fldChar w:fldCharType="begin"/>
            </w:r>
            <w:r>
              <w:instrText>TC "5.01.08" \f C \l "4"</w:instrText>
            </w:r>
            <w:r>
              <w:fldChar w:fldCharType="end"/>
            </w:r>
          </w:p>
          <w:p w:rsidR="00891268" w:rsidRDefault="00891268" w:rsidP="009B48FF">
            <w:pPr>
              <w:rPr>
                <w:b/>
                <w:bCs/>
                <w:color w:val="000000"/>
                <w:sz w:val="16"/>
                <w:szCs w:val="16"/>
              </w:rPr>
            </w:pPr>
            <w:r>
              <w:rPr>
                <w:b/>
                <w:bCs/>
                <w:color w:val="000000"/>
                <w:sz w:val="16"/>
                <w:szCs w:val="16"/>
              </w:rPr>
              <w:t>5.01.08</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МЗ ОРЕОВИЦА</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0,15</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0,19</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0,06</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0,19</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0,95</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0,19</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0,15</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0,01</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center"/>
              <w:rPr>
                <w:b/>
                <w:bCs/>
                <w:color w:val="000000"/>
                <w:sz w:val="16"/>
                <w:szCs w:val="16"/>
              </w:rPr>
            </w:pPr>
            <w:r>
              <w:rPr>
                <w:b/>
                <w:bCs/>
                <w:color w:val="000000"/>
                <w:sz w:val="16"/>
                <w:szCs w:val="16"/>
              </w:rPr>
              <w:t>5.01.08</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right"/>
              <w:rPr>
                <w:b/>
                <w:bCs/>
                <w:color w:val="000000"/>
                <w:sz w:val="16"/>
                <w:szCs w:val="16"/>
              </w:rPr>
            </w:pPr>
            <w:r>
              <w:rPr>
                <w:b/>
                <w:bCs/>
                <w:color w:val="000000"/>
                <w:sz w:val="16"/>
                <w:szCs w:val="16"/>
              </w:rPr>
              <w:t>1.060.000,00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r>
      <w:bookmarkStart w:id="143" w:name="_Toc5.01.09"/>
      <w:bookmarkEnd w:id="143"/>
      <w:tr w:rsidR="00891268" w:rsidTr="009B48FF">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91268" w:rsidRDefault="00891268" w:rsidP="009B48FF">
            <w:pPr>
              <w:rPr>
                <w:vanish/>
              </w:rPr>
            </w:pPr>
            <w:r>
              <w:fldChar w:fldCharType="begin"/>
            </w:r>
            <w:r>
              <w:instrText>TC "5.01.09" \f C \l "4"</w:instrText>
            </w:r>
            <w:r>
              <w:fldChar w:fldCharType="end"/>
            </w:r>
          </w:p>
          <w:p w:rsidR="00891268" w:rsidRDefault="00891268" w:rsidP="009B48FF">
            <w:pPr>
              <w:rPr>
                <w:b/>
                <w:bCs/>
                <w:color w:val="000000"/>
                <w:sz w:val="16"/>
                <w:szCs w:val="16"/>
              </w:rPr>
            </w:pPr>
            <w:r>
              <w:rPr>
                <w:b/>
                <w:bCs/>
                <w:color w:val="000000"/>
                <w:sz w:val="16"/>
                <w:szCs w:val="16"/>
              </w:rPr>
              <w:t>5.01.09</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МЗ ПОЛАТНА</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0,10</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0,38</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149/1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0,48</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lastRenderedPageBreak/>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0,05</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0,04</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0,00</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center"/>
              <w:rPr>
                <w:b/>
                <w:bCs/>
                <w:color w:val="000000"/>
                <w:sz w:val="16"/>
                <w:szCs w:val="16"/>
              </w:rPr>
            </w:pPr>
            <w:r>
              <w:rPr>
                <w:b/>
                <w:bCs/>
                <w:color w:val="000000"/>
                <w:sz w:val="16"/>
                <w:szCs w:val="16"/>
              </w:rPr>
              <w:t>5.01.09</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right"/>
              <w:rPr>
                <w:b/>
                <w:bCs/>
                <w:color w:val="000000"/>
                <w:sz w:val="16"/>
                <w:szCs w:val="16"/>
              </w:rPr>
            </w:pPr>
            <w:r>
              <w:rPr>
                <w:b/>
                <w:bCs/>
                <w:color w:val="000000"/>
                <w:sz w:val="16"/>
                <w:szCs w:val="16"/>
              </w:rPr>
              <w:t>352.000,00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r>
      <w:bookmarkStart w:id="144" w:name="_Toc5.01.10"/>
      <w:bookmarkEnd w:id="144"/>
      <w:tr w:rsidR="00891268" w:rsidTr="009B48FF">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91268" w:rsidRDefault="00891268" w:rsidP="009B48FF">
            <w:pPr>
              <w:rPr>
                <w:vanish/>
              </w:rPr>
            </w:pPr>
            <w:r>
              <w:fldChar w:fldCharType="begin"/>
            </w:r>
            <w:r>
              <w:instrText>TC "5.01.10" \f C \l "4"</w:instrText>
            </w:r>
            <w:r>
              <w:fldChar w:fldCharType="end"/>
            </w:r>
          </w:p>
          <w:p w:rsidR="00891268" w:rsidRDefault="00891268" w:rsidP="009B48FF">
            <w:pPr>
              <w:rPr>
                <w:b/>
                <w:bCs/>
                <w:color w:val="000000"/>
                <w:sz w:val="16"/>
                <w:szCs w:val="16"/>
              </w:rPr>
            </w:pPr>
            <w:r>
              <w:rPr>
                <w:b/>
                <w:bCs/>
                <w:color w:val="000000"/>
                <w:sz w:val="16"/>
                <w:szCs w:val="16"/>
              </w:rPr>
              <w:t>5.01.10</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МЗ ПОРОДИН</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1,43</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82.500,00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82.500,00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0,16</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38.625,00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38.625,00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0,07</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1,01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0,10</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0,95</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0,00</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center"/>
              <w:rPr>
                <w:b/>
                <w:bCs/>
                <w:color w:val="000000"/>
                <w:sz w:val="16"/>
                <w:szCs w:val="16"/>
              </w:rPr>
            </w:pPr>
            <w:r>
              <w:rPr>
                <w:b/>
                <w:bCs/>
                <w:color w:val="000000"/>
                <w:sz w:val="16"/>
                <w:szCs w:val="16"/>
              </w:rPr>
              <w:t>5.01.10</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right"/>
              <w:rPr>
                <w:b/>
                <w:bCs/>
                <w:color w:val="000000"/>
                <w:sz w:val="16"/>
                <w:szCs w:val="16"/>
              </w:rPr>
            </w:pPr>
            <w:r>
              <w:rPr>
                <w:b/>
                <w:bCs/>
                <w:color w:val="000000"/>
                <w:sz w:val="16"/>
                <w:szCs w:val="16"/>
              </w:rPr>
              <w:t>2.051.125,00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r>
      <w:bookmarkStart w:id="145" w:name="_Toc5.01.11"/>
      <w:bookmarkEnd w:id="145"/>
      <w:tr w:rsidR="00891268" w:rsidTr="009B48FF">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91268" w:rsidRDefault="00891268" w:rsidP="009B48FF">
            <w:pPr>
              <w:rPr>
                <w:vanish/>
              </w:rPr>
            </w:pPr>
            <w:r>
              <w:fldChar w:fldCharType="begin"/>
            </w:r>
            <w:r>
              <w:instrText>TC "5.01.11" \f C \l "4"</w:instrText>
            </w:r>
            <w:r>
              <w:fldChar w:fldCharType="end"/>
            </w:r>
          </w:p>
          <w:p w:rsidR="00891268" w:rsidRDefault="00891268" w:rsidP="009B48FF">
            <w:pPr>
              <w:rPr>
                <w:b/>
                <w:bCs/>
                <w:color w:val="000000"/>
                <w:sz w:val="16"/>
                <w:szCs w:val="16"/>
              </w:rPr>
            </w:pPr>
            <w:r>
              <w:rPr>
                <w:b/>
                <w:bCs/>
                <w:color w:val="000000"/>
                <w:sz w:val="16"/>
                <w:szCs w:val="16"/>
              </w:rPr>
              <w:t>5.01.11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МЗ СВИЊАРЕВО</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0,08</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0,95</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0,04</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0,00</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center"/>
              <w:rPr>
                <w:b/>
                <w:bCs/>
                <w:color w:val="000000"/>
                <w:sz w:val="16"/>
                <w:szCs w:val="16"/>
              </w:rPr>
            </w:pPr>
            <w:r>
              <w:rPr>
                <w:b/>
                <w:bCs/>
                <w:color w:val="000000"/>
                <w:sz w:val="16"/>
                <w:szCs w:val="16"/>
              </w:rPr>
              <w:t>5.01.11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right"/>
              <w:rPr>
                <w:b/>
                <w:bCs/>
                <w:color w:val="000000"/>
                <w:sz w:val="16"/>
                <w:szCs w:val="16"/>
              </w:rPr>
            </w:pPr>
            <w:r>
              <w:rPr>
                <w:b/>
                <w:bCs/>
                <w:color w:val="000000"/>
                <w:sz w:val="16"/>
                <w:szCs w:val="16"/>
              </w:rPr>
              <w:t>585.000,00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r>
      <w:bookmarkStart w:id="146" w:name="_Toc5.01.12"/>
      <w:bookmarkEnd w:id="146"/>
      <w:tr w:rsidR="00891268" w:rsidTr="009B48FF">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91268" w:rsidRDefault="00891268" w:rsidP="009B48FF">
            <w:pPr>
              <w:rPr>
                <w:vanish/>
              </w:rPr>
            </w:pPr>
            <w:r>
              <w:fldChar w:fldCharType="begin"/>
            </w:r>
            <w:r>
              <w:instrText>TC "5.01.12" \f C \l "4"</w:instrText>
            </w:r>
            <w:r>
              <w:fldChar w:fldCharType="end"/>
            </w:r>
          </w:p>
          <w:p w:rsidR="00891268" w:rsidRDefault="00891268" w:rsidP="009B48FF">
            <w:pPr>
              <w:rPr>
                <w:b/>
                <w:bCs/>
                <w:color w:val="000000"/>
                <w:sz w:val="16"/>
                <w:szCs w:val="16"/>
              </w:rPr>
            </w:pPr>
            <w:r>
              <w:rPr>
                <w:b/>
                <w:bCs/>
                <w:color w:val="000000"/>
                <w:sz w:val="16"/>
                <w:szCs w:val="16"/>
              </w:rPr>
              <w:t>5.01.12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МЗ СИБНИЦА</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0,15</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0,06</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0,03</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0,38</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0,06</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0,03</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0,01</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center"/>
              <w:rPr>
                <w:b/>
                <w:bCs/>
                <w:color w:val="000000"/>
                <w:sz w:val="16"/>
                <w:szCs w:val="16"/>
              </w:rPr>
            </w:pPr>
            <w:r>
              <w:rPr>
                <w:b/>
                <w:bCs/>
                <w:color w:val="000000"/>
                <w:sz w:val="16"/>
                <w:szCs w:val="16"/>
              </w:rPr>
              <w:t>5.01.12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right"/>
              <w:rPr>
                <w:b/>
                <w:bCs/>
                <w:color w:val="000000"/>
                <w:sz w:val="16"/>
                <w:szCs w:val="16"/>
              </w:rPr>
            </w:pPr>
            <w:r>
              <w:rPr>
                <w:b/>
                <w:bCs/>
                <w:color w:val="000000"/>
                <w:sz w:val="16"/>
                <w:szCs w:val="16"/>
              </w:rPr>
              <w:t>395.000,00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r>
      <w:bookmarkStart w:id="147" w:name="_Toc5.01.13"/>
      <w:bookmarkEnd w:id="147"/>
      <w:tr w:rsidR="00891268" w:rsidTr="009B48FF">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91268" w:rsidRDefault="00891268" w:rsidP="009B48FF">
            <w:pPr>
              <w:rPr>
                <w:vanish/>
              </w:rPr>
            </w:pPr>
            <w:r>
              <w:fldChar w:fldCharType="begin"/>
            </w:r>
            <w:r>
              <w:instrText>TC "5.01.13" \f C \l "4"</w:instrText>
            </w:r>
            <w:r>
              <w:fldChar w:fldCharType="end"/>
            </w:r>
          </w:p>
          <w:p w:rsidR="00891268" w:rsidRDefault="00891268" w:rsidP="009B48FF">
            <w:pPr>
              <w:rPr>
                <w:b/>
                <w:bCs/>
                <w:color w:val="000000"/>
                <w:sz w:val="16"/>
                <w:szCs w:val="16"/>
              </w:rPr>
            </w:pPr>
            <w:r>
              <w:rPr>
                <w:b/>
                <w:bCs/>
                <w:color w:val="000000"/>
                <w:sz w:val="16"/>
                <w:szCs w:val="16"/>
              </w:rPr>
              <w:t>5.01.13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МЗ СИМИЦЕВО</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0,72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0,04</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0,00</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lastRenderedPageBreak/>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0,06</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0,19</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0,67</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0,06</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0,00</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0,00</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center"/>
              <w:rPr>
                <w:b/>
                <w:bCs/>
                <w:color w:val="000000"/>
                <w:sz w:val="16"/>
                <w:szCs w:val="16"/>
              </w:rPr>
            </w:pPr>
            <w:r>
              <w:rPr>
                <w:b/>
                <w:bCs/>
                <w:color w:val="000000"/>
                <w:sz w:val="16"/>
                <w:szCs w:val="16"/>
              </w:rPr>
              <w:t>5.01.13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right"/>
              <w:rPr>
                <w:b/>
                <w:bCs/>
                <w:color w:val="000000"/>
                <w:sz w:val="16"/>
                <w:szCs w:val="16"/>
              </w:rPr>
            </w:pPr>
            <w:r>
              <w:rPr>
                <w:b/>
                <w:bCs/>
                <w:color w:val="000000"/>
                <w:sz w:val="16"/>
                <w:szCs w:val="16"/>
              </w:rPr>
              <w:t>953.000,00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r>
      <w:bookmarkStart w:id="148" w:name="_Toc5.01.14"/>
      <w:bookmarkEnd w:id="148"/>
      <w:tr w:rsidR="00891268" w:rsidTr="009B48FF">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91268" w:rsidRDefault="00891268" w:rsidP="009B48FF">
            <w:pPr>
              <w:rPr>
                <w:vanish/>
              </w:rPr>
            </w:pPr>
            <w:r>
              <w:fldChar w:fldCharType="begin"/>
            </w:r>
            <w:r>
              <w:instrText>TC "5.01.14" \f C \l "4"</w:instrText>
            </w:r>
            <w:r>
              <w:fldChar w:fldCharType="end"/>
            </w:r>
          </w:p>
          <w:p w:rsidR="00891268" w:rsidRDefault="00891268" w:rsidP="009B48FF">
            <w:pPr>
              <w:rPr>
                <w:b/>
                <w:bCs/>
                <w:color w:val="000000"/>
                <w:sz w:val="16"/>
                <w:szCs w:val="16"/>
              </w:rPr>
            </w:pPr>
            <w:r>
              <w:rPr>
                <w:b/>
                <w:bCs/>
                <w:color w:val="000000"/>
                <w:sz w:val="16"/>
                <w:szCs w:val="16"/>
              </w:rPr>
              <w:t>5.01.14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МЗ ТИЦЕВАЦ</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0,10</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0,38</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0,04</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0,00</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center"/>
              <w:rPr>
                <w:b/>
                <w:bCs/>
                <w:color w:val="000000"/>
                <w:sz w:val="16"/>
                <w:szCs w:val="16"/>
              </w:rPr>
            </w:pPr>
            <w:r>
              <w:rPr>
                <w:b/>
                <w:bCs/>
                <w:color w:val="000000"/>
                <w:sz w:val="16"/>
                <w:szCs w:val="16"/>
              </w:rPr>
              <w:t>5.01.14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r>
      <w:bookmarkStart w:id="149" w:name="_Toc5.01.15"/>
      <w:bookmarkEnd w:id="149"/>
      <w:tr w:rsidR="00891268" w:rsidTr="009B48FF">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91268" w:rsidRDefault="00891268" w:rsidP="009B48FF">
            <w:pPr>
              <w:rPr>
                <w:vanish/>
              </w:rPr>
            </w:pPr>
            <w:r>
              <w:fldChar w:fldCharType="begin"/>
            </w:r>
            <w:r>
              <w:instrText>TC "5.01.15" \f C \l "4"</w:instrText>
            </w:r>
            <w:r>
              <w:fldChar w:fldCharType="end"/>
            </w:r>
          </w:p>
          <w:p w:rsidR="00891268" w:rsidRDefault="00891268" w:rsidP="009B48FF">
            <w:pPr>
              <w:rPr>
                <w:b/>
                <w:bCs/>
                <w:color w:val="000000"/>
                <w:sz w:val="16"/>
                <w:szCs w:val="16"/>
              </w:rPr>
            </w:pPr>
            <w:r>
              <w:rPr>
                <w:b/>
                <w:bCs/>
                <w:color w:val="000000"/>
                <w:sz w:val="16"/>
                <w:szCs w:val="16"/>
              </w:rPr>
              <w:t>5.01.15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МЗ ЦЕТЕРЕЗЕ</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0,19</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0,06</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0,95</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0,06</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0,00</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0,00</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center"/>
              <w:rPr>
                <w:b/>
                <w:bCs/>
                <w:color w:val="000000"/>
                <w:sz w:val="16"/>
                <w:szCs w:val="16"/>
              </w:rPr>
            </w:pPr>
            <w:r>
              <w:rPr>
                <w:b/>
                <w:bCs/>
                <w:color w:val="000000"/>
                <w:sz w:val="16"/>
                <w:szCs w:val="16"/>
              </w:rPr>
              <w:t>5.01.15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right"/>
              <w:rPr>
                <w:b/>
                <w:bCs/>
                <w:color w:val="000000"/>
                <w:sz w:val="16"/>
                <w:szCs w:val="16"/>
              </w:rPr>
            </w:pPr>
            <w:r>
              <w:rPr>
                <w:b/>
                <w:bCs/>
                <w:color w:val="000000"/>
                <w:sz w:val="16"/>
                <w:szCs w:val="16"/>
              </w:rPr>
              <w:t>694.000,00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r>
      <w:bookmarkStart w:id="150" w:name="_Toc5.01.16"/>
      <w:bookmarkEnd w:id="150"/>
      <w:tr w:rsidR="00891268" w:rsidTr="009B48FF">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91268" w:rsidRDefault="00891268" w:rsidP="009B48FF">
            <w:pPr>
              <w:rPr>
                <w:vanish/>
              </w:rPr>
            </w:pPr>
            <w:r>
              <w:fldChar w:fldCharType="begin"/>
            </w:r>
            <w:r>
              <w:instrText>TC "5.01.16" \f C \l "4"</w:instrText>
            </w:r>
            <w:r>
              <w:fldChar w:fldCharType="end"/>
            </w:r>
          </w:p>
          <w:p w:rsidR="00891268" w:rsidRDefault="00891268" w:rsidP="009B48FF">
            <w:pPr>
              <w:rPr>
                <w:b/>
                <w:bCs/>
                <w:color w:val="000000"/>
                <w:sz w:val="16"/>
                <w:szCs w:val="16"/>
              </w:rPr>
            </w:pPr>
            <w:r>
              <w:rPr>
                <w:b/>
                <w:bCs/>
                <w:color w:val="000000"/>
                <w:sz w:val="16"/>
                <w:szCs w:val="16"/>
              </w:rPr>
              <w:t>5.01.16</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МЗ ТОЦКА</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0,03</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0,19</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0,04</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0,00</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center"/>
              <w:rPr>
                <w:b/>
                <w:bCs/>
                <w:color w:val="000000"/>
                <w:sz w:val="16"/>
                <w:szCs w:val="16"/>
              </w:rPr>
            </w:pPr>
            <w:r>
              <w:rPr>
                <w:b/>
                <w:bCs/>
                <w:color w:val="000000"/>
                <w:sz w:val="16"/>
                <w:szCs w:val="16"/>
              </w:rPr>
              <w:t>5.01.16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right"/>
              <w:rPr>
                <w:b/>
                <w:bCs/>
                <w:color w:val="000000"/>
                <w:sz w:val="16"/>
                <w:szCs w:val="16"/>
              </w:rPr>
            </w:pPr>
            <w:r>
              <w:rPr>
                <w:b/>
                <w:bCs/>
                <w:color w:val="000000"/>
                <w:sz w:val="16"/>
                <w:szCs w:val="16"/>
              </w:rPr>
              <w:t>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r>
      <w:bookmarkStart w:id="151" w:name="_Toc5.01.17"/>
      <w:bookmarkEnd w:id="151"/>
      <w:tr w:rsidR="00891268" w:rsidTr="009B48FF">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91268" w:rsidRDefault="00891268" w:rsidP="009B48FF">
            <w:pPr>
              <w:rPr>
                <w:vanish/>
              </w:rPr>
            </w:pPr>
            <w:r>
              <w:fldChar w:fldCharType="begin"/>
            </w:r>
            <w:r>
              <w:instrText>TC "5.01.17" \f C \l "4"</w:instrText>
            </w:r>
            <w:r>
              <w:fldChar w:fldCharType="end"/>
            </w:r>
          </w:p>
          <w:p w:rsidR="00891268" w:rsidRDefault="00891268" w:rsidP="009B48FF">
            <w:pPr>
              <w:rPr>
                <w:b/>
                <w:bCs/>
                <w:color w:val="000000"/>
                <w:sz w:val="16"/>
                <w:szCs w:val="16"/>
              </w:rPr>
            </w:pPr>
            <w:r>
              <w:rPr>
                <w:b/>
                <w:bCs/>
                <w:color w:val="000000"/>
                <w:sz w:val="16"/>
                <w:szCs w:val="16"/>
              </w:rPr>
              <w:t>5.01.17</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МЗ ГОРЊА ЛИВАДИЦА</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0,06</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121.000,00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0,23</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lastRenderedPageBreak/>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0,00</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0,00</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0,00</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center"/>
              <w:rPr>
                <w:b/>
                <w:bCs/>
                <w:color w:val="000000"/>
                <w:sz w:val="16"/>
                <w:szCs w:val="16"/>
              </w:rPr>
            </w:pPr>
            <w:r>
              <w:rPr>
                <w:b/>
                <w:bCs/>
                <w:color w:val="000000"/>
                <w:sz w:val="16"/>
                <w:szCs w:val="16"/>
              </w:rPr>
              <w:t>5.01.17</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right"/>
              <w:rPr>
                <w:b/>
                <w:bCs/>
                <w:color w:val="000000"/>
                <w:sz w:val="16"/>
                <w:szCs w:val="16"/>
              </w:rPr>
            </w:pPr>
            <w:r>
              <w:rPr>
                <w:b/>
                <w:bCs/>
                <w:color w:val="000000"/>
                <w:sz w:val="16"/>
                <w:szCs w:val="16"/>
              </w:rPr>
              <w:t>163.000,00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center"/>
              <w:rPr>
                <w:b/>
                <w:bCs/>
                <w:color w:val="000000"/>
                <w:sz w:val="16"/>
                <w:szCs w:val="16"/>
              </w:rPr>
            </w:pPr>
            <w:r>
              <w:rPr>
                <w:b/>
                <w:bCs/>
                <w:color w:val="000000"/>
                <w:sz w:val="16"/>
                <w:szCs w:val="16"/>
              </w:rPr>
              <w:t>5.01</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right"/>
              <w:rPr>
                <w:b/>
                <w:bCs/>
                <w:color w:val="000000"/>
                <w:sz w:val="16"/>
                <w:szCs w:val="16"/>
              </w:rPr>
            </w:pPr>
            <w:r>
              <w:rPr>
                <w:b/>
                <w:bCs/>
                <w:color w:val="000000"/>
                <w:sz w:val="16"/>
                <w:szCs w:val="16"/>
              </w:rPr>
              <w:t>13.506.125,00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right"/>
              <w:rPr>
                <w:b/>
                <w:bCs/>
                <w:color w:val="000000"/>
                <w:sz w:val="16"/>
                <w:szCs w:val="16"/>
              </w:rPr>
            </w:pPr>
            <w:r>
              <w:rPr>
                <w:b/>
                <w:bCs/>
                <w:color w:val="000000"/>
                <w:sz w:val="16"/>
                <w:szCs w:val="16"/>
              </w:rPr>
              <w:t>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right"/>
              <w:rPr>
                <w:b/>
                <w:bCs/>
                <w:color w:val="000000"/>
                <w:sz w:val="16"/>
                <w:szCs w:val="16"/>
              </w:rPr>
            </w:pPr>
            <w:r>
              <w:rPr>
                <w:b/>
                <w:bCs/>
                <w:color w:val="000000"/>
                <w:sz w:val="16"/>
                <w:szCs w:val="16"/>
              </w:rPr>
              <w:t>13.756.125,00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891268" w:rsidRDefault="00891268" w:rsidP="009B48FF">
            <w:pPr>
              <w:jc w:val="right"/>
              <w:rPr>
                <w:b/>
                <w:bCs/>
                <w:color w:val="000000"/>
                <w:sz w:val="16"/>
                <w:szCs w:val="16"/>
              </w:rPr>
            </w:pPr>
            <w:r>
              <w:rPr>
                <w:b/>
                <w:bCs/>
                <w:color w:val="000000"/>
                <w:sz w:val="16"/>
                <w:szCs w:val="16"/>
              </w:rPr>
              <w:t>26,21</w:t>
            </w:r>
          </w:p>
        </w:tc>
      </w:tr>
      <w:tr w:rsidR="00891268" w:rsidTr="009B48FF">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spacing w:line="1" w:lineRule="auto"/>
            </w:pPr>
          </w:p>
        </w:tc>
      </w:tr>
      <w:bookmarkStart w:id="152" w:name="_Toc5.02_USTANOVE_KULTURE"/>
      <w:bookmarkEnd w:id="152"/>
      <w:tr w:rsidR="00891268" w:rsidTr="009B48FF">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91268" w:rsidRDefault="00891268" w:rsidP="009B48FF">
            <w:pPr>
              <w:rPr>
                <w:vanish/>
              </w:rPr>
            </w:pPr>
            <w:r>
              <w:fldChar w:fldCharType="begin"/>
            </w:r>
            <w:r>
              <w:instrText>TC "5.02 USTANOVE KULTURE" \f C \l "3"</w:instrText>
            </w:r>
            <w:r>
              <w:fldChar w:fldCharType="end"/>
            </w:r>
          </w:p>
          <w:p w:rsidR="00891268" w:rsidRDefault="00891268" w:rsidP="009B48FF">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891268" w:rsidRDefault="00891268" w:rsidP="009B48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891268" w:rsidRDefault="00891268" w:rsidP="009B48FF">
            <w:pPr>
              <w:jc w:val="center"/>
              <w:rPr>
                <w:b/>
                <w:bCs/>
                <w:color w:val="000000"/>
                <w:sz w:val="16"/>
                <w:szCs w:val="16"/>
              </w:rPr>
            </w:pPr>
            <w:r>
              <w:rPr>
                <w:b/>
                <w:bCs/>
                <w:color w:val="000000"/>
                <w:sz w:val="16"/>
                <w:szCs w:val="16"/>
              </w:rPr>
              <w:t>5.02</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УСТАНОВЕ КУЛТУРЕ</w:t>
            </w:r>
          </w:p>
        </w:tc>
      </w:tr>
      <w:bookmarkStart w:id="153" w:name="_Toc5.02.01"/>
      <w:bookmarkEnd w:id="153"/>
      <w:tr w:rsidR="00891268" w:rsidTr="009B48FF">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91268" w:rsidRDefault="00891268" w:rsidP="009B48FF">
            <w:pPr>
              <w:rPr>
                <w:vanish/>
              </w:rPr>
            </w:pPr>
            <w:r>
              <w:fldChar w:fldCharType="begin"/>
            </w:r>
            <w:r>
              <w:instrText>TC "5.02.01" \f C \l "4"</w:instrText>
            </w:r>
            <w:r>
              <w:fldChar w:fldCharType="end"/>
            </w:r>
          </w:p>
          <w:p w:rsidR="00891268" w:rsidRDefault="00891268" w:rsidP="009B48FF">
            <w:pPr>
              <w:rPr>
                <w:b/>
                <w:bCs/>
                <w:color w:val="000000"/>
                <w:sz w:val="16"/>
                <w:szCs w:val="16"/>
              </w:rPr>
            </w:pPr>
            <w:r>
              <w:rPr>
                <w:b/>
                <w:bCs/>
                <w:color w:val="000000"/>
                <w:sz w:val="16"/>
                <w:szCs w:val="16"/>
              </w:rPr>
              <w:t>5.02.01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ЦЕНТАР ЗА КУЛТУРУ</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3,62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0,40</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97.850,00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97.850,00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0,19</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0,06</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414100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73.000,00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0,14</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0,21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0,72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0,04</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0,15</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0,08</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0,06</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0,17</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0,19</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0,31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0,76</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0,30</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0,10</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0,06</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0,03</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0,06</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0,06</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0,04</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481900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660.000,00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1,26</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512600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0,48</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0,38</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0,95</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1,33</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0,19</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481900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3,05</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0,04</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252.000,00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0,48</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lastRenderedPageBreak/>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25.500,00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0,05</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0,00</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center"/>
              <w:rPr>
                <w:b/>
                <w:bCs/>
                <w:color w:val="000000"/>
                <w:sz w:val="16"/>
                <w:szCs w:val="16"/>
              </w:rPr>
            </w:pPr>
            <w:r>
              <w:rPr>
                <w:b/>
                <w:bCs/>
                <w:color w:val="000000"/>
                <w:sz w:val="16"/>
                <w:szCs w:val="16"/>
              </w:rPr>
              <w:t>5.02.01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right"/>
              <w:rPr>
                <w:b/>
                <w:bCs/>
                <w:color w:val="000000"/>
                <w:sz w:val="16"/>
                <w:szCs w:val="16"/>
              </w:rPr>
            </w:pPr>
            <w:r>
              <w:rPr>
                <w:b/>
                <w:bCs/>
                <w:color w:val="000000"/>
                <w:sz w:val="16"/>
                <w:szCs w:val="16"/>
              </w:rPr>
              <w:t>8.474.850,00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r>
      <w:bookmarkStart w:id="154" w:name="_Toc5.02.02"/>
      <w:bookmarkEnd w:id="154"/>
      <w:tr w:rsidR="00891268" w:rsidTr="009B48FF">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91268" w:rsidRDefault="00891268" w:rsidP="009B48FF">
            <w:pPr>
              <w:rPr>
                <w:vanish/>
              </w:rPr>
            </w:pPr>
            <w:r>
              <w:fldChar w:fldCharType="begin"/>
            </w:r>
            <w:r>
              <w:instrText>TC "5.02.02" \f C \l "4"</w:instrText>
            </w:r>
            <w:r>
              <w:fldChar w:fldCharType="end"/>
            </w:r>
          </w:p>
          <w:p w:rsidR="00891268" w:rsidRDefault="00891268" w:rsidP="009B48FF">
            <w:pPr>
              <w:rPr>
                <w:b/>
                <w:bCs/>
                <w:color w:val="000000"/>
                <w:sz w:val="16"/>
                <w:szCs w:val="16"/>
              </w:rPr>
            </w:pPr>
            <w:r>
              <w:rPr>
                <w:b/>
                <w:bCs/>
                <w:color w:val="000000"/>
                <w:sz w:val="16"/>
                <w:szCs w:val="16"/>
              </w:rPr>
              <w:t>5.02.02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НАРОДНА БИБЛИОТЕКА</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3,62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0,40</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97.850,00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97.850,00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0,19</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0,03</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414100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0,10</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0,53</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0,04</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0,19</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72.000,00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0,14</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0,03</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0,06</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0,19</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0,04</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74.000,00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0,14</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0,17</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0,10</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0,27</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0,08</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0,08</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0,06</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0,04</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0,07</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0,30</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515100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0,30</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0,06</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0,10</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0,07</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0,05</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0,03</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center"/>
              <w:rPr>
                <w:b/>
                <w:bCs/>
                <w:color w:val="000000"/>
                <w:sz w:val="16"/>
                <w:szCs w:val="16"/>
              </w:rPr>
            </w:pPr>
            <w:r>
              <w:rPr>
                <w:b/>
                <w:bCs/>
                <w:color w:val="000000"/>
                <w:sz w:val="16"/>
                <w:szCs w:val="16"/>
              </w:rPr>
              <w:t>5.02.02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right"/>
              <w:rPr>
                <w:b/>
                <w:bCs/>
                <w:color w:val="000000"/>
                <w:sz w:val="16"/>
                <w:szCs w:val="16"/>
              </w:rPr>
            </w:pPr>
            <w:r>
              <w:rPr>
                <w:b/>
                <w:bCs/>
                <w:color w:val="000000"/>
                <w:sz w:val="16"/>
                <w:szCs w:val="16"/>
              </w:rPr>
              <w:t>4.040.850,00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center"/>
              <w:rPr>
                <w:b/>
                <w:bCs/>
                <w:color w:val="000000"/>
                <w:sz w:val="16"/>
                <w:szCs w:val="16"/>
              </w:rPr>
            </w:pPr>
            <w:r>
              <w:rPr>
                <w:b/>
                <w:bCs/>
                <w:color w:val="000000"/>
                <w:sz w:val="16"/>
                <w:szCs w:val="16"/>
              </w:rPr>
              <w:t>5.02</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УСТАНОВЕ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right"/>
              <w:rPr>
                <w:b/>
                <w:bCs/>
                <w:color w:val="000000"/>
                <w:sz w:val="16"/>
                <w:szCs w:val="16"/>
              </w:rPr>
            </w:pPr>
            <w:r>
              <w:rPr>
                <w:b/>
                <w:bCs/>
                <w:color w:val="000000"/>
                <w:sz w:val="16"/>
                <w:szCs w:val="16"/>
              </w:rPr>
              <w:t>12.515.700,00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right"/>
              <w:rPr>
                <w:b/>
                <w:bCs/>
                <w:color w:val="000000"/>
                <w:sz w:val="16"/>
                <w:szCs w:val="16"/>
              </w:rPr>
            </w:pPr>
            <w:r>
              <w:rPr>
                <w:b/>
                <w:bCs/>
                <w:color w:val="000000"/>
                <w:sz w:val="16"/>
                <w:szCs w:val="16"/>
              </w:rPr>
              <w:t>12.515.700,00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891268" w:rsidRDefault="00891268" w:rsidP="009B48FF">
            <w:pPr>
              <w:jc w:val="right"/>
              <w:rPr>
                <w:b/>
                <w:bCs/>
                <w:color w:val="000000"/>
                <w:sz w:val="16"/>
                <w:szCs w:val="16"/>
              </w:rPr>
            </w:pPr>
            <w:r>
              <w:rPr>
                <w:b/>
                <w:bCs/>
                <w:color w:val="000000"/>
                <w:sz w:val="16"/>
                <w:szCs w:val="16"/>
              </w:rPr>
              <w:t>23,85</w:t>
            </w:r>
          </w:p>
        </w:tc>
      </w:tr>
      <w:tr w:rsidR="00891268" w:rsidTr="009B48FF">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spacing w:line="1" w:lineRule="auto"/>
            </w:pPr>
          </w:p>
        </w:tc>
      </w:tr>
      <w:bookmarkStart w:id="155" w:name="_Toc5.03_PREDSKOLSKA_USTANOVA"/>
      <w:bookmarkEnd w:id="155"/>
      <w:tr w:rsidR="00891268" w:rsidTr="009B48FF">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91268" w:rsidRDefault="00891268" w:rsidP="009B48FF">
            <w:pPr>
              <w:rPr>
                <w:vanish/>
              </w:rPr>
            </w:pPr>
            <w:r>
              <w:fldChar w:fldCharType="begin"/>
            </w:r>
            <w:r>
              <w:instrText>TC "5.03 PREDSKOLSKA USTANOVA" \f C \l "3"</w:instrText>
            </w:r>
            <w:r>
              <w:fldChar w:fldCharType="end"/>
            </w:r>
          </w:p>
          <w:p w:rsidR="00891268" w:rsidRDefault="00891268" w:rsidP="009B48FF">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891268" w:rsidRDefault="00891268" w:rsidP="009B48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891268" w:rsidRDefault="00891268" w:rsidP="009B48FF">
            <w:pPr>
              <w:jc w:val="center"/>
              <w:rPr>
                <w:b/>
                <w:bCs/>
                <w:color w:val="000000"/>
                <w:sz w:val="16"/>
                <w:szCs w:val="16"/>
              </w:rPr>
            </w:pPr>
            <w:r>
              <w:rPr>
                <w:b/>
                <w:bCs/>
                <w:color w:val="000000"/>
                <w:sz w:val="16"/>
                <w:szCs w:val="16"/>
              </w:rPr>
              <w:t>5.03</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ПРЕДСКОЛСКА УСТАНОВА</w:t>
            </w:r>
          </w:p>
        </w:tc>
      </w:tr>
      <w:bookmarkStart w:id="156" w:name="_Toc5.03"/>
      <w:bookmarkEnd w:id="156"/>
      <w:tr w:rsidR="00891268" w:rsidTr="009B48FF">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91268" w:rsidRDefault="00891268" w:rsidP="009B48FF">
            <w:pPr>
              <w:rPr>
                <w:vanish/>
              </w:rPr>
            </w:pPr>
            <w:r>
              <w:lastRenderedPageBreak/>
              <w:fldChar w:fldCharType="begin"/>
            </w:r>
            <w:r>
              <w:instrText>TC "5.03" \f C \l "4"</w:instrText>
            </w:r>
            <w:r>
              <w:fldChar w:fldCharType="end"/>
            </w:r>
          </w:p>
          <w:p w:rsidR="00891268" w:rsidRDefault="00891268" w:rsidP="009B48FF">
            <w:pPr>
              <w:rPr>
                <w:b/>
                <w:bCs/>
                <w:color w:val="000000"/>
                <w:sz w:val="16"/>
                <w:szCs w:val="16"/>
              </w:rPr>
            </w:pPr>
            <w:r>
              <w:rPr>
                <w:b/>
                <w:bCs/>
                <w:color w:val="000000"/>
                <w:sz w:val="16"/>
                <w:szCs w:val="16"/>
              </w:rPr>
              <w:t>5.03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ПРЕДСКОЛСКА УСТАНОВА</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25,72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1.485.000,00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1.485.000,00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2,83</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695.250,00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695.250,00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1,32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0,03</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414100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0,00</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176/1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0,29</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176/2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237.000,00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0,45</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1,91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0,19</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0,10</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2,29</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0,23</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0,21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0,48</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179/1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0,10</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0,19</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422400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0,06</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0,29</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0,10</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0,04</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440.000,00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0,84</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181/1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0,23</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0,44</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0,67</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0,19</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0,19</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0,19</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0,29</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2.460.000,00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4,69</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0,48</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184/1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0,51</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184/2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0,19</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184/3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0,38</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482300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511300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0,19</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0,19</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512600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0,19</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center"/>
              <w:rPr>
                <w:b/>
                <w:bCs/>
                <w:color w:val="000000"/>
                <w:sz w:val="16"/>
                <w:szCs w:val="16"/>
              </w:rPr>
            </w:pPr>
            <w:r>
              <w:rPr>
                <w:b/>
                <w:bCs/>
                <w:color w:val="000000"/>
                <w:sz w:val="16"/>
                <w:szCs w:val="16"/>
              </w:rPr>
              <w:t>5.03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right"/>
              <w:rPr>
                <w:b/>
                <w:bCs/>
                <w:color w:val="000000"/>
                <w:sz w:val="16"/>
                <w:szCs w:val="16"/>
              </w:rPr>
            </w:pPr>
            <w:r>
              <w:rPr>
                <w:b/>
                <w:bCs/>
                <w:color w:val="000000"/>
                <w:sz w:val="16"/>
                <w:szCs w:val="16"/>
              </w:rPr>
              <w:t>21.512.250,00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center"/>
              <w:rPr>
                <w:b/>
                <w:bCs/>
                <w:color w:val="000000"/>
                <w:sz w:val="16"/>
                <w:szCs w:val="16"/>
              </w:rPr>
            </w:pPr>
            <w:r>
              <w:rPr>
                <w:b/>
                <w:bCs/>
                <w:color w:val="000000"/>
                <w:sz w:val="16"/>
                <w:szCs w:val="16"/>
              </w:rPr>
              <w:t>5.03</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ПРЕДСКОЛСКА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right"/>
              <w:rPr>
                <w:b/>
                <w:bCs/>
                <w:color w:val="000000"/>
                <w:sz w:val="16"/>
                <w:szCs w:val="16"/>
              </w:rPr>
            </w:pPr>
            <w:r>
              <w:rPr>
                <w:b/>
                <w:bCs/>
                <w:color w:val="000000"/>
                <w:sz w:val="16"/>
                <w:szCs w:val="16"/>
              </w:rPr>
              <w:t>21.512.250,00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right"/>
              <w:rPr>
                <w:b/>
                <w:bCs/>
                <w:color w:val="000000"/>
                <w:sz w:val="16"/>
                <w:szCs w:val="16"/>
              </w:rPr>
            </w:pPr>
            <w:r>
              <w:rPr>
                <w:b/>
                <w:bCs/>
                <w:color w:val="000000"/>
                <w:sz w:val="16"/>
                <w:szCs w:val="16"/>
              </w:rPr>
              <w:t>3.087.000,00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right"/>
              <w:rPr>
                <w:b/>
                <w:bCs/>
                <w:color w:val="000000"/>
                <w:sz w:val="16"/>
                <w:szCs w:val="16"/>
              </w:rPr>
            </w:pPr>
            <w:r>
              <w:rPr>
                <w:b/>
                <w:bCs/>
                <w:color w:val="000000"/>
                <w:sz w:val="16"/>
                <w:szCs w:val="16"/>
              </w:rPr>
              <w:t>24.599.250,00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891268" w:rsidRDefault="00891268" w:rsidP="009B48FF">
            <w:pPr>
              <w:jc w:val="right"/>
              <w:rPr>
                <w:b/>
                <w:bCs/>
                <w:color w:val="000000"/>
                <w:sz w:val="16"/>
                <w:szCs w:val="16"/>
              </w:rPr>
            </w:pPr>
            <w:r>
              <w:rPr>
                <w:b/>
                <w:bCs/>
                <w:color w:val="000000"/>
                <w:sz w:val="16"/>
                <w:szCs w:val="16"/>
              </w:rPr>
              <w:t>46,87</w:t>
            </w:r>
          </w:p>
        </w:tc>
      </w:tr>
      <w:tr w:rsidR="00891268" w:rsidTr="009B48FF">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spacing w:line="1" w:lineRule="auto"/>
            </w:pPr>
          </w:p>
        </w:tc>
      </w:tr>
      <w:bookmarkStart w:id="157" w:name="_Toc5.04_TURISTICKA_ORGANIZACIJA"/>
      <w:bookmarkEnd w:id="157"/>
      <w:tr w:rsidR="00891268" w:rsidTr="009B48FF">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91268" w:rsidRDefault="00891268" w:rsidP="009B48FF">
            <w:pPr>
              <w:rPr>
                <w:vanish/>
              </w:rPr>
            </w:pPr>
            <w:r>
              <w:fldChar w:fldCharType="begin"/>
            </w:r>
            <w:r>
              <w:instrText>TC "5.04 TURISTICKA ORGANIZACIJA" \f C \l "3"</w:instrText>
            </w:r>
            <w:r>
              <w:fldChar w:fldCharType="end"/>
            </w:r>
          </w:p>
          <w:p w:rsidR="00891268" w:rsidRDefault="00891268" w:rsidP="009B48FF">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891268" w:rsidRDefault="00891268" w:rsidP="009B48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891268" w:rsidRDefault="00891268" w:rsidP="009B48FF">
            <w:pPr>
              <w:jc w:val="center"/>
              <w:rPr>
                <w:b/>
                <w:bCs/>
                <w:color w:val="000000"/>
                <w:sz w:val="16"/>
                <w:szCs w:val="16"/>
              </w:rPr>
            </w:pPr>
            <w:r>
              <w:rPr>
                <w:b/>
                <w:bCs/>
                <w:color w:val="000000"/>
                <w:sz w:val="16"/>
                <w:szCs w:val="16"/>
              </w:rPr>
              <w:t>5.04</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ТУРИСТИЦКА ОРГАНИЗАЦИЈА</w:t>
            </w:r>
          </w:p>
        </w:tc>
      </w:tr>
      <w:bookmarkStart w:id="158" w:name="_Toc5.04"/>
      <w:bookmarkEnd w:id="158"/>
      <w:tr w:rsidR="00891268" w:rsidTr="009B48FF">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91268" w:rsidRDefault="00891268" w:rsidP="009B48FF">
            <w:pPr>
              <w:rPr>
                <w:vanish/>
              </w:rPr>
            </w:pPr>
            <w:r>
              <w:fldChar w:fldCharType="begin"/>
            </w:r>
            <w:r>
              <w:instrText>TC "5.04" \f C \l "4"</w:instrText>
            </w:r>
            <w:r>
              <w:fldChar w:fldCharType="end"/>
            </w:r>
          </w:p>
          <w:p w:rsidR="00891268" w:rsidRDefault="00891268" w:rsidP="009B48FF">
            <w:pPr>
              <w:rPr>
                <w:b/>
                <w:bCs/>
                <w:color w:val="000000"/>
                <w:sz w:val="16"/>
                <w:szCs w:val="16"/>
              </w:rPr>
            </w:pPr>
            <w:r>
              <w:rPr>
                <w:b/>
                <w:bCs/>
                <w:color w:val="000000"/>
                <w:sz w:val="16"/>
                <w:szCs w:val="16"/>
              </w:rPr>
              <w:t>5.04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ТУРИСТИЦКА ОРГАНИЗАЦИЈА</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0,04</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0,03</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0,03</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0,04</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0,19</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970.000,00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1,85</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0,06</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0,17</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0,04</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0,04</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0,02</w:t>
            </w:r>
          </w:p>
        </w:tc>
      </w:tr>
      <w:tr w:rsidR="00891268" w:rsidTr="009B48FF">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91268" w:rsidRDefault="00891268" w:rsidP="009B48F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91268" w:rsidRDefault="00891268" w:rsidP="009B48FF">
            <w:pPr>
              <w:jc w:val="right"/>
              <w:rPr>
                <w:color w:val="000000"/>
                <w:sz w:val="16"/>
                <w:szCs w:val="16"/>
              </w:rPr>
            </w:pPr>
            <w:r>
              <w:rPr>
                <w:color w:val="000000"/>
                <w:sz w:val="16"/>
                <w:szCs w:val="16"/>
              </w:rPr>
              <w:t>0,57</w:t>
            </w: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center"/>
              <w:rPr>
                <w:b/>
                <w:bCs/>
                <w:color w:val="000000"/>
                <w:sz w:val="16"/>
                <w:szCs w:val="16"/>
              </w:rPr>
            </w:pPr>
            <w:r>
              <w:rPr>
                <w:b/>
                <w:bCs/>
                <w:color w:val="000000"/>
                <w:sz w:val="16"/>
                <w:szCs w:val="16"/>
              </w:rPr>
              <w:t>5.04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right"/>
              <w:rPr>
                <w:b/>
                <w:bCs/>
                <w:color w:val="000000"/>
                <w:sz w:val="16"/>
                <w:szCs w:val="16"/>
              </w:rPr>
            </w:pPr>
            <w:r>
              <w:rPr>
                <w:b/>
                <w:bCs/>
                <w:color w:val="000000"/>
                <w:sz w:val="16"/>
                <w:szCs w:val="16"/>
              </w:rPr>
              <w:t>1.610.000,00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91268" w:rsidRDefault="00891268" w:rsidP="009B48FF">
            <w:pPr>
              <w:spacing w:line="1" w:lineRule="auto"/>
            </w:pP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center"/>
              <w:rPr>
                <w:b/>
                <w:bCs/>
                <w:color w:val="000000"/>
                <w:sz w:val="16"/>
                <w:szCs w:val="16"/>
              </w:rPr>
            </w:pPr>
            <w:r>
              <w:rPr>
                <w:b/>
                <w:bCs/>
                <w:color w:val="000000"/>
                <w:sz w:val="16"/>
                <w:szCs w:val="16"/>
              </w:rPr>
              <w:t>5.04</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ТУРИСТИЦКА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right"/>
              <w:rPr>
                <w:b/>
                <w:bCs/>
                <w:color w:val="000000"/>
                <w:sz w:val="16"/>
                <w:szCs w:val="16"/>
              </w:rPr>
            </w:pPr>
            <w:r>
              <w:rPr>
                <w:b/>
                <w:bCs/>
                <w:color w:val="000000"/>
                <w:sz w:val="16"/>
                <w:szCs w:val="16"/>
              </w:rPr>
              <w:t>1.610.000,00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right"/>
              <w:rPr>
                <w:b/>
                <w:bCs/>
                <w:color w:val="000000"/>
                <w:sz w:val="16"/>
                <w:szCs w:val="16"/>
              </w:rPr>
            </w:pPr>
            <w:r>
              <w:rPr>
                <w:b/>
                <w:bCs/>
                <w:color w:val="000000"/>
                <w:sz w:val="16"/>
                <w:szCs w:val="16"/>
              </w:rPr>
              <w:t>1.610.000,00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891268" w:rsidRDefault="00891268" w:rsidP="009B48FF">
            <w:pPr>
              <w:jc w:val="right"/>
              <w:rPr>
                <w:b/>
                <w:bCs/>
                <w:color w:val="000000"/>
                <w:sz w:val="16"/>
                <w:szCs w:val="16"/>
              </w:rPr>
            </w:pPr>
            <w:r>
              <w:rPr>
                <w:b/>
                <w:bCs/>
                <w:color w:val="000000"/>
                <w:sz w:val="16"/>
                <w:szCs w:val="16"/>
              </w:rPr>
              <w:t>3,07</w:t>
            </w:r>
          </w:p>
        </w:tc>
      </w:tr>
      <w:tr w:rsidR="00891268" w:rsidTr="009B48FF">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spacing w:line="1" w:lineRule="auto"/>
            </w:pP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center"/>
              <w:rPr>
                <w:b/>
                <w:bCs/>
                <w:color w:val="000000"/>
                <w:sz w:val="16"/>
                <w:szCs w:val="16"/>
              </w:rPr>
            </w:pPr>
            <w:r>
              <w:rPr>
                <w:b/>
                <w:bCs/>
                <w:color w:val="000000"/>
                <w:sz w:val="16"/>
                <w:szCs w:val="16"/>
              </w:rPr>
              <w:t>5</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right"/>
              <w:rPr>
                <w:b/>
                <w:bCs/>
                <w:color w:val="000000"/>
                <w:sz w:val="16"/>
                <w:szCs w:val="16"/>
              </w:rPr>
            </w:pPr>
            <w:r>
              <w:rPr>
                <w:b/>
                <w:bCs/>
                <w:color w:val="000000"/>
                <w:sz w:val="16"/>
                <w:szCs w:val="16"/>
              </w:rPr>
              <w:t>49.144.075,00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right"/>
              <w:rPr>
                <w:b/>
                <w:bCs/>
                <w:color w:val="000000"/>
                <w:sz w:val="16"/>
                <w:szCs w:val="16"/>
              </w:rPr>
            </w:pPr>
            <w:r>
              <w:rPr>
                <w:b/>
                <w:bCs/>
                <w:color w:val="000000"/>
                <w:sz w:val="16"/>
                <w:szCs w:val="16"/>
              </w:rPr>
              <w:t>3.337.000,00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91268" w:rsidRDefault="00891268" w:rsidP="009B48FF">
            <w:pPr>
              <w:jc w:val="right"/>
              <w:rPr>
                <w:b/>
                <w:bCs/>
                <w:color w:val="000000"/>
                <w:sz w:val="16"/>
                <w:szCs w:val="16"/>
              </w:rPr>
            </w:pPr>
            <w:r>
              <w:rPr>
                <w:b/>
                <w:bCs/>
                <w:color w:val="000000"/>
                <w:sz w:val="16"/>
                <w:szCs w:val="16"/>
              </w:rPr>
              <w:t>52.481.075,00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891268" w:rsidRDefault="00891268" w:rsidP="009B48FF">
            <w:pPr>
              <w:jc w:val="right"/>
              <w:rPr>
                <w:b/>
                <w:bCs/>
                <w:color w:val="000000"/>
                <w:sz w:val="16"/>
                <w:szCs w:val="16"/>
              </w:rPr>
            </w:pPr>
            <w:r>
              <w:rPr>
                <w:b/>
                <w:bCs/>
                <w:color w:val="000000"/>
                <w:sz w:val="16"/>
                <w:szCs w:val="16"/>
              </w:rPr>
              <w:t>100,00</w:t>
            </w:r>
          </w:p>
        </w:tc>
      </w:tr>
      <w:tr w:rsidR="00891268" w:rsidTr="009B48FF">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91268" w:rsidRDefault="00891268" w:rsidP="009B48FF">
            <w:pPr>
              <w:spacing w:line="1" w:lineRule="auto"/>
            </w:pPr>
          </w:p>
        </w:tc>
      </w:tr>
      <w:tr w:rsidR="00891268" w:rsidTr="009B48FF">
        <w:tc>
          <w:tcPr>
            <w:tcW w:w="16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891268" w:rsidRDefault="00891268" w:rsidP="009B48FF">
            <w:pPr>
              <w:spacing w:line="1" w:lineRule="auto"/>
            </w:pP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0</w:t>
            </w:r>
          </w:p>
        </w:tc>
        <w:tc>
          <w:tcPr>
            <w:tcW w:w="5092"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891268" w:rsidRDefault="00891268" w:rsidP="009B48FF">
            <w:pPr>
              <w:rPr>
                <w:b/>
                <w:bCs/>
                <w:color w:val="000000"/>
                <w:sz w:val="16"/>
                <w:szCs w:val="16"/>
              </w:rPr>
            </w:pPr>
            <w:r>
              <w:rPr>
                <w:b/>
                <w:bCs/>
                <w:color w:val="000000"/>
                <w:sz w:val="16"/>
                <w:szCs w:val="16"/>
              </w:rPr>
              <w:t>БУЏЕТ ОПШТИНЕ</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891268" w:rsidRDefault="00891268" w:rsidP="009B48FF">
            <w:pPr>
              <w:jc w:val="right"/>
              <w:rPr>
                <w:b/>
                <w:bCs/>
                <w:color w:val="000000"/>
                <w:sz w:val="16"/>
                <w:szCs w:val="16"/>
              </w:rPr>
            </w:pPr>
            <w:r>
              <w:rPr>
                <w:b/>
                <w:bCs/>
                <w:color w:val="000000"/>
                <w:sz w:val="16"/>
                <w:szCs w:val="16"/>
              </w:rPr>
              <w:t>49.144.075,00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891268" w:rsidRDefault="00891268" w:rsidP="009B48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891268" w:rsidRDefault="00891268" w:rsidP="009B48FF">
            <w:pPr>
              <w:jc w:val="right"/>
              <w:rPr>
                <w:b/>
                <w:bCs/>
                <w:color w:val="000000"/>
                <w:sz w:val="16"/>
                <w:szCs w:val="16"/>
              </w:rPr>
            </w:pPr>
            <w:r>
              <w:rPr>
                <w:b/>
                <w:bCs/>
                <w:color w:val="000000"/>
                <w:sz w:val="16"/>
                <w:szCs w:val="16"/>
              </w:rPr>
              <w:t>3.337.000,00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891268" w:rsidRDefault="00891268" w:rsidP="009B48FF">
            <w:pPr>
              <w:jc w:val="right"/>
              <w:rPr>
                <w:b/>
                <w:bCs/>
                <w:color w:val="000000"/>
                <w:sz w:val="16"/>
                <w:szCs w:val="16"/>
              </w:rPr>
            </w:pPr>
            <w:r>
              <w:rPr>
                <w:b/>
                <w:bCs/>
                <w:color w:val="000000"/>
                <w:sz w:val="16"/>
                <w:szCs w:val="16"/>
              </w:rPr>
              <w:t>52.481.075,00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vAlign w:val="center"/>
          </w:tcPr>
          <w:p w:rsidR="00891268" w:rsidRDefault="00891268" w:rsidP="009B48FF">
            <w:pPr>
              <w:jc w:val="right"/>
              <w:rPr>
                <w:b/>
                <w:bCs/>
                <w:color w:val="000000"/>
                <w:sz w:val="16"/>
                <w:szCs w:val="16"/>
              </w:rPr>
            </w:pPr>
            <w:r>
              <w:rPr>
                <w:b/>
                <w:bCs/>
                <w:color w:val="000000"/>
                <w:sz w:val="16"/>
                <w:szCs w:val="16"/>
              </w:rPr>
              <w:t>100,00</w:t>
            </w:r>
          </w:p>
        </w:tc>
      </w:tr>
    </w:tbl>
    <w:p w:rsidR="00891268" w:rsidRDefault="00891268" w:rsidP="00891268"/>
    <w:p w:rsidR="00440B07" w:rsidRPr="00891268" w:rsidRDefault="00440B07" w:rsidP="00891268">
      <w:pPr>
        <w:tabs>
          <w:tab w:val="left" w:pos="2119"/>
        </w:tabs>
        <w:sectPr w:rsidR="00440B07" w:rsidRPr="00891268">
          <w:headerReference w:type="default" r:id="rId16"/>
          <w:footerReference w:type="default" r:id="rId17"/>
          <w:pgSz w:w="16837" w:h="11905" w:orient="landscape"/>
          <w:pgMar w:top="360" w:right="360" w:bottom="360" w:left="360" w:header="360" w:footer="360" w:gutter="0"/>
          <w:cols w:space="720"/>
        </w:sectPr>
      </w:pPr>
    </w:p>
    <w:p w:rsidR="00440B07" w:rsidRDefault="00440B07">
      <w:pPr>
        <w:rPr>
          <w:vanish/>
        </w:rPr>
      </w:pPr>
      <w:bookmarkStart w:id="159" w:name="__bookmark_46"/>
      <w:bookmarkEnd w:id="159"/>
    </w:p>
    <w:tbl>
      <w:tblPr>
        <w:tblW w:w="11185" w:type="dxa"/>
        <w:tblLayout w:type="fixed"/>
        <w:tblLook w:val="01E0" w:firstRow="1" w:lastRow="1" w:firstColumn="1" w:lastColumn="1" w:noHBand="0" w:noVBand="0"/>
      </w:tblPr>
      <w:tblGrid>
        <w:gridCol w:w="1200"/>
        <w:gridCol w:w="8185"/>
        <w:gridCol w:w="1800"/>
      </w:tblGrid>
      <w:tr w:rsidR="00440B07">
        <w:trPr>
          <w:trHeight w:val="276"/>
          <w:tblHeader/>
        </w:trPr>
        <w:tc>
          <w:tcPr>
            <w:tcW w:w="11185" w:type="dxa"/>
            <w:gridSpan w:val="3"/>
            <w:vMerge w:val="restart"/>
            <w:tcMar>
              <w:top w:w="0" w:type="dxa"/>
              <w:left w:w="0" w:type="dxa"/>
              <w:bottom w:w="0" w:type="dxa"/>
              <w:right w:w="0" w:type="dxa"/>
            </w:tcMar>
          </w:tcPr>
          <w:p w:rsidR="00440B07" w:rsidRDefault="006A6B48">
            <w:pPr>
              <w:jc w:val="center"/>
              <w:rPr>
                <w:b/>
                <w:bCs/>
                <w:color w:val="000000"/>
                <w:sz w:val="24"/>
                <w:szCs w:val="24"/>
              </w:rPr>
            </w:pPr>
            <w:r>
              <w:rPr>
                <w:b/>
                <w:bCs/>
                <w:color w:val="000000"/>
                <w:sz w:val="24"/>
                <w:szCs w:val="24"/>
              </w:rPr>
              <w:t>ПЛАН РАСХОДА ПО ПРОЈЕКТИМА</w:t>
            </w:r>
          </w:p>
        </w:tc>
      </w:tr>
      <w:tr w:rsidR="00440B07">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440B07">
              <w:trPr>
                <w:jc w:val="center"/>
              </w:trPr>
              <w:tc>
                <w:tcPr>
                  <w:tcW w:w="11185" w:type="dxa"/>
                  <w:tcMar>
                    <w:top w:w="0" w:type="dxa"/>
                    <w:left w:w="0" w:type="dxa"/>
                    <w:bottom w:w="0" w:type="dxa"/>
                    <w:right w:w="0" w:type="dxa"/>
                  </w:tcMar>
                </w:tcPr>
                <w:p w:rsidR="006A6B48" w:rsidRDefault="006A6B48">
                  <w:pPr>
                    <w:jc w:val="center"/>
                    <w:divId w:val="876502602"/>
                    <w:rPr>
                      <w:b/>
                      <w:bCs/>
                      <w:color w:val="000000"/>
                      <w:sz w:val="24"/>
                      <w:szCs w:val="24"/>
                    </w:rPr>
                  </w:pPr>
                  <w:r>
                    <w:rPr>
                      <w:b/>
                      <w:bCs/>
                      <w:color w:val="000000"/>
                    </w:rPr>
                    <w:t>За период: 01.01.2022-31.12.2022</w:t>
                  </w:r>
                </w:p>
                <w:p w:rsidR="00440B07" w:rsidRDefault="00440B07"/>
              </w:tc>
            </w:tr>
          </w:tbl>
          <w:p w:rsidR="00440B07" w:rsidRDefault="00440B07">
            <w:pPr>
              <w:spacing w:line="1" w:lineRule="auto"/>
            </w:pPr>
          </w:p>
        </w:tc>
      </w:tr>
      <w:tr w:rsidR="00440B07">
        <w:trPr>
          <w:trHeight w:hRule="exact" w:val="300"/>
          <w:tblHeader/>
        </w:trPr>
        <w:tc>
          <w:tcPr>
            <w:tcW w:w="1200" w:type="dxa"/>
            <w:tcMar>
              <w:top w:w="0" w:type="dxa"/>
              <w:left w:w="0" w:type="dxa"/>
              <w:bottom w:w="0" w:type="dxa"/>
              <w:right w:w="0" w:type="dxa"/>
            </w:tcMar>
          </w:tcPr>
          <w:p w:rsidR="00440B07" w:rsidRDefault="00440B07">
            <w:pPr>
              <w:spacing w:line="1" w:lineRule="auto"/>
              <w:jc w:val="center"/>
            </w:pPr>
          </w:p>
        </w:tc>
        <w:tc>
          <w:tcPr>
            <w:tcW w:w="8185" w:type="dxa"/>
            <w:tcMar>
              <w:top w:w="0" w:type="dxa"/>
              <w:left w:w="0" w:type="dxa"/>
              <w:bottom w:w="0" w:type="dxa"/>
              <w:right w:w="0" w:type="dxa"/>
            </w:tcMar>
          </w:tcPr>
          <w:p w:rsidR="00440B07" w:rsidRDefault="00440B07">
            <w:pPr>
              <w:spacing w:line="1" w:lineRule="auto"/>
              <w:jc w:val="center"/>
            </w:pPr>
          </w:p>
        </w:tc>
        <w:tc>
          <w:tcPr>
            <w:tcW w:w="1800" w:type="dxa"/>
            <w:tcMar>
              <w:top w:w="0" w:type="dxa"/>
              <w:left w:w="0" w:type="dxa"/>
              <w:bottom w:w="0" w:type="dxa"/>
              <w:right w:w="0" w:type="dxa"/>
            </w:tcMar>
          </w:tcPr>
          <w:p w:rsidR="00440B07" w:rsidRDefault="00440B07">
            <w:pPr>
              <w:spacing w:line="1" w:lineRule="auto"/>
              <w:jc w:val="center"/>
            </w:pPr>
          </w:p>
        </w:tc>
      </w:tr>
      <w:tr w:rsidR="00440B07">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Назив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6"/>
                <w:szCs w:val="16"/>
              </w:rPr>
            </w:pPr>
            <w:r>
              <w:rPr>
                <w:b/>
                <w:bCs/>
                <w:color w:val="000000"/>
                <w:sz w:val="16"/>
                <w:szCs w:val="16"/>
              </w:rPr>
              <w:t>Износ у динарима</w:t>
            </w:r>
          </w:p>
        </w:tc>
      </w:tr>
      <w:bookmarkStart w:id="160" w:name="_Toc0401_ZAŠTITA_ŽIVOTNE_SREDINE"/>
      <w:bookmarkEnd w:id="160"/>
      <w:tr w:rsidR="00440B0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40B07" w:rsidRDefault="006A6B48">
            <w:pPr>
              <w:rPr>
                <w:vanish/>
              </w:rPr>
            </w:pPr>
            <w:r>
              <w:fldChar w:fldCharType="begin"/>
            </w:r>
            <w:r>
              <w:instrText>TC "0401 ZAŠTITA ŽIVOTNE SREDINE" \f C \l "1"</w:instrText>
            </w:r>
            <w:r>
              <w:fldChar w:fldCharType="end"/>
            </w:r>
          </w:p>
          <w:p w:rsidR="00440B07" w:rsidRDefault="006A6B48">
            <w:pPr>
              <w:rPr>
                <w:b/>
                <w:bCs/>
                <w:color w:val="000000"/>
                <w:sz w:val="16"/>
                <w:szCs w:val="16"/>
              </w:rPr>
            </w:pPr>
            <w:r>
              <w:rPr>
                <w:b/>
                <w:bCs/>
                <w:color w:val="000000"/>
                <w:sz w:val="16"/>
                <w:szCs w:val="16"/>
              </w:rPr>
              <w:t>Програм   0401   ЗАШТИТА ЖИВОТНЕ СРЕДИНЕ</w:t>
            </w:r>
          </w:p>
        </w:tc>
      </w:tr>
      <w:tr w:rsidR="00440B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Санација бујичних потока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1.040.000,00</w:t>
            </w:r>
          </w:p>
        </w:tc>
      </w:tr>
      <w:tr w:rsidR="00440B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Пројекат канализационе мреже у Александровцу и Жабарима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368.000,00</w:t>
            </w:r>
          </w:p>
        </w:tc>
      </w:tr>
      <w:tr w:rsidR="00440B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7001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Чиста Србија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4.032.064,00</w:t>
            </w:r>
          </w:p>
        </w:tc>
      </w:tr>
      <w:tr w:rsidR="00440B0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Укупно за програм:   0401   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40B07" w:rsidRDefault="006A6B48">
            <w:pPr>
              <w:jc w:val="right"/>
              <w:rPr>
                <w:b/>
                <w:bCs/>
                <w:color w:val="000000"/>
                <w:sz w:val="16"/>
                <w:szCs w:val="16"/>
              </w:rPr>
            </w:pPr>
            <w:r>
              <w:rPr>
                <w:b/>
                <w:bCs/>
                <w:color w:val="000000"/>
                <w:sz w:val="16"/>
                <w:szCs w:val="16"/>
              </w:rPr>
              <w:t>5.440.064,00</w:t>
            </w:r>
          </w:p>
        </w:tc>
      </w:tr>
      <w:tr w:rsidR="00440B0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bookmarkStart w:id="161" w:name="_Toc0501_ENERGETSKA_EFIKASNOST_I_OBNOVLJ"/>
      <w:bookmarkEnd w:id="161"/>
      <w:tr w:rsidR="00440B0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40B07" w:rsidRDefault="006A6B48">
            <w:pPr>
              <w:rPr>
                <w:vanish/>
              </w:rPr>
            </w:pPr>
            <w:r>
              <w:fldChar w:fldCharType="begin"/>
            </w:r>
            <w:r>
              <w:instrText>TC "0501 ENERGETSKA EFIKASNOST I OBNOVLJIVI IZVORI ENERGIJE" \f C \l "1"</w:instrText>
            </w:r>
            <w:r>
              <w:fldChar w:fldCharType="end"/>
            </w:r>
          </w:p>
          <w:p w:rsidR="00440B07" w:rsidRDefault="006A6B48">
            <w:pPr>
              <w:rPr>
                <w:b/>
                <w:bCs/>
                <w:color w:val="000000"/>
                <w:sz w:val="16"/>
                <w:szCs w:val="16"/>
              </w:rPr>
            </w:pPr>
            <w:r>
              <w:rPr>
                <w:b/>
                <w:bCs/>
                <w:color w:val="000000"/>
                <w:sz w:val="16"/>
                <w:szCs w:val="16"/>
              </w:rPr>
              <w:t>Програм   0501   ЕНЕРГЕТСКА ЕФИКАСНОСТ И ОБНОВЉИВИ ИЗВОРИ ЕНЕРГИЈЕ</w:t>
            </w:r>
          </w:p>
        </w:tc>
      </w:tr>
      <w:tr w:rsidR="00440B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Финансирање програма енергетске санације стамбених зграда, породичних кућа и станова на територији општине Жабари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6.000.000,00</w:t>
            </w:r>
          </w:p>
        </w:tc>
      </w:tr>
      <w:tr w:rsidR="00440B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Финансирање програма енергетске санације стамбених зграда, породичних кућа и станова  у 2022. години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3.000.000,00</w:t>
            </w:r>
          </w:p>
        </w:tc>
      </w:tr>
      <w:tr w:rsidR="00440B0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Укупно за програм:   0501   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40B07" w:rsidRDefault="006A6B48">
            <w:pPr>
              <w:jc w:val="right"/>
              <w:rPr>
                <w:b/>
                <w:bCs/>
                <w:color w:val="000000"/>
                <w:sz w:val="16"/>
                <w:szCs w:val="16"/>
              </w:rPr>
            </w:pPr>
            <w:r>
              <w:rPr>
                <w:b/>
                <w:bCs/>
                <w:color w:val="000000"/>
                <w:sz w:val="16"/>
                <w:szCs w:val="16"/>
              </w:rPr>
              <w:t>9.000.000,00</w:t>
            </w:r>
          </w:p>
        </w:tc>
      </w:tr>
      <w:tr w:rsidR="00440B0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bookmarkStart w:id="162" w:name="_Toc0701_ORGANIZACIJA_SAOBRAĆAJA_I_SAOBR"/>
      <w:bookmarkEnd w:id="162"/>
      <w:tr w:rsidR="00440B0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40B07" w:rsidRDefault="006A6B48">
            <w:pPr>
              <w:rPr>
                <w:vanish/>
              </w:rPr>
            </w:pPr>
            <w:r>
              <w:fldChar w:fldCharType="begin"/>
            </w:r>
            <w:r>
              <w:instrText>TC "0701 ORGANIZACIJA SAOBRAĆAJA I SAOBRAĆAJNA INFRASTRUKTURA" \f C \l "1"</w:instrText>
            </w:r>
            <w:r>
              <w:fldChar w:fldCharType="end"/>
            </w:r>
          </w:p>
          <w:p w:rsidR="00440B07" w:rsidRDefault="006A6B48">
            <w:pPr>
              <w:rPr>
                <w:b/>
                <w:bCs/>
                <w:color w:val="000000"/>
                <w:sz w:val="16"/>
                <w:szCs w:val="16"/>
              </w:rPr>
            </w:pPr>
            <w:r>
              <w:rPr>
                <w:b/>
                <w:bCs/>
                <w:color w:val="000000"/>
                <w:sz w:val="16"/>
                <w:szCs w:val="16"/>
              </w:rPr>
              <w:t>Програм   0701   ОРГАНИЗАЦИЈА САОБРАЋАЈА И САОБРАЋАЈНА ИНФРАСТРУКТУРА</w:t>
            </w:r>
          </w:p>
        </w:tc>
      </w:tr>
      <w:tr w:rsidR="00440B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Ревитализација пољских путева и тарупирање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16.150.000,00</w:t>
            </w:r>
          </w:p>
        </w:tc>
      </w:tr>
      <w:tr w:rsidR="00440B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Летње одржавање локалних путева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10.150.000,00</w:t>
            </w:r>
          </w:p>
        </w:tc>
      </w:tr>
      <w:tr w:rsidR="00440B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Асфалтирање путева на територији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69.314.843,27</w:t>
            </w:r>
          </w:p>
        </w:tc>
      </w:tr>
      <w:tr w:rsidR="00440B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Набавка камере за безбедност саобраћаја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w:t>
            </w:r>
          </w:p>
        </w:tc>
      </w:tr>
      <w:tr w:rsidR="00440B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Поплочавање пешачке стазе и опремање мобилијаром испред Дома културе у Влашком Долу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707.000,00</w:t>
            </w:r>
          </w:p>
        </w:tc>
      </w:tr>
      <w:tr w:rsidR="00440B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Израда пројектне документације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1.800.000,00</w:t>
            </w:r>
          </w:p>
        </w:tc>
      </w:tr>
      <w:tr w:rsidR="00440B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7001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Радови на изградњи јавног пута прва фаза у Александровцу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5.968.803,45</w:t>
            </w:r>
          </w:p>
        </w:tc>
      </w:tr>
      <w:tr w:rsidR="00440B0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Укупно за програм:   0701   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40B07" w:rsidRDefault="006A6B48">
            <w:pPr>
              <w:jc w:val="right"/>
              <w:rPr>
                <w:b/>
                <w:bCs/>
                <w:color w:val="000000"/>
                <w:sz w:val="16"/>
                <w:szCs w:val="16"/>
              </w:rPr>
            </w:pPr>
            <w:r>
              <w:rPr>
                <w:b/>
                <w:bCs/>
                <w:color w:val="000000"/>
                <w:sz w:val="16"/>
                <w:szCs w:val="16"/>
              </w:rPr>
              <w:t>104.190.646,72</w:t>
            </w:r>
          </w:p>
        </w:tc>
      </w:tr>
      <w:tr w:rsidR="00440B0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bookmarkStart w:id="163" w:name="_Toc0902_SOCIJALNA_I_DEČJA_ZAŠTITA"/>
      <w:bookmarkEnd w:id="163"/>
      <w:tr w:rsidR="00440B0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40B07" w:rsidRDefault="006A6B48">
            <w:pPr>
              <w:rPr>
                <w:vanish/>
              </w:rPr>
            </w:pPr>
            <w:r>
              <w:fldChar w:fldCharType="begin"/>
            </w:r>
            <w:r>
              <w:instrText>TC "0902 SOCIJALNA I DEČJA ZAŠTITA" \f C \l "1"</w:instrText>
            </w:r>
            <w:r>
              <w:fldChar w:fldCharType="end"/>
            </w:r>
          </w:p>
          <w:p w:rsidR="00440B07" w:rsidRDefault="006A6B48">
            <w:pPr>
              <w:rPr>
                <w:b/>
                <w:bCs/>
                <w:color w:val="000000"/>
                <w:sz w:val="16"/>
                <w:szCs w:val="16"/>
              </w:rPr>
            </w:pPr>
            <w:r>
              <w:rPr>
                <w:b/>
                <w:bCs/>
                <w:color w:val="000000"/>
                <w:sz w:val="16"/>
                <w:szCs w:val="16"/>
              </w:rPr>
              <w:t>Програм   0902   СОЦИЈАЛНА И ДЕЧЈА ЗАШТИТА</w:t>
            </w:r>
          </w:p>
        </w:tc>
      </w:tr>
      <w:tr w:rsidR="00440B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7002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Реконструкција Центра за социјални рад у Жабарима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700.000,00</w:t>
            </w:r>
          </w:p>
        </w:tc>
      </w:tr>
      <w:tr w:rsidR="00440B0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Укупно за програм:   0902   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40B07" w:rsidRDefault="006A6B48">
            <w:pPr>
              <w:jc w:val="right"/>
              <w:rPr>
                <w:b/>
                <w:bCs/>
                <w:color w:val="000000"/>
                <w:sz w:val="16"/>
                <w:szCs w:val="16"/>
              </w:rPr>
            </w:pPr>
            <w:r>
              <w:rPr>
                <w:b/>
                <w:bCs/>
                <w:color w:val="000000"/>
                <w:sz w:val="16"/>
                <w:szCs w:val="16"/>
              </w:rPr>
              <w:t>700.000,00</w:t>
            </w:r>
          </w:p>
        </w:tc>
      </w:tr>
      <w:tr w:rsidR="00440B0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bookmarkStart w:id="164" w:name="_Toc1201_RAZVOJ_KULTURE_I_INFORMISANJA"/>
      <w:bookmarkEnd w:id="164"/>
      <w:tr w:rsidR="00440B0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40B07" w:rsidRDefault="006A6B48">
            <w:pPr>
              <w:rPr>
                <w:vanish/>
              </w:rPr>
            </w:pPr>
            <w:r>
              <w:fldChar w:fldCharType="begin"/>
            </w:r>
            <w:r>
              <w:instrText>TC "1201 RAZVOJ KULTURE I INFORMISANJA" \f C \l "1"</w:instrText>
            </w:r>
            <w:r>
              <w:fldChar w:fldCharType="end"/>
            </w:r>
          </w:p>
          <w:p w:rsidR="00440B07" w:rsidRDefault="006A6B48">
            <w:pPr>
              <w:rPr>
                <w:b/>
                <w:bCs/>
                <w:color w:val="000000"/>
                <w:sz w:val="16"/>
                <w:szCs w:val="16"/>
              </w:rPr>
            </w:pPr>
            <w:r>
              <w:rPr>
                <w:b/>
                <w:bCs/>
                <w:color w:val="000000"/>
                <w:sz w:val="16"/>
                <w:szCs w:val="16"/>
              </w:rPr>
              <w:t>Програм   1201   РАЗВОЈ КУЛТУРЕ И ИНФОРМИСАЊА</w:t>
            </w:r>
          </w:p>
        </w:tc>
      </w:tr>
      <w:tr w:rsidR="00440B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Манифестација: "Четерешко прело"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1.500.000,00</w:t>
            </w:r>
          </w:p>
        </w:tc>
      </w:tr>
      <w:tr w:rsidR="00440B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Остале културне манифестације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1.600.000,00</w:t>
            </w:r>
          </w:p>
        </w:tc>
      </w:tr>
      <w:tr w:rsidR="00440B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Видовдански сабор хармоникаша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300.000,00</w:t>
            </w:r>
          </w:p>
        </w:tc>
      </w:tr>
      <w:tr w:rsidR="00440B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Дани библиотеке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100.000,00</w:t>
            </w:r>
          </w:p>
        </w:tc>
      </w:tr>
      <w:tr w:rsidR="00440B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Смотра рецитатора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80.000,00</w:t>
            </w:r>
          </w:p>
        </w:tc>
      </w:tr>
      <w:tr w:rsidR="00440B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Реконстукција Дома културе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1.550.000,00</w:t>
            </w:r>
          </w:p>
        </w:tc>
      </w:tr>
      <w:tr w:rsidR="00440B0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Укупно за програм:   1201   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40B07" w:rsidRDefault="006A6B48">
            <w:pPr>
              <w:jc w:val="right"/>
              <w:rPr>
                <w:b/>
                <w:bCs/>
                <w:color w:val="000000"/>
                <w:sz w:val="16"/>
                <w:szCs w:val="16"/>
              </w:rPr>
            </w:pPr>
            <w:r>
              <w:rPr>
                <w:b/>
                <w:bCs/>
                <w:color w:val="000000"/>
                <w:sz w:val="16"/>
                <w:szCs w:val="16"/>
              </w:rPr>
              <w:t>5.130.000,00</w:t>
            </w:r>
          </w:p>
        </w:tc>
      </w:tr>
      <w:tr w:rsidR="00440B0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bookmarkStart w:id="165" w:name="_Toc1301_RAZVOJ_SPORTA_I_OMLADINE"/>
      <w:bookmarkEnd w:id="165"/>
      <w:tr w:rsidR="00440B0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40B07" w:rsidRDefault="006A6B48">
            <w:pPr>
              <w:rPr>
                <w:vanish/>
              </w:rPr>
            </w:pPr>
            <w:r>
              <w:fldChar w:fldCharType="begin"/>
            </w:r>
            <w:r>
              <w:instrText>TC "1301 RAZVOJ SPORTA I OMLADINE" \f C \l "1"</w:instrText>
            </w:r>
            <w:r>
              <w:fldChar w:fldCharType="end"/>
            </w:r>
          </w:p>
          <w:p w:rsidR="00440B07" w:rsidRDefault="006A6B48">
            <w:pPr>
              <w:rPr>
                <w:b/>
                <w:bCs/>
                <w:color w:val="000000"/>
                <w:sz w:val="16"/>
                <w:szCs w:val="16"/>
              </w:rPr>
            </w:pPr>
            <w:r>
              <w:rPr>
                <w:b/>
                <w:bCs/>
                <w:color w:val="000000"/>
                <w:sz w:val="16"/>
                <w:szCs w:val="16"/>
              </w:rPr>
              <w:t>Програм   1301   РАЗВОЈ СПОРТА И ОМЛАДИНЕ</w:t>
            </w:r>
          </w:p>
        </w:tc>
      </w:tr>
      <w:tr w:rsidR="00440B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7001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Израда помоћног објекта фудбалског терена свлачионице у Влашком Долу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17.168.227,13</w:t>
            </w:r>
          </w:p>
        </w:tc>
      </w:tr>
      <w:tr w:rsidR="00440B0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Укупно за програм:   1301   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40B07" w:rsidRDefault="006A6B48">
            <w:pPr>
              <w:jc w:val="right"/>
              <w:rPr>
                <w:b/>
                <w:bCs/>
                <w:color w:val="000000"/>
                <w:sz w:val="16"/>
                <w:szCs w:val="16"/>
              </w:rPr>
            </w:pPr>
            <w:r>
              <w:rPr>
                <w:b/>
                <w:bCs/>
                <w:color w:val="000000"/>
                <w:sz w:val="16"/>
                <w:szCs w:val="16"/>
              </w:rPr>
              <w:t>17.168.227,13</w:t>
            </w:r>
          </w:p>
        </w:tc>
      </w:tr>
      <w:tr w:rsidR="00440B0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bookmarkStart w:id="166" w:name="_Toc2002_PREDŠKOLSKO_VASPITANJE"/>
      <w:bookmarkEnd w:id="166"/>
      <w:tr w:rsidR="00440B0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40B07" w:rsidRDefault="006A6B48">
            <w:pPr>
              <w:rPr>
                <w:vanish/>
              </w:rPr>
            </w:pPr>
            <w:r>
              <w:fldChar w:fldCharType="begin"/>
            </w:r>
            <w:r>
              <w:instrText>TC "2002 PREDŠKOLSKO VASPITANJE" \f C \l "1"</w:instrText>
            </w:r>
            <w:r>
              <w:fldChar w:fldCharType="end"/>
            </w:r>
          </w:p>
          <w:p w:rsidR="00440B07" w:rsidRDefault="006A6B48">
            <w:pPr>
              <w:rPr>
                <w:b/>
                <w:bCs/>
                <w:color w:val="000000"/>
                <w:sz w:val="16"/>
                <w:szCs w:val="16"/>
              </w:rPr>
            </w:pPr>
            <w:r>
              <w:rPr>
                <w:b/>
                <w:bCs/>
                <w:color w:val="000000"/>
                <w:sz w:val="16"/>
                <w:szCs w:val="16"/>
              </w:rPr>
              <w:t>Програм   2002   ПРЕДШКОЛСКО ВАСПИТАЊЕ</w:t>
            </w:r>
          </w:p>
        </w:tc>
      </w:tr>
      <w:tr w:rsidR="00440B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Набавка технике и опреме за ПУ Моравски цвет Жабари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9.225.516,00</w:t>
            </w:r>
          </w:p>
        </w:tc>
      </w:tr>
      <w:tr w:rsidR="00440B0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Укупно за програм:   2002   ПРЕДШКОЛСКО ВАСПИТАЊЕ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40B07" w:rsidRDefault="006A6B48">
            <w:pPr>
              <w:jc w:val="right"/>
              <w:rPr>
                <w:b/>
                <w:bCs/>
                <w:color w:val="000000"/>
                <w:sz w:val="16"/>
                <w:szCs w:val="16"/>
              </w:rPr>
            </w:pPr>
            <w:r>
              <w:rPr>
                <w:b/>
                <w:bCs/>
                <w:color w:val="000000"/>
                <w:sz w:val="16"/>
                <w:szCs w:val="16"/>
              </w:rPr>
              <w:t>9.225.516,00</w:t>
            </w:r>
          </w:p>
        </w:tc>
      </w:tr>
      <w:tr w:rsidR="00440B0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bookmarkStart w:id="167" w:name="_Toc2003_OSNOVNO_OBRAZOVANJE"/>
      <w:bookmarkEnd w:id="167"/>
      <w:tr w:rsidR="00440B0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40B07" w:rsidRDefault="006A6B48">
            <w:pPr>
              <w:rPr>
                <w:vanish/>
              </w:rPr>
            </w:pPr>
            <w:r>
              <w:fldChar w:fldCharType="begin"/>
            </w:r>
            <w:r>
              <w:instrText>TC "2003 OSNOVNO OBRAZOVANJE" \f C \l "1"</w:instrText>
            </w:r>
            <w:r>
              <w:fldChar w:fldCharType="end"/>
            </w:r>
          </w:p>
          <w:p w:rsidR="00440B07" w:rsidRDefault="006A6B48">
            <w:pPr>
              <w:rPr>
                <w:b/>
                <w:bCs/>
                <w:color w:val="000000"/>
                <w:sz w:val="16"/>
                <w:szCs w:val="16"/>
              </w:rPr>
            </w:pPr>
            <w:r>
              <w:rPr>
                <w:b/>
                <w:bCs/>
                <w:color w:val="000000"/>
                <w:sz w:val="16"/>
                <w:szCs w:val="16"/>
              </w:rPr>
              <w:t>Програм   2003   ОСНОВНО ОБРАЗОВАЊЕ</w:t>
            </w:r>
          </w:p>
        </w:tc>
      </w:tr>
      <w:tr w:rsidR="00440B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7001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Обнова и унапређење објекта ОШ "Дуде Јовић"у улици Кнеза Милоша 117 и завршетка објекта анекса и фискултурне сале у Жабарима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2.150.000,00</w:t>
            </w:r>
          </w:p>
        </w:tc>
      </w:tr>
      <w:tr w:rsidR="00440B0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Укупно за програм:   2003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40B07" w:rsidRDefault="006A6B48">
            <w:pPr>
              <w:jc w:val="right"/>
              <w:rPr>
                <w:b/>
                <w:bCs/>
                <w:color w:val="000000"/>
                <w:sz w:val="16"/>
                <w:szCs w:val="16"/>
              </w:rPr>
            </w:pPr>
            <w:r>
              <w:rPr>
                <w:b/>
                <w:bCs/>
                <w:color w:val="000000"/>
                <w:sz w:val="16"/>
                <w:szCs w:val="16"/>
              </w:rPr>
              <w:t>2.150.000,00</w:t>
            </w:r>
          </w:p>
        </w:tc>
      </w:tr>
      <w:tr w:rsidR="00440B0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bookmarkStart w:id="168" w:name="_Toc2101_POLITIČKI_SISTEM_LOKALNE_SAMOUP"/>
      <w:bookmarkEnd w:id="168"/>
      <w:tr w:rsidR="00440B0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40B07" w:rsidRDefault="006A6B48">
            <w:pPr>
              <w:rPr>
                <w:vanish/>
              </w:rPr>
            </w:pPr>
            <w:r>
              <w:fldChar w:fldCharType="begin"/>
            </w:r>
            <w:r>
              <w:instrText>TC "2101 POLITIČKI SISTEM LOKALNE SAMOUPRAVE" \f C \l "1"</w:instrText>
            </w:r>
            <w:r>
              <w:fldChar w:fldCharType="end"/>
            </w:r>
          </w:p>
          <w:p w:rsidR="00440B07" w:rsidRDefault="006A6B48">
            <w:pPr>
              <w:rPr>
                <w:b/>
                <w:bCs/>
                <w:color w:val="000000"/>
                <w:sz w:val="16"/>
                <w:szCs w:val="16"/>
              </w:rPr>
            </w:pPr>
            <w:r>
              <w:rPr>
                <w:b/>
                <w:bCs/>
                <w:color w:val="000000"/>
                <w:sz w:val="16"/>
                <w:szCs w:val="16"/>
              </w:rPr>
              <w:t>Програм   2101   ПОЛИТИЧКИ СИСТЕМ ЛОКАЛНЕ САМОУПРАВЕ</w:t>
            </w:r>
          </w:p>
        </w:tc>
      </w:tr>
      <w:tr w:rsidR="00440B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Манифестација :ДАНИ ОСЛОБОЂЕЊА ОПШТИНЕ ЖАБАРИ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1.900.000,00</w:t>
            </w:r>
          </w:p>
        </w:tc>
      </w:tr>
      <w:tr w:rsidR="00440B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0B07" w:rsidRDefault="006A6B48">
            <w:pPr>
              <w:jc w:val="center"/>
              <w:rPr>
                <w:color w:val="000000"/>
                <w:sz w:val="16"/>
                <w:szCs w:val="16"/>
              </w:rPr>
            </w:pPr>
            <w:r>
              <w:rPr>
                <w:color w:val="000000"/>
                <w:sz w:val="16"/>
                <w:szCs w:val="16"/>
              </w:rPr>
              <w:t>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6"/>
                <w:szCs w:val="16"/>
              </w:rPr>
            </w:pPr>
            <w:r>
              <w:rPr>
                <w:color w:val="000000"/>
                <w:sz w:val="16"/>
                <w:szCs w:val="16"/>
              </w:rPr>
              <w:t>Одржавање избора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6"/>
                <w:szCs w:val="16"/>
              </w:rPr>
            </w:pPr>
            <w:r>
              <w:rPr>
                <w:color w:val="000000"/>
                <w:sz w:val="16"/>
                <w:szCs w:val="16"/>
              </w:rPr>
              <w:t>2.140.000,00</w:t>
            </w:r>
          </w:p>
        </w:tc>
      </w:tr>
      <w:tr w:rsidR="00440B0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Укупно за програм:   2101   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40B07" w:rsidRDefault="006A6B48">
            <w:pPr>
              <w:jc w:val="right"/>
              <w:rPr>
                <w:b/>
                <w:bCs/>
                <w:color w:val="000000"/>
                <w:sz w:val="16"/>
                <w:szCs w:val="16"/>
              </w:rPr>
            </w:pPr>
            <w:r>
              <w:rPr>
                <w:b/>
                <w:bCs/>
                <w:color w:val="000000"/>
                <w:sz w:val="16"/>
                <w:szCs w:val="16"/>
              </w:rPr>
              <w:t>4.040.000,00</w:t>
            </w:r>
          </w:p>
        </w:tc>
      </w:tr>
      <w:tr w:rsidR="00440B0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6"/>
                <w:szCs w:val="16"/>
              </w:rPr>
            </w:pPr>
            <w:r>
              <w:rPr>
                <w:b/>
                <w:bCs/>
                <w:color w:val="000000"/>
                <w:sz w:val="16"/>
                <w:szCs w:val="16"/>
              </w:rPr>
              <w:t>Укупно за БК   0   БУЏЕТ ОПШТИНЕ</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6"/>
                <w:szCs w:val="16"/>
              </w:rPr>
            </w:pPr>
            <w:r>
              <w:rPr>
                <w:b/>
                <w:bCs/>
                <w:color w:val="000000"/>
                <w:sz w:val="16"/>
                <w:szCs w:val="16"/>
              </w:rPr>
              <w:t>157.044.453,85</w:t>
            </w:r>
          </w:p>
        </w:tc>
      </w:tr>
    </w:tbl>
    <w:p w:rsidR="00440B07" w:rsidRDefault="00440B07">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440B07">
        <w:tc>
          <w:tcPr>
            <w:tcW w:w="11185" w:type="dxa"/>
            <w:tcMar>
              <w:top w:w="0" w:type="dxa"/>
              <w:left w:w="0" w:type="dxa"/>
              <w:bottom w:w="0" w:type="dxa"/>
              <w:right w:w="0" w:type="dxa"/>
            </w:tcMar>
          </w:tcPr>
          <w:p w:rsidR="00440B07" w:rsidRDefault="00440B07">
            <w:bookmarkStart w:id="169" w:name="__bookmark_47"/>
            <w:bookmarkEnd w:id="169"/>
          </w:p>
          <w:p w:rsidR="00440B07" w:rsidRDefault="00440B07">
            <w:pPr>
              <w:spacing w:line="1" w:lineRule="auto"/>
            </w:pPr>
          </w:p>
        </w:tc>
      </w:tr>
    </w:tbl>
    <w:p w:rsidR="000D077D" w:rsidRPr="002E2705" w:rsidRDefault="000D077D" w:rsidP="000D077D">
      <w:pPr>
        <w:jc w:val="center"/>
        <w:outlineLvl w:val="0"/>
        <w:rPr>
          <w:b/>
          <w:bCs/>
          <w:sz w:val="24"/>
          <w:szCs w:val="24"/>
        </w:rPr>
      </w:pPr>
      <w:r w:rsidRPr="002E2705">
        <w:rPr>
          <w:b/>
          <w:sz w:val="24"/>
          <w:szCs w:val="24"/>
          <w:lang w:val="ru-RU"/>
        </w:rPr>
        <w:t>Члан</w:t>
      </w:r>
      <w:r w:rsidRPr="002E2705">
        <w:rPr>
          <w:b/>
          <w:bCs/>
          <w:sz w:val="24"/>
          <w:szCs w:val="24"/>
          <w:lang w:val="ru-RU"/>
        </w:rPr>
        <w:t xml:space="preserve"> </w:t>
      </w:r>
      <w:r>
        <w:rPr>
          <w:b/>
          <w:bCs/>
          <w:sz w:val="24"/>
          <w:szCs w:val="24"/>
          <w:lang w:val="sr-Cyrl-RS"/>
        </w:rPr>
        <w:t>8</w:t>
      </w:r>
      <w:r w:rsidRPr="002E2705">
        <w:rPr>
          <w:b/>
          <w:bCs/>
          <w:sz w:val="24"/>
          <w:szCs w:val="24"/>
        </w:rPr>
        <w:t>.</w:t>
      </w:r>
    </w:p>
    <w:p w:rsidR="000D077D" w:rsidRPr="002E2705" w:rsidRDefault="000D077D" w:rsidP="000D077D">
      <w:pPr>
        <w:ind w:firstLine="709"/>
        <w:jc w:val="both"/>
        <w:rPr>
          <w:sz w:val="24"/>
          <w:szCs w:val="24"/>
        </w:rPr>
      </w:pPr>
      <w:r w:rsidRPr="002E2705">
        <w:rPr>
          <w:sz w:val="24"/>
          <w:szCs w:val="24"/>
          <w:lang w:val="ru-RU"/>
        </w:rPr>
        <w:t xml:space="preserve">Ова одлука ступа на снагу и примењује се даном објављивања у </w:t>
      </w:r>
      <w:r w:rsidRPr="002E2705">
        <w:rPr>
          <w:sz w:val="24"/>
          <w:szCs w:val="24"/>
          <w:lang w:val="sr-Cyrl-CS"/>
        </w:rPr>
        <w:t>“Службеном гласнику општине Жабари“</w:t>
      </w:r>
      <w:r w:rsidRPr="002E2705">
        <w:rPr>
          <w:sz w:val="24"/>
          <w:szCs w:val="24"/>
          <w:lang w:val="ru-RU"/>
        </w:rPr>
        <w:t>.</w:t>
      </w:r>
      <w:r w:rsidRPr="002E2705">
        <w:rPr>
          <w:sz w:val="24"/>
          <w:szCs w:val="24"/>
        </w:rPr>
        <w:t xml:space="preserve"> </w:t>
      </w:r>
    </w:p>
    <w:p w:rsidR="000D077D" w:rsidRPr="002E2705" w:rsidRDefault="000D077D" w:rsidP="000D077D">
      <w:pPr>
        <w:jc w:val="center"/>
        <w:outlineLvl w:val="0"/>
        <w:rPr>
          <w:b/>
          <w:bCs/>
          <w:sz w:val="24"/>
          <w:szCs w:val="24"/>
        </w:rPr>
      </w:pPr>
      <w:r w:rsidRPr="002E2705">
        <w:rPr>
          <w:b/>
          <w:bCs/>
          <w:sz w:val="24"/>
          <w:szCs w:val="24"/>
          <w:lang w:val="sr-Cyrl-CS"/>
        </w:rPr>
        <w:t xml:space="preserve">СКУПШТИНА </w:t>
      </w:r>
      <w:r w:rsidRPr="002E2705">
        <w:rPr>
          <w:b/>
          <w:bCs/>
          <w:sz w:val="24"/>
          <w:szCs w:val="24"/>
          <w:lang w:val="ru-RU"/>
        </w:rPr>
        <w:t>ОПШТИНЕ ЖАБАРИ</w:t>
      </w:r>
    </w:p>
    <w:p w:rsidR="000D077D" w:rsidRPr="002E2705" w:rsidRDefault="000D077D" w:rsidP="000D077D">
      <w:pPr>
        <w:jc w:val="center"/>
        <w:outlineLvl w:val="0"/>
        <w:rPr>
          <w:b/>
          <w:bCs/>
          <w:sz w:val="24"/>
          <w:szCs w:val="24"/>
          <w:lang w:val="sr-Cyrl-CS"/>
        </w:rPr>
      </w:pPr>
    </w:p>
    <w:p w:rsidR="000D077D" w:rsidRPr="002E2705" w:rsidRDefault="000D077D" w:rsidP="000D077D">
      <w:pPr>
        <w:jc w:val="both"/>
        <w:rPr>
          <w:b/>
          <w:sz w:val="24"/>
          <w:szCs w:val="24"/>
          <w:lang w:val="sr-Cyrl-CS" w:eastAsia="hr-HR"/>
        </w:rPr>
      </w:pPr>
      <w:r w:rsidRPr="002E2705">
        <w:rPr>
          <w:b/>
          <w:sz w:val="24"/>
          <w:szCs w:val="24"/>
          <w:lang w:val="sr-Cyrl-CS" w:eastAsia="hr-HR"/>
        </w:rPr>
        <w:t>Број:</w:t>
      </w:r>
      <w:r w:rsidRPr="002E2705">
        <w:rPr>
          <w:b/>
          <w:sz w:val="24"/>
          <w:szCs w:val="24"/>
          <w:lang w:eastAsia="hr-HR"/>
        </w:rPr>
        <w:t xml:space="preserve"> 020-</w:t>
      </w:r>
      <w:r w:rsidR="00003F3F">
        <w:rPr>
          <w:b/>
          <w:sz w:val="24"/>
          <w:szCs w:val="24"/>
          <w:lang w:eastAsia="hr-HR"/>
        </w:rPr>
        <w:t>65</w:t>
      </w:r>
      <w:r w:rsidRPr="002E2705">
        <w:rPr>
          <w:b/>
          <w:sz w:val="24"/>
          <w:szCs w:val="24"/>
          <w:lang w:eastAsia="hr-HR"/>
        </w:rPr>
        <w:t>/20</w:t>
      </w:r>
      <w:r>
        <w:rPr>
          <w:b/>
          <w:sz w:val="24"/>
          <w:szCs w:val="24"/>
          <w:lang w:val="sr-Cyrl-RS" w:eastAsia="hr-HR"/>
        </w:rPr>
        <w:t>22</w:t>
      </w:r>
      <w:r w:rsidRPr="002E2705">
        <w:rPr>
          <w:b/>
          <w:sz w:val="24"/>
          <w:szCs w:val="24"/>
          <w:lang w:eastAsia="hr-HR"/>
        </w:rPr>
        <w:t>-01</w:t>
      </w:r>
      <w:r w:rsidRPr="002E2705">
        <w:rPr>
          <w:b/>
          <w:sz w:val="24"/>
          <w:szCs w:val="24"/>
          <w:lang w:val="sr-Cyrl-RS" w:eastAsia="hr-HR"/>
        </w:rPr>
        <w:t xml:space="preserve">      </w:t>
      </w:r>
      <w:r w:rsidRPr="002E2705">
        <w:rPr>
          <w:b/>
          <w:sz w:val="24"/>
          <w:szCs w:val="24"/>
          <w:lang w:val="sr-Cyrl-CS" w:eastAsia="hr-HR"/>
        </w:rPr>
        <w:tab/>
      </w:r>
      <w:r w:rsidRPr="002E2705">
        <w:rPr>
          <w:b/>
          <w:sz w:val="24"/>
          <w:szCs w:val="24"/>
          <w:lang w:val="sr-Cyrl-CS" w:eastAsia="hr-HR"/>
        </w:rPr>
        <w:tab/>
      </w:r>
      <w:r w:rsidRPr="002E2705">
        <w:rPr>
          <w:b/>
          <w:sz w:val="24"/>
          <w:szCs w:val="24"/>
          <w:lang w:val="sr-Cyrl-CS" w:eastAsia="hr-HR"/>
        </w:rPr>
        <w:tab/>
        <w:t xml:space="preserve">              </w:t>
      </w:r>
      <w:r w:rsidRPr="002E2705">
        <w:rPr>
          <w:b/>
          <w:sz w:val="24"/>
          <w:szCs w:val="24"/>
          <w:lang w:val="sr-Latn-RS" w:eastAsia="hr-HR"/>
        </w:rPr>
        <w:t xml:space="preserve">     </w:t>
      </w:r>
      <w:r w:rsidRPr="002E2705">
        <w:rPr>
          <w:b/>
          <w:sz w:val="24"/>
          <w:szCs w:val="24"/>
          <w:lang w:val="sr-Cyrl-CS" w:eastAsia="hr-HR"/>
        </w:rPr>
        <w:t xml:space="preserve">        </w:t>
      </w:r>
      <w:r w:rsidRPr="002E2705">
        <w:rPr>
          <w:b/>
          <w:sz w:val="24"/>
          <w:szCs w:val="24"/>
          <w:lang w:eastAsia="hr-HR"/>
        </w:rPr>
        <w:t xml:space="preserve">   </w:t>
      </w:r>
      <w:r w:rsidRPr="002E2705">
        <w:rPr>
          <w:b/>
          <w:sz w:val="24"/>
          <w:szCs w:val="24"/>
          <w:lang w:val="sr-Cyrl-RS" w:eastAsia="hr-HR"/>
        </w:rPr>
        <w:t xml:space="preserve">      </w:t>
      </w:r>
      <w:r w:rsidRPr="002E2705">
        <w:rPr>
          <w:b/>
          <w:sz w:val="24"/>
          <w:szCs w:val="24"/>
          <w:lang w:val="sr-Cyrl-CS" w:eastAsia="hr-HR"/>
        </w:rPr>
        <w:t xml:space="preserve"> ПРЕДСЕДНИК СКУПШТИНЕ</w:t>
      </w:r>
    </w:p>
    <w:p w:rsidR="000D077D" w:rsidRPr="002E2705" w:rsidRDefault="000D077D" w:rsidP="000D077D">
      <w:pPr>
        <w:jc w:val="both"/>
        <w:rPr>
          <w:b/>
          <w:sz w:val="24"/>
          <w:szCs w:val="24"/>
          <w:lang w:val="sr-Cyrl-CS" w:eastAsia="hr-HR"/>
        </w:rPr>
      </w:pPr>
      <w:r w:rsidRPr="002E2705">
        <w:rPr>
          <w:b/>
          <w:bCs/>
          <w:sz w:val="24"/>
          <w:szCs w:val="24"/>
          <w:lang w:val="sr-Cyrl-CS" w:eastAsia="hr-HR"/>
        </w:rPr>
        <w:t>У Жабарима:</w:t>
      </w:r>
      <w:r w:rsidR="00003F3F">
        <w:rPr>
          <w:b/>
          <w:bCs/>
          <w:sz w:val="24"/>
          <w:szCs w:val="24"/>
          <w:lang w:val="sr-Latn-RS" w:eastAsia="hr-HR"/>
        </w:rPr>
        <w:t>20.07</w:t>
      </w:r>
      <w:bookmarkStart w:id="170" w:name="_GoBack"/>
      <w:bookmarkEnd w:id="170"/>
      <w:r w:rsidRPr="002E2705">
        <w:rPr>
          <w:b/>
          <w:bCs/>
          <w:sz w:val="24"/>
          <w:szCs w:val="24"/>
          <w:lang w:val="sr-Cyrl-CS" w:eastAsia="hr-HR"/>
        </w:rPr>
        <w:t>.</w:t>
      </w:r>
      <w:r w:rsidRPr="002E2705">
        <w:rPr>
          <w:b/>
          <w:sz w:val="24"/>
          <w:szCs w:val="24"/>
          <w:lang w:val="sr-Cyrl-CS" w:eastAsia="hr-HR"/>
        </w:rPr>
        <w:t>20</w:t>
      </w:r>
      <w:r>
        <w:rPr>
          <w:b/>
          <w:sz w:val="24"/>
          <w:szCs w:val="24"/>
          <w:lang w:val="sr-Cyrl-RS" w:eastAsia="hr-HR"/>
        </w:rPr>
        <w:t>22</w:t>
      </w:r>
      <w:r w:rsidRPr="002E2705">
        <w:rPr>
          <w:b/>
          <w:sz w:val="24"/>
          <w:szCs w:val="24"/>
          <w:lang w:val="sr-Cyrl-CS" w:eastAsia="hr-HR"/>
        </w:rPr>
        <w:t>. год.</w:t>
      </w:r>
      <w:r w:rsidRPr="002E2705">
        <w:rPr>
          <w:b/>
          <w:sz w:val="24"/>
          <w:szCs w:val="24"/>
          <w:lang w:val="sr-Cyrl-CS" w:eastAsia="hr-HR"/>
        </w:rPr>
        <w:tab/>
      </w:r>
      <w:r w:rsidRPr="002E2705">
        <w:rPr>
          <w:b/>
          <w:sz w:val="24"/>
          <w:szCs w:val="24"/>
          <w:lang w:val="ru-RU" w:eastAsia="hr-HR"/>
        </w:rPr>
        <w:t xml:space="preserve">                 </w:t>
      </w:r>
      <w:r w:rsidRPr="002E2705">
        <w:rPr>
          <w:b/>
          <w:sz w:val="24"/>
          <w:szCs w:val="24"/>
          <w:lang w:val="sr-Cyrl-CS" w:eastAsia="hr-HR"/>
        </w:rPr>
        <w:t xml:space="preserve">                      </w:t>
      </w:r>
      <w:r w:rsidRPr="002E2705">
        <w:rPr>
          <w:b/>
          <w:sz w:val="24"/>
          <w:szCs w:val="24"/>
          <w:lang w:eastAsia="hr-HR"/>
        </w:rPr>
        <w:t xml:space="preserve">   </w:t>
      </w:r>
      <w:r w:rsidRPr="002E2705">
        <w:rPr>
          <w:b/>
          <w:sz w:val="24"/>
          <w:szCs w:val="24"/>
          <w:lang w:val="sr-Cyrl-CS" w:eastAsia="hr-HR"/>
        </w:rPr>
        <w:t xml:space="preserve">   </w:t>
      </w:r>
      <w:r w:rsidRPr="002E2705">
        <w:rPr>
          <w:b/>
          <w:sz w:val="24"/>
          <w:szCs w:val="24"/>
          <w:lang w:val="sr-Cyrl-RS" w:eastAsia="hr-HR"/>
        </w:rPr>
        <w:t xml:space="preserve">               </w:t>
      </w:r>
      <w:r w:rsidRPr="002E2705">
        <w:rPr>
          <w:b/>
          <w:sz w:val="24"/>
          <w:szCs w:val="24"/>
          <w:lang w:val="sr-Cyrl-CS" w:eastAsia="hr-HR"/>
        </w:rPr>
        <w:t>ОПШТИНЕ ЖАБАРИ</w:t>
      </w:r>
    </w:p>
    <w:p w:rsidR="000D077D" w:rsidRPr="002E2705" w:rsidRDefault="000D077D" w:rsidP="000D077D">
      <w:pPr>
        <w:jc w:val="both"/>
        <w:rPr>
          <w:b/>
          <w:sz w:val="24"/>
          <w:szCs w:val="24"/>
          <w:lang w:val="sr-Cyrl-CS" w:eastAsia="hr-HR"/>
        </w:rPr>
      </w:pPr>
      <w:r w:rsidRPr="002E2705">
        <w:rPr>
          <w:b/>
          <w:sz w:val="24"/>
          <w:szCs w:val="24"/>
          <w:lang w:val="sr-Cyrl-CS" w:eastAsia="hr-HR"/>
        </w:rPr>
        <w:tab/>
      </w:r>
      <w:r w:rsidRPr="002E2705">
        <w:rPr>
          <w:b/>
          <w:sz w:val="24"/>
          <w:szCs w:val="24"/>
          <w:lang w:val="sr-Cyrl-CS" w:eastAsia="hr-HR"/>
        </w:rPr>
        <w:tab/>
      </w:r>
      <w:r w:rsidRPr="002E2705">
        <w:rPr>
          <w:b/>
          <w:sz w:val="24"/>
          <w:szCs w:val="24"/>
          <w:lang w:val="sr-Cyrl-CS" w:eastAsia="hr-HR"/>
        </w:rPr>
        <w:tab/>
      </w:r>
      <w:r w:rsidRPr="002E2705">
        <w:rPr>
          <w:b/>
          <w:sz w:val="24"/>
          <w:szCs w:val="24"/>
          <w:lang w:val="sr-Cyrl-CS" w:eastAsia="hr-HR"/>
        </w:rPr>
        <w:tab/>
      </w:r>
      <w:r w:rsidRPr="002E2705">
        <w:rPr>
          <w:b/>
          <w:sz w:val="24"/>
          <w:szCs w:val="24"/>
          <w:lang w:val="sr-Cyrl-CS" w:eastAsia="hr-HR"/>
        </w:rPr>
        <w:tab/>
      </w:r>
      <w:r w:rsidRPr="002E2705">
        <w:rPr>
          <w:b/>
          <w:sz w:val="24"/>
          <w:szCs w:val="24"/>
          <w:lang w:val="sr-Cyrl-CS" w:eastAsia="hr-HR"/>
        </w:rPr>
        <w:tab/>
      </w:r>
      <w:r w:rsidRPr="002E2705">
        <w:rPr>
          <w:b/>
          <w:sz w:val="24"/>
          <w:szCs w:val="24"/>
          <w:lang w:val="sr-Cyrl-CS" w:eastAsia="hr-HR"/>
        </w:rPr>
        <w:tab/>
      </w:r>
      <w:r w:rsidRPr="002E2705">
        <w:rPr>
          <w:b/>
          <w:sz w:val="24"/>
          <w:szCs w:val="24"/>
          <w:lang w:val="sr-Cyrl-CS" w:eastAsia="hr-HR"/>
        </w:rPr>
        <w:tab/>
        <w:t xml:space="preserve">      </w:t>
      </w:r>
      <w:r w:rsidRPr="002E2705">
        <w:rPr>
          <w:b/>
          <w:sz w:val="24"/>
          <w:szCs w:val="24"/>
          <w:lang w:eastAsia="hr-HR"/>
        </w:rPr>
        <w:t xml:space="preserve">  </w:t>
      </w:r>
      <w:r w:rsidRPr="002E2705">
        <w:rPr>
          <w:b/>
          <w:sz w:val="24"/>
          <w:szCs w:val="24"/>
          <w:lang w:val="sr-Cyrl-CS" w:eastAsia="hr-HR"/>
        </w:rPr>
        <w:t xml:space="preserve">  </w:t>
      </w:r>
      <w:r w:rsidRPr="002E2705">
        <w:rPr>
          <w:b/>
          <w:sz w:val="24"/>
          <w:szCs w:val="24"/>
          <w:lang w:val="ru-RU" w:eastAsia="hr-HR"/>
        </w:rPr>
        <w:t xml:space="preserve">   </w:t>
      </w:r>
      <w:r w:rsidRPr="002E2705">
        <w:rPr>
          <w:b/>
          <w:sz w:val="24"/>
          <w:szCs w:val="24"/>
          <w:lang w:val="sr-Latn-RS" w:eastAsia="hr-HR"/>
        </w:rPr>
        <w:t xml:space="preserve">    </w:t>
      </w:r>
      <w:r w:rsidRPr="002E2705">
        <w:rPr>
          <w:b/>
          <w:sz w:val="24"/>
          <w:szCs w:val="24"/>
          <w:lang w:val="ru-RU" w:eastAsia="hr-HR"/>
        </w:rPr>
        <w:t xml:space="preserve">          </w:t>
      </w:r>
      <w:r w:rsidRPr="002E2705">
        <w:rPr>
          <w:b/>
          <w:sz w:val="24"/>
          <w:szCs w:val="24"/>
          <w:lang w:val="sr-Cyrl-CS" w:eastAsia="hr-HR"/>
        </w:rPr>
        <w:t>ДЕЈАН АДАMОВИЋ</w:t>
      </w:r>
    </w:p>
    <w:p w:rsidR="000D077D" w:rsidRDefault="000D077D" w:rsidP="000D077D">
      <w:pPr>
        <w:tabs>
          <w:tab w:val="left" w:pos="5054"/>
        </w:tabs>
      </w:pPr>
      <w:r>
        <w:tab/>
      </w:r>
    </w:p>
    <w:p w:rsidR="00E77443" w:rsidRDefault="00E77443" w:rsidP="000D077D">
      <w:pPr>
        <w:tabs>
          <w:tab w:val="left" w:pos="5054"/>
        </w:tabs>
      </w:pPr>
    </w:p>
    <w:p w:rsidR="00E77443" w:rsidRPr="00383F40" w:rsidRDefault="00E77443" w:rsidP="00E77443">
      <w:pPr>
        <w:jc w:val="center"/>
        <w:rPr>
          <w:b/>
          <w:sz w:val="28"/>
          <w:szCs w:val="28"/>
          <w:lang w:val="sr-Cyrl-RS"/>
        </w:rPr>
      </w:pPr>
    </w:p>
    <w:p w:rsidR="00E77443" w:rsidRDefault="00E77443" w:rsidP="00E77443">
      <w:pPr>
        <w:jc w:val="center"/>
        <w:rPr>
          <w:b/>
          <w:sz w:val="28"/>
          <w:szCs w:val="28"/>
        </w:rPr>
      </w:pPr>
    </w:p>
    <w:p w:rsidR="00E77443" w:rsidRDefault="00E77443" w:rsidP="00E77443">
      <w:pPr>
        <w:ind w:left="1440" w:right="-262" w:hanging="1440"/>
        <w:jc w:val="center"/>
        <w:rPr>
          <w:b/>
          <w:sz w:val="28"/>
          <w:szCs w:val="28"/>
          <w:u w:val="single"/>
          <w:lang w:val="sr-Cyrl-RS"/>
        </w:rPr>
      </w:pPr>
      <w:r>
        <w:rPr>
          <w:b/>
          <w:sz w:val="28"/>
          <w:szCs w:val="28"/>
          <w:u w:val="single"/>
          <w:lang w:val="sr-Latn-RS"/>
        </w:rPr>
        <w:t>O</w:t>
      </w:r>
      <w:r w:rsidRPr="00936635">
        <w:rPr>
          <w:b/>
          <w:sz w:val="28"/>
          <w:szCs w:val="28"/>
          <w:u w:val="single"/>
        </w:rPr>
        <w:t xml:space="preserve"> Б Р А З Л О Ж Е Њ Е</w:t>
      </w:r>
    </w:p>
    <w:p w:rsidR="00E77443" w:rsidRPr="009B4C3A" w:rsidRDefault="00E77443" w:rsidP="00E77443">
      <w:pPr>
        <w:ind w:right="-262"/>
        <w:jc w:val="center"/>
        <w:rPr>
          <w:b/>
          <w:sz w:val="28"/>
          <w:szCs w:val="28"/>
          <w:u w:val="single"/>
          <w:lang w:val="sr-Cyrl-RS"/>
        </w:rPr>
      </w:pPr>
    </w:p>
    <w:p w:rsidR="00E77443" w:rsidRDefault="00E77443" w:rsidP="00E77443">
      <w:pPr>
        <w:jc w:val="center"/>
        <w:rPr>
          <w:b/>
          <w:sz w:val="28"/>
          <w:szCs w:val="28"/>
          <w:u w:val="single"/>
          <w:lang w:val="sr-Cyrl-RS"/>
        </w:rPr>
      </w:pPr>
      <w:r>
        <w:rPr>
          <w:b/>
          <w:sz w:val="28"/>
          <w:szCs w:val="28"/>
          <w:u w:val="single"/>
          <w:lang w:val="sr-Cyrl-RS"/>
        </w:rPr>
        <w:t xml:space="preserve">   </w:t>
      </w:r>
      <w:r>
        <w:rPr>
          <w:b/>
          <w:sz w:val="28"/>
          <w:szCs w:val="28"/>
          <w:u w:val="single"/>
        </w:rPr>
        <w:t>I</w:t>
      </w:r>
      <w:r>
        <w:rPr>
          <w:b/>
          <w:sz w:val="28"/>
          <w:szCs w:val="28"/>
          <w:u w:val="single"/>
          <w:lang w:val="sr-Cyrl-RS"/>
        </w:rPr>
        <w:t xml:space="preserve">I - Р Е Б А Л А Н С А    Б У Џ Е Т А </w:t>
      </w:r>
    </w:p>
    <w:p w:rsidR="00E77443" w:rsidRDefault="00E77443" w:rsidP="00E77443">
      <w:pPr>
        <w:jc w:val="center"/>
        <w:rPr>
          <w:b/>
          <w:sz w:val="28"/>
          <w:szCs w:val="28"/>
          <w:u w:val="single"/>
          <w:lang w:val="sr-Cyrl-RS"/>
        </w:rPr>
      </w:pPr>
      <w:r>
        <w:rPr>
          <w:b/>
          <w:sz w:val="28"/>
          <w:szCs w:val="28"/>
          <w:u w:val="single"/>
          <w:lang w:val="sr-Cyrl-RS"/>
        </w:rPr>
        <w:t>ОПШТИНЕ ЖАБАРИ ЗА  20</w:t>
      </w:r>
      <w:r>
        <w:rPr>
          <w:b/>
          <w:sz w:val="28"/>
          <w:szCs w:val="28"/>
          <w:u w:val="single"/>
        </w:rPr>
        <w:t>22</w:t>
      </w:r>
      <w:r>
        <w:rPr>
          <w:b/>
          <w:sz w:val="28"/>
          <w:szCs w:val="28"/>
          <w:u w:val="single"/>
          <w:lang w:val="sr-Cyrl-RS"/>
        </w:rPr>
        <w:t>. ГОДИНУ</w:t>
      </w:r>
    </w:p>
    <w:p w:rsidR="00E77443" w:rsidRDefault="00E77443" w:rsidP="00E77443">
      <w:pPr>
        <w:jc w:val="center"/>
        <w:rPr>
          <w:b/>
          <w:sz w:val="28"/>
          <w:szCs w:val="28"/>
          <w:u w:val="single"/>
          <w:lang w:val="sr-Cyrl-RS"/>
        </w:rPr>
      </w:pPr>
    </w:p>
    <w:p w:rsidR="00E77443" w:rsidRPr="00A2673B" w:rsidRDefault="00E77443" w:rsidP="00E77443">
      <w:pPr>
        <w:spacing w:after="200" w:line="276" w:lineRule="auto"/>
        <w:jc w:val="center"/>
        <w:rPr>
          <w:b/>
          <w:sz w:val="22"/>
          <w:szCs w:val="22"/>
          <w:lang w:val="sr-Latn-RS" w:eastAsia="sr-Latn-RS"/>
        </w:rPr>
      </w:pPr>
      <w:r w:rsidRPr="00A2673B">
        <w:rPr>
          <w:b/>
          <w:sz w:val="22"/>
          <w:szCs w:val="22"/>
          <w:lang w:val="sr-Latn-RS" w:eastAsia="sr-Latn-RS"/>
        </w:rPr>
        <w:t>ПРАВНИ ОСНОВ</w:t>
      </w:r>
    </w:p>
    <w:p w:rsidR="00E77443" w:rsidRPr="00A2673B" w:rsidRDefault="00E77443" w:rsidP="00E77443">
      <w:pPr>
        <w:spacing w:line="276" w:lineRule="auto"/>
        <w:ind w:right="-113"/>
        <w:jc w:val="both"/>
        <w:rPr>
          <w:lang w:val="sr-Latn-RS" w:eastAsia="sr-Latn-RS"/>
        </w:rPr>
      </w:pPr>
      <w:r w:rsidRPr="00A2673B">
        <w:rPr>
          <w:lang w:val="sr-Latn-RS" w:eastAsia="sr-Latn-RS"/>
        </w:rPr>
        <w:t xml:space="preserve">        Правни основ Одлуке о</w:t>
      </w:r>
      <w:r w:rsidRPr="00A2673B">
        <w:rPr>
          <w:lang w:val="sr-Cyrl-RS" w:eastAsia="sr-Latn-RS"/>
        </w:rPr>
        <w:t xml:space="preserve"> </w:t>
      </w:r>
      <w:r>
        <w:rPr>
          <w:lang w:val="sr-Cyrl-RS" w:eastAsia="sr-Latn-RS"/>
        </w:rPr>
        <w:t>другој</w:t>
      </w:r>
      <w:r w:rsidRPr="00A2673B">
        <w:rPr>
          <w:lang w:val="sr-Latn-RS" w:eastAsia="sr-Latn-RS"/>
        </w:rPr>
        <w:t xml:space="preserve"> измени и допуни  Одлуке о буџету општине </w:t>
      </w:r>
      <w:r w:rsidRPr="00A2673B">
        <w:rPr>
          <w:lang w:val="sr-Cyrl-RS" w:eastAsia="sr-Latn-RS"/>
        </w:rPr>
        <w:t>Жабари</w:t>
      </w:r>
      <w:r w:rsidRPr="00A2673B">
        <w:rPr>
          <w:lang w:val="sr-Latn-RS" w:eastAsia="sr-Latn-RS"/>
        </w:rPr>
        <w:t xml:space="preserve"> за 20</w:t>
      </w:r>
      <w:r>
        <w:rPr>
          <w:lang w:val="sr-Cyrl-RS" w:eastAsia="sr-Latn-RS"/>
        </w:rPr>
        <w:t>22</w:t>
      </w:r>
      <w:r w:rsidRPr="00A2673B">
        <w:rPr>
          <w:lang w:val="sr-Cyrl-RS" w:eastAsia="sr-Latn-RS"/>
        </w:rPr>
        <w:t>.</w:t>
      </w:r>
      <w:r w:rsidRPr="00A2673B">
        <w:rPr>
          <w:lang w:val="sr-Latn-RS" w:eastAsia="sr-Latn-RS"/>
        </w:rPr>
        <w:t xml:space="preserve"> годину, садржан је у одредбама: члана 32. Закона о локалној самоуправи („Сл.гласник РС“</w:t>
      </w:r>
      <w:r w:rsidRPr="00A2673B">
        <w:rPr>
          <w:lang w:val="sr-Cyrl-RS" w:eastAsia="sr-Latn-RS"/>
        </w:rPr>
        <w:t xml:space="preserve"> </w:t>
      </w:r>
      <w:r w:rsidRPr="00A2673B">
        <w:rPr>
          <w:lang w:val="sr-Latn-RS" w:eastAsia="sr-Latn-RS"/>
        </w:rPr>
        <w:t>бр. 129/200</w:t>
      </w:r>
      <w:r>
        <w:rPr>
          <w:lang w:val="sr-Latn-RS" w:eastAsia="sr-Latn-RS"/>
        </w:rPr>
        <w:t xml:space="preserve">7, 83/2014-др.закон, 101/2016, </w:t>
      </w:r>
      <w:r w:rsidRPr="00A2673B">
        <w:rPr>
          <w:lang w:val="sr-Latn-RS" w:eastAsia="sr-Latn-RS"/>
        </w:rPr>
        <w:t>47/2018</w:t>
      </w:r>
      <w:r>
        <w:rPr>
          <w:lang w:val="sr-Cyrl-RS" w:eastAsia="sr-Latn-RS"/>
        </w:rPr>
        <w:t>, 111/2021</w:t>
      </w:r>
      <w:r w:rsidRPr="00A2673B">
        <w:rPr>
          <w:lang w:val="sr-Latn-RS" w:eastAsia="sr-Latn-RS"/>
        </w:rPr>
        <w:t>), чл. 63. Закона буџетском систему („Сл.</w:t>
      </w:r>
      <w:r w:rsidRPr="00A2673B">
        <w:rPr>
          <w:lang w:val="sr-Cyrl-RS" w:eastAsia="sr-Latn-RS"/>
        </w:rPr>
        <w:t xml:space="preserve"> </w:t>
      </w:r>
      <w:r w:rsidRPr="00A2673B">
        <w:rPr>
          <w:lang w:val="sr-Latn-RS" w:eastAsia="sr-Latn-RS"/>
        </w:rPr>
        <w:t>гласник РС, бр. 54/2009, 73/2010, 101/2010, 101/2011, 93/2012, 62/2013, 6</w:t>
      </w:r>
      <w:r w:rsidRPr="00A2673B">
        <w:rPr>
          <w:lang w:eastAsia="sr-Latn-RS"/>
        </w:rPr>
        <w:t>3</w:t>
      </w:r>
      <w:r w:rsidRPr="00A2673B">
        <w:rPr>
          <w:lang w:val="sr-Latn-RS" w:eastAsia="sr-Latn-RS"/>
        </w:rPr>
        <w:t>/2013-исправка 108/2013, 142/2014, 68/2015-др.закон, 103/2015, 99/2016, 113/2</w:t>
      </w:r>
      <w:r>
        <w:rPr>
          <w:lang w:val="sr-Latn-RS" w:eastAsia="sr-Latn-RS"/>
        </w:rPr>
        <w:t>017,  95/2018, 31/2019, 72/2019,</w:t>
      </w:r>
      <w:r w:rsidRPr="00A2673B">
        <w:rPr>
          <w:lang w:eastAsia="sr-Latn-RS"/>
        </w:rPr>
        <w:t>149/2020</w:t>
      </w:r>
      <w:r>
        <w:rPr>
          <w:lang w:val="sr-Cyrl-RS" w:eastAsia="sr-Latn-RS"/>
        </w:rPr>
        <w:t xml:space="preserve"> и 118/2021</w:t>
      </w:r>
      <w:r w:rsidRPr="00A2673B">
        <w:rPr>
          <w:lang w:val="sr-Latn-RS" w:eastAsia="sr-Latn-RS"/>
        </w:rPr>
        <w:t>) члана 1.Закона о финансирању локалне самоуправе („Сл.гласник РС,</w:t>
      </w:r>
      <w:r w:rsidRPr="00A2673B">
        <w:rPr>
          <w:lang w:val="sr-Cyrl-RS" w:eastAsia="sr-Latn-RS"/>
        </w:rPr>
        <w:t xml:space="preserve"> </w:t>
      </w:r>
      <w:r w:rsidRPr="00A2673B">
        <w:rPr>
          <w:lang w:val="sr-Latn-RS" w:eastAsia="sr-Latn-RS"/>
        </w:rPr>
        <w:t>бр. 62/2006, 47/2011, 93/2012, 83/2016, 104/</w:t>
      </w:r>
      <w:r>
        <w:rPr>
          <w:lang w:val="sr-Latn-RS" w:eastAsia="sr-Latn-RS"/>
        </w:rPr>
        <w:t>2016, 95/2018,</w:t>
      </w:r>
      <w:r>
        <w:rPr>
          <w:lang w:val="sr-Cyrl-RS" w:eastAsia="sr-Latn-RS"/>
        </w:rPr>
        <w:t>86/2019, 126/2020, 99/2021, 111/2021</w:t>
      </w:r>
      <w:r w:rsidRPr="00A2673B">
        <w:rPr>
          <w:lang w:val="sr-Latn-RS" w:eastAsia="sr-Latn-RS"/>
        </w:rPr>
        <w:t>),</w:t>
      </w:r>
      <w:r w:rsidRPr="00A2673B">
        <w:rPr>
          <w:lang w:val="sr-Cyrl-RS" w:eastAsia="sr-Latn-RS"/>
        </w:rPr>
        <w:t xml:space="preserve"> </w:t>
      </w:r>
      <w:r w:rsidRPr="00A2673B">
        <w:rPr>
          <w:lang w:val="sr-Latn-RS" w:eastAsia="sr-Latn-RS"/>
        </w:rPr>
        <w:t>и члана</w:t>
      </w:r>
      <w:r w:rsidRPr="00A2673B">
        <w:rPr>
          <w:lang w:val="sr-Cyrl-RS" w:eastAsia="sr-Latn-RS"/>
        </w:rPr>
        <w:t xml:space="preserve"> </w:t>
      </w:r>
      <w:r w:rsidRPr="00A2673B">
        <w:rPr>
          <w:lang w:val="sr-Latn-RS" w:eastAsia="sr-Latn-RS"/>
        </w:rPr>
        <w:t xml:space="preserve">40. Статута општине </w:t>
      </w:r>
      <w:r w:rsidRPr="00A2673B">
        <w:rPr>
          <w:lang w:val="sr-Cyrl-RS" w:eastAsia="sr-Latn-RS"/>
        </w:rPr>
        <w:t>Жабари</w:t>
      </w:r>
      <w:r w:rsidRPr="00A2673B">
        <w:rPr>
          <w:lang w:val="sr-Latn-RS" w:eastAsia="sr-Latn-RS"/>
        </w:rPr>
        <w:t xml:space="preserve"> („Службени гласник општине </w:t>
      </w:r>
      <w:r w:rsidRPr="00A2673B">
        <w:rPr>
          <w:lang w:val="sr-Cyrl-RS" w:eastAsia="sr-Latn-RS"/>
        </w:rPr>
        <w:t>Жабари</w:t>
      </w:r>
      <w:r w:rsidRPr="00A2673B">
        <w:rPr>
          <w:lang w:val="sr-Latn-RS" w:eastAsia="sr-Latn-RS"/>
        </w:rPr>
        <w:t xml:space="preserve">“, бр </w:t>
      </w:r>
      <w:r w:rsidRPr="00A2673B">
        <w:rPr>
          <w:lang w:eastAsia="sr-Latn-RS"/>
        </w:rPr>
        <w:t>1</w:t>
      </w:r>
      <w:r w:rsidRPr="00A2673B">
        <w:rPr>
          <w:lang w:val="sr-Latn-RS" w:eastAsia="sr-Latn-RS"/>
        </w:rPr>
        <w:t>/1</w:t>
      </w:r>
      <w:r w:rsidRPr="00A2673B">
        <w:rPr>
          <w:lang w:eastAsia="sr-Latn-RS"/>
        </w:rPr>
        <w:t>9)</w:t>
      </w:r>
      <w:r w:rsidRPr="00A2673B">
        <w:rPr>
          <w:lang w:val="sr-Latn-RS" w:eastAsia="sr-Latn-RS"/>
        </w:rPr>
        <w:t>.</w:t>
      </w:r>
    </w:p>
    <w:p w:rsidR="00E77443" w:rsidRDefault="00E77443" w:rsidP="00E77443">
      <w:pPr>
        <w:spacing w:line="276" w:lineRule="auto"/>
        <w:ind w:right="-113"/>
        <w:jc w:val="both"/>
        <w:rPr>
          <w:lang w:val="sr-Latn-RS" w:eastAsia="sr-Latn-RS"/>
        </w:rPr>
      </w:pPr>
      <w:r w:rsidRPr="00A2673B">
        <w:rPr>
          <w:lang w:val="sr-Latn-RS" w:eastAsia="sr-Latn-RS"/>
        </w:rPr>
        <w:t xml:space="preserve">       Законом о буџетском систему, прописано је да Скупштина јединице локалне смоуправе доноси Одлуку о буџету локалне власти. Истим Законом дата је могућност  да се уравнотежење буџета врши путем Ребаланса буџета, који се доноси по истом поступку за доношење буџтета. </w:t>
      </w:r>
    </w:p>
    <w:p w:rsidR="00E77443" w:rsidRPr="00A2673B" w:rsidRDefault="00E77443" w:rsidP="00E77443">
      <w:pPr>
        <w:spacing w:line="276" w:lineRule="auto"/>
        <w:jc w:val="center"/>
        <w:rPr>
          <w:sz w:val="22"/>
          <w:szCs w:val="22"/>
          <w:lang w:val="sr-Latn-RS" w:eastAsia="sr-Latn-RS"/>
        </w:rPr>
      </w:pPr>
    </w:p>
    <w:p w:rsidR="00E77443" w:rsidRPr="00A2673B" w:rsidRDefault="00E77443" w:rsidP="00E77443">
      <w:pPr>
        <w:spacing w:line="276" w:lineRule="auto"/>
        <w:jc w:val="center"/>
        <w:rPr>
          <w:b/>
          <w:sz w:val="22"/>
          <w:szCs w:val="22"/>
          <w:lang w:val="sr-Latn-RS" w:eastAsia="sr-Latn-RS"/>
        </w:rPr>
      </w:pPr>
      <w:r w:rsidRPr="00A2673B">
        <w:rPr>
          <w:b/>
          <w:sz w:val="22"/>
          <w:szCs w:val="22"/>
          <w:lang w:val="sr-Latn-RS" w:eastAsia="sr-Latn-RS"/>
        </w:rPr>
        <w:t xml:space="preserve">РАЗЛОЗИ ЗА ПРЕДЛАГАЊЕ  </w:t>
      </w:r>
      <w:r>
        <w:rPr>
          <w:b/>
          <w:sz w:val="22"/>
          <w:szCs w:val="22"/>
          <w:lang w:val="sr-Cyrl-RS" w:eastAsia="sr-Latn-RS"/>
        </w:rPr>
        <w:t>ДРУГЕ</w:t>
      </w:r>
      <w:r w:rsidRPr="00A2673B">
        <w:rPr>
          <w:b/>
          <w:sz w:val="22"/>
          <w:szCs w:val="22"/>
          <w:lang w:val="sr-Cyrl-RS" w:eastAsia="sr-Latn-RS"/>
        </w:rPr>
        <w:t xml:space="preserve"> </w:t>
      </w:r>
      <w:r w:rsidRPr="00A2673B">
        <w:rPr>
          <w:b/>
          <w:sz w:val="22"/>
          <w:szCs w:val="22"/>
          <w:lang w:val="sr-Latn-RS" w:eastAsia="sr-Latn-RS"/>
        </w:rPr>
        <w:t xml:space="preserve">ИЗМЕНЕ </w:t>
      </w:r>
      <w:r w:rsidRPr="00A2673B">
        <w:rPr>
          <w:b/>
          <w:sz w:val="22"/>
          <w:szCs w:val="22"/>
          <w:lang w:val="sr-Cyrl-RS" w:eastAsia="sr-Latn-RS"/>
        </w:rPr>
        <w:t xml:space="preserve">И ДОПУНЕ </w:t>
      </w:r>
      <w:r w:rsidRPr="00A2673B">
        <w:rPr>
          <w:b/>
          <w:sz w:val="22"/>
          <w:szCs w:val="22"/>
          <w:lang w:val="sr-Latn-RS" w:eastAsia="sr-Latn-RS"/>
        </w:rPr>
        <w:t>ОДЛУКЕ</w:t>
      </w:r>
    </w:p>
    <w:p w:rsidR="00E77443" w:rsidRPr="00A2673B" w:rsidRDefault="00E77443" w:rsidP="00E77443">
      <w:pPr>
        <w:spacing w:line="276" w:lineRule="auto"/>
        <w:jc w:val="center"/>
        <w:rPr>
          <w:b/>
          <w:sz w:val="22"/>
          <w:szCs w:val="22"/>
          <w:lang w:val="sr-Cyrl-RS" w:eastAsia="sr-Latn-RS"/>
        </w:rPr>
      </w:pPr>
      <w:r w:rsidRPr="00A2673B">
        <w:rPr>
          <w:b/>
          <w:sz w:val="22"/>
          <w:szCs w:val="22"/>
          <w:lang w:val="sr-Latn-RS" w:eastAsia="sr-Latn-RS"/>
        </w:rPr>
        <w:t xml:space="preserve">О БУЏЕТУ ОПШТИНЕ </w:t>
      </w:r>
      <w:r w:rsidRPr="00A2673B">
        <w:rPr>
          <w:b/>
          <w:sz w:val="22"/>
          <w:szCs w:val="22"/>
          <w:lang w:val="sr-Cyrl-RS" w:eastAsia="sr-Latn-RS"/>
        </w:rPr>
        <w:t>ЖАБАРИ</w:t>
      </w:r>
      <w:r>
        <w:rPr>
          <w:b/>
          <w:sz w:val="22"/>
          <w:szCs w:val="22"/>
          <w:lang w:val="sr-Cyrl-RS" w:eastAsia="sr-Latn-RS"/>
        </w:rPr>
        <w:t xml:space="preserve"> ЗА 2022</w:t>
      </w:r>
      <w:r w:rsidRPr="00A2673B">
        <w:rPr>
          <w:b/>
          <w:sz w:val="22"/>
          <w:szCs w:val="22"/>
          <w:lang w:val="sr-Cyrl-RS" w:eastAsia="sr-Latn-RS"/>
        </w:rPr>
        <w:t>. годину</w:t>
      </w:r>
    </w:p>
    <w:p w:rsidR="00E77443" w:rsidRPr="00A2673B" w:rsidRDefault="00E77443" w:rsidP="00E77443">
      <w:pPr>
        <w:autoSpaceDE w:val="0"/>
        <w:autoSpaceDN w:val="0"/>
        <w:adjustRightInd w:val="0"/>
        <w:jc w:val="both"/>
        <w:rPr>
          <w:lang w:val="sr-Cyrl-RS" w:eastAsia="sr-Latn-RS"/>
        </w:rPr>
      </w:pPr>
      <w:r w:rsidRPr="00A2673B">
        <w:rPr>
          <w:lang w:val="sr-Cyrl-RS" w:eastAsia="sr-Latn-RS"/>
        </w:rPr>
        <w:t xml:space="preserve">   </w:t>
      </w:r>
    </w:p>
    <w:p w:rsidR="00E77443" w:rsidRPr="00A2673B" w:rsidRDefault="00E77443" w:rsidP="00E77443">
      <w:pPr>
        <w:autoSpaceDE w:val="0"/>
        <w:autoSpaceDN w:val="0"/>
        <w:adjustRightInd w:val="0"/>
        <w:jc w:val="both"/>
        <w:rPr>
          <w:sz w:val="22"/>
          <w:szCs w:val="22"/>
          <w:lang w:val="sr-Cyrl-RS" w:eastAsia="sr-Latn-RS"/>
        </w:rPr>
      </w:pPr>
    </w:p>
    <w:p w:rsidR="00E77443" w:rsidRPr="00A2673B" w:rsidRDefault="00E77443" w:rsidP="003D4678">
      <w:pPr>
        <w:autoSpaceDE w:val="0"/>
        <w:autoSpaceDN w:val="0"/>
        <w:adjustRightInd w:val="0"/>
        <w:jc w:val="center"/>
        <w:rPr>
          <w:b/>
          <w:sz w:val="22"/>
          <w:szCs w:val="22"/>
          <w:lang w:val="sr-Cyrl-RS" w:eastAsia="sr-Latn-RS"/>
        </w:rPr>
      </w:pPr>
      <w:r w:rsidRPr="00A2673B">
        <w:rPr>
          <w:b/>
          <w:sz w:val="22"/>
          <w:szCs w:val="22"/>
          <w:lang w:val="sr-Latn-RS" w:eastAsia="sr-Latn-RS"/>
        </w:rPr>
        <w:t>ПРИХОДИ</w:t>
      </w:r>
    </w:p>
    <w:p w:rsidR="00E77443" w:rsidRPr="00A2673B" w:rsidRDefault="00E77443" w:rsidP="00E77443">
      <w:pPr>
        <w:autoSpaceDE w:val="0"/>
        <w:autoSpaceDN w:val="0"/>
        <w:adjustRightInd w:val="0"/>
        <w:jc w:val="center"/>
        <w:rPr>
          <w:b/>
          <w:lang w:val="sr-Cyrl-RS" w:eastAsia="sr-Latn-RS"/>
        </w:rPr>
      </w:pPr>
    </w:p>
    <w:p w:rsidR="00E77443" w:rsidRPr="00BA549C" w:rsidRDefault="00E77443" w:rsidP="00E77443">
      <w:pPr>
        <w:autoSpaceDE w:val="0"/>
        <w:autoSpaceDN w:val="0"/>
        <w:adjustRightInd w:val="0"/>
        <w:rPr>
          <w:lang w:val="sr-Latn-RS" w:eastAsia="sr-Latn-RS"/>
        </w:rPr>
      </w:pPr>
      <w:r w:rsidRPr="00A2673B">
        <w:rPr>
          <w:b/>
          <w:lang w:val="sr-Cyrl-RS" w:eastAsia="sr-Latn-RS"/>
        </w:rPr>
        <w:t xml:space="preserve">        </w:t>
      </w:r>
      <w:r w:rsidRPr="00D90CBD">
        <w:rPr>
          <w:lang w:val="sr-Cyrl-RS" w:eastAsia="sr-Latn-RS"/>
        </w:rPr>
        <w:t xml:space="preserve">Укупни приходи и примања овом изменом и допуном Одлуке о буџету за 2022. годину </w:t>
      </w:r>
      <w:r>
        <w:rPr>
          <w:lang w:val="sr-Cyrl-RS" w:eastAsia="sr-Latn-RS"/>
        </w:rPr>
        <w:t>се не мењају</w:t>
      </w:r>
      <w:r w:rsidRPr="00D90CBD">
        <w:rPr>
          <w:lang w:val="sr-Cyrl-RS" w:eastAsia="sr-Latn-RS"/>
        </w:rPr>
        <w:t xml:space="preserve"> и износе  </w:t>
      </w:r>
      <w:r w:rsidRPr="007924E4">
        <w:rPr>
          <w:b/>
          <w:bCs/>
          <w:sz w:val="24"/>
          <w:szCs w:val="24"/>
        </w:rPr>
        <w:t>535.987.244,42</w:t>
      </w:r>
      <w:r>
        <w:rPr>
          <w:b/>
          <w:bCs/>
          <w:sz w:val="24"/>
          <w:szCs w:val="24"/>
          <w:lang w:val="sr-Cyrl-RS"/>
        </w:rPr>
        <w:t xml:space="preserve"> </w:t>
      </w:r>
      <w:r w:rsidRPr="00D90CBD">
        <w:rPr>
          <w:lang w:val="sr-Cyrl-RS" w:eastAsia="sr-Latn-RS"/>
        </w:rPr>
        <w:t>дин.</w:t>
      </w:r>
      <w:r>
        <w:rPr>
          <w:lang w:val="sr-Cyrl-RS" w:eastAsia="sr-Latn-RS"/>
        </w:rPr>
        <w:t xml:space="preserve"> </w:t>
      </w:r>
    </w:p>
    <w:p w:rsidR="00E77443" w:rsidRPr="00A2673B" w:rsidRDefault="00E77443" w:rsidP="003D4678">
      <w:pPr>
        <w:autoSpaceDE w:val="0"/>
        <w:autoSpaceDN w:val="0"/>
        <w:adjustRightInd w:val="0"/>
        <w:spacing w:after="200" w:line="276" w:lineRule="auto"/>
        <w:jc w:val="center"/>
        <w:rPr>
          <w:lang w:val="sr-Cyrl-RS" w:eastAsia="sr-Latn-RS"/>
        </w:rPr>
      </w:pPr>
      <w:r w:rsidRPr="00540723">
        <w:rPr>
          <w:b/>
          <w:sz w:val="22"/>
          <w:szCs w:val="22"/>
          <w:lang w:val="sr-Cyrl-RS" w:eastAsia="sr-Latn-RS"/>
        </w:rPr>
        <w:t>РАСХОДИ</w:t>
      </w:r>
    </w:p>
    <w:p w:rsidR="00E77443" w:rsidRPr="00A2673B" w:rsidRDefault="00E77443" w:rsidP="00E77443">
      <w:pPr>
        <w:autoSpaceDE w:val="0"/>
        <w:autoSpaceDN w:val="0"/>
        <w:adjustRightInd w:val="0"/>
        <w:jc w:val="both"/>
        <w:rPr>
          <w:lang w:val="sr-Cyrl-RS" w:eastAsia="sr-Latn-RS"/>
        </w:rPr>
      </w:pPr>
      <w:r w:rsidRPr="00A2673B">
        <w:rPr>
          <w:lang w:val="sr-Latn-RS" w:eastAsia="sr-Latn-RS"/>
        </w:rPr>
        <w:t xml:space="preserve">   </w:t>
      </w:r>
      <w:r w:rsidRPr="00A2673B">
        <w:rPr>
          <w:lang w:val="sr-Cyrl-RS" w:eastAsia="sr-Latn-RS"/>
        </w:rPr>
        <w:t xml:space="preserve">     </w:t>
      </w:r>
      <w:r w:rsidRPr="00A2673B">
        <w:rPr>
          <w:lang w:val="sr-Latn-RS" w:eastAsia="sr-Latn-RS"/>
        </w:rPr>
        <w:t>У расходном делу буџета долази до промен</w:t>
      </w:r>
      <w:r w:rsidRPr="00A2673B">
        <w:rPr>
          <w:lang w:val="sr-Cyrl-RS" w:eastAsia="sr-Latn-RS"/>
        </w:rPr>
        <w:t xml:space="preserve">е укупне висине појединих апропријација на основу захтева директних и индиректних корисника и отварања нових апропријација.       </w:t>
      </w:r>
    </w:p>
    <w:p w:rsidR="00E77443" w:rsidRDefault="00E77443" w:rsidP="00E77443">
      <w:pPr>
        <w:autoSpaceDE w:val="0"/>
        <w:autoSpaceDN w:val="0"/>
        <w:adjustRightInd w:val="0"/>
        <w:jc w:val="both"/>
        <w:rPr>
          <w:lang w:val="sr-Cyrl-RS"/>
        </w:rPr>
      </w:pPr>
      <w:r>
        <w:rPr>
          <w:lang w:val="sr-Cyrl-RS" w:eastAsia="sr-Latn-RS"/>
        </w:rPr>
        <w:t xml:space="preserve">        </w:t>
      </w:r>
      <w:r w:rsidRPr="00A2673B">
        <w:rPr>
          <w:lang w:val="sr-Cyrl-RS"/>
        </w:rPr>
        <w:t>Одлуком о буџету општине Жабари за 20</w:t>
      </w:r>
      <w:r>
        <w:t>22</w:t>
      </w:r>
      <w:r w:rsidRPr="00A2673B">
        <w:rPr>
          <w:lang w:val="sr-Cyrl-RS"/>
        </w:rPr>
        <w:t xml:space="preserve">. годину планирани износ буџета износио је  </w:t>
      </w:r>
      <w:r w:rsidRPr="00D96730">
        <w:rPr>
          <w:lang w:val="sr-Cyrl-RS"/>
        </w:rPr>
        <w:t>365.564.000,00</w:t>
      </w:r>
      <w:r w:rsidRPr="00D96730">
        <w:t xml:space="preserve"> </w:t>
      </w:r>
      <w:r w:rsidRPr="00D96730">
        <w:rPr>
          <w:lang w:val="sr-Cyrl-RS"/>
        </w:rPr>
        <w:t>динара, а планирани износ укупних средстава, стање Трезора, износило је такође 365.564.000,00</w:t>
      </w:r>
      <w:r>
        <w:rPr>
          <w:b/>
          <w:lang w:val="sr-Cyrl-RS"/>
        </w:rPr>
        <w:t xml:space="preserve"> </w:t>
      </w:r>
      <w:r w:rsidRPr="00A2673B">
        <w:rPr>
          <w:lang w:val="sr-Cyrl-RS"/>
        </w:rPr>
        <w:t xml:space="preserve">динара. Текући приходи и примања планирани су у износу од </w:t>
      </w:r>
      <w:r>
        <w:rPr>
          <w:lang w:val="sr-Cyrl-RS"/>
        </w:rPr>
        <w:t>335.364.000,00</w:t>
      </w:r>
      <w:r w:rsidRPr="00A2673B">
        <w:rPr>
          <w:lang w:val="sr-Cyrl-RS"/>
        </w:rPr>
        <w:t xml:space="preserve"> динара а буџетски дефицит планирано је покрити из нераспоређеног вишка прихода у износу од </w:t>
      </w:r>
      <w:r>
        <w:rPr>
          <w:lang w:val="sr-Cyrl-RS"/>
        </w:rPr>
        <w:t>30.200.000,00</w:t>
      </w:r>
      <w:r w:rsidRPr="00A2673B">
        <w:rPr>
          <w:lang w:val="sr-Cyrl-RS"/>
        </w:rPr>
        <w:t xml:space="preserve"> динара.</w:t>
      </w:r>
    </w:p>
    <w:p w:rsidR="00E77443" w:rsidRPr="00A2673B" w:rsidRDefault="00E77443" w:rsidP="00E77443">
      <w:pPr>
        <w:autoSpaceDE w:val="0"/>
        <w:autoSpaceDN w:val="0"/>
        <w:adjustRightInd w:val="0"/>
        <w:jc w:val="both"/>
        <w:rPr>
          <w:lang w:val="sr-Cyrl-RS" w:eastAsia="sr-Latn-RS"/>
        </w:rPr>
      </w:pPr>
      <w:r>
        <w:rPr>
          <w:lang w:val="sr-Cyrl-RS"/>
        </w:rPr>
        <w:tab/>
      </w:r>
      <w:r w:rsidRPr="0053133C">
        <w:rPr>
          <w:b/>
          <w:lang w:val="sr-Cyrl-RS"/>
        </w:rPr>
        <w:t>Првим ребалансом</w:t>
      </w:r>
      <w:r>
        <w:rPr>
          <w:lang w:val="sr-Cyrl-RS"/>
        </w:rPr>
        <w:t xml:space="preserve"> приходи и примања и расходи и издаци Буџета општине Жабари за 2022. годину од 365.564.000,00 динара повећани су за 164.408.662,72 динара (пренета неутрошена средстава из предходних година, прента неутрошена средства за посебне намене). Планирани износ средстава на нивоу Трезора општине Жабари након ових промена </w:t>
      </w:r>
      <w:r w:rsidRPr="00BA549C">
        <w:rPr>
          <w:lang w:val="sr-Cyrl-RS"/>
        </w:rPr>
        <w:t>износи 529.972.662,72 динара</w:t>
      </w:r>
    </w:p>
    <w:p w:rsidR="00E77443" w:rsidRDefault="00E77443" w:rsidP="00E77443">
      <w:pPr>
        <w:ind w:firstLine="708"/>
        <w:jc w:val="both"/>
      </w:pPr>
      <w:r>
        <w:rPr>
          <w:lang w:val="sr-Cyrl-RS"/>
        </w:rPr>
        <w:t xml:space="preserve">Коригован </w:t>
      </w:r>
      <w:r w:rsidRPr="00E35DE8">
        <w:rPr>
          <w:b/>
          <w:lang w:val="sr-Cyrl-RS"/>
        </w:rPr>
        <w:t>суфицит буџета</w:t>
      </w:r>
      <w:r>
        <w:rPr>
          <w:lang w:val="sr-Cyrl-RS"/>
        </w:rPr>
        <w:t xml:space="preserve"> на дан 31.12.2021</w:t>
      </w:r>
      <w:r w:rsidRPr="00A3362D">
        <w:rPr>
          <w:lang w:val="sr-Cyrl-RS"/>
        </w:rPr>
        <w:t>.</w:t>
      </w:r>
      <w:r>
        <w:rPr>
          <w:lang w:val="sr-Cyrl-RS"/>
        </w:rPr>
        <w:t xml:space="preserve"> </w:t>
      </w:r>
      <w:r w:rsidRPr="00A3362D">
        <w:rPr>
          <w:lang w:val="sr-Cyrl-RS"/>
        </w:rPr>
        <w:t xml:space="preserve">године износио је </w:t>
      </w:r>
      <w:r>
        <w:rPr>
          <w:b/>
          <w:lang w:val="sr-Cyrl-RS"/>
        </w:rPr>
        <w:t xml:space="preserve">194.608.662,72 </w:t>
      </w:r>
      <w:r w:rsidRPr="008D7EA5">
        <w:rPr>
          <w:lang w:val="sr-Cyrl-RS"/>
        </w:rPr>
        <w:t>динара</w:t>
      </w:r>
      <w:r>
        <w:rPr>
          <w:b/>
          <w:lang w:val="sr-Cyrl-RS"/>
        </w:rPr>
        <w:t xml:space="preserve"> </w:t>
      </w:r>
      <w:r w:rsidRPr="00A3362D">
        <w:rPr>
          <w:lang w:val="sr-Cyrl-RS"/>
        </w:rPr>
        <w:t xml:space="preserve">али </w:t>
      </w:r>
      <w:r>
        <w:rPr>
          <w:lang w:val="sr-Cyrl-RS"/>
        </w:rPr>
        <w:t>смо при планирању буџета за 20</w:t>
      </w:r>
      <w:r>
        <w:t>2</w:t>
      </w:r>
      <w:r>
        <w:rPr>
          <w:lang w:val="sr-Cyrl-RS"/>
        </w:rPr>
        <w:t xml:space="preserve">2. </w:t>
      </w:r>
      <w:r w:rsidRPr="00A3362D">
        <w:rPr>
          <w:lang w:val="sr-Cyrl-RS"/>
        </w:rPr>
        <w:t xml:space="preserve">годину у буџет укључили део ових средстава од </w:t>
      </w:r>
      <w:r>
        <w:rPr>
          <w:b/>
          <w:lang w:val="sr-Cyrl-RS"/>
        </w:rPr>
        <w:t xml:space="preserve">30.200.000,00 </w:t>
      </w:r>
      <w:r w:rsidRPr="00A3362D">
        <w:rPr>
          <w:lang w:val="sr-Cyrl-RS"/>
        </w:rPr>
        <w:t>динара</w:t>
      </w:r>
      <w:r>
        <w:rPr>
          <w:lang w:val="sr-Cyrl-RS"/>
        </w:rPr>
        <w:t>, тако да  је првим</w:t>
      </w:r>
      <w:r w:rsidRPr="00A3362D">
        <w:rPr>
          <w:lang w:val="sr-Cyrl-RS"/>
        </w:rPr>
        <w:t xml:space="preserve"> ребаланс</w:t>
      </w:r>
      <w:r>
        <w:rPr>
          <w:lang w:val="sr-Cyrl-RS"/>
        </w:rPr>
        <w:t>ом</w:t>
      </w:r>
      <w:r w:rsidRPr="00A3362D">
        <w:rPr>
          <w:lang w:val="sr-Cyrl-RS"/>
        </w:rPr>
        <w:t xml:space="preserve"> </w:t>
      </w:r>
      <w:r>
        <w:rPr>
          <w:lang w:val="sr-Cyrl-RS"/>
        </w:rPr>
        <w:t>буџет увећан за разлику од</w:t>
      </w:r>
      <w:r w:rsidRPr="00A3362D">
        <w:rPr>
          <w:lang w:val="sr-Cyrl-RS"/>
        </w:rPr>
        <w:t xml:space="preserve"> </w:t>
      </w:r>
      <w:r>
        <w:rPr>
          <w:b/>
          <w:lang w:val="sr-Cyrl-RS"/>
        </w:rPr>
        <w:t>164.408.662,72.</w:t>
      </w:r>
      <w:r>
        <w:t xml:space="preserve"> </w:t>
      </w:r>
    </w:p>
    <w:p w:rsidR="00E77443" w:rsidRPr="00BA549C" w:rsidRDefault="00E77443" w:rsidP="00E77443">
      <w:pPr>
        <w:ind w:firstLine="708"/>
        <w:jc w:val="both"/>
        <w:rPr>
          <w:b/>
          <w:lang w:val="sr-Cyrl-RS"/>
        </w:rPr>
      </w:pPr>
      <w:r>
        <w:rPr>
          <w:lang w:val="sr-Cyrl-RS"/>
        </w:rPr>
        <w:t xml:space="preserve">Решењем о отварању апропријације из извора финансирања 07-Трансфери од других нивоа власти број: 400-34/2021-01 од 30.03.2022. године, уплатном Министарства без портфеља задуженог за унапређење развоја недовољно развијених општина на територији Републике Србија, буџет општине Жабари увећан је за износ од </w:t>
      </w:r>
      <w:r w:rsidRPr="00BA549C">
        <w:rPr>
          <w:b/>
          <w:lang w:val="sr-Cyrl-RS"/>
        </w:rPr>
        <w:t>6.014.581,70</w:t>
      </w:r>
      <w:r>
        <w:rPr>
          <w:lang w:val="sr-Cyrl-RS"/>
        </w:rPr>
        <w:t xml:space="preserve"> динара и износи </w:t>
      </w:r>
      <w:r w:rsidRPr="007924E4">
        <w:rPr>
          <w:b/>
          <w:bCs/>
          <w:sz w:val="24"/>
          <w:szCs w:val="24"/>
        </w:rPr>
        <w:t>535.987.244,42</w:t>
      </w:r>
      <w:r>
        <w:rPr>
          <w:b/>
          <w:bCs/>
          <w:lang w:val="sr-Cyrl-RS"/>
        </w:rPr>
        <w:t xml:space="preserve"> динара.</w:t>
      </w:r>
    </w:p>
    <w:p w:rsidR="00E77443" w:rsidRDefault="00E77443" w:rsidP="00E77443">
      <w:pPr>
        <w:pStyle w:val="Default"/>
        <w:ind w:firstLine="708"/>
        <w:jc w:val="both"/>
        <w:rPr>
          <w:bCs/>
          <w:lang w:val="ru-RU"/>
        </w:rPr>
      </w:pPr>
      <w:r w:rsidRPr="00CC7765">
        <w:rPr>
          <w:lang w:val="ru-RU"/>
        </w:rPr>
        <w:t xml:space="preserve">Имајући у виду смернице за припрему одлуке о буџету јединице локалне самоуправе према којима ће организациона класификација да има за прво време доминантну улогу, указујемо на неопходност поштовања </w:t>
      </w:r>
      <w:r w:rsidRPr="00CC7765">
        <w:rPr>
          <w:bCs/>
          <w:lang w:val="ru-RU"/>
        </w:rPr>
        <w:t xml:space="preserve">одредаба члана 2. тач. 7) и 8) Закона о буџетском систему којима су дефинисани директни и индиректни корисници буџетских средстава. </w:t>
      </w:r>
    </w:p>
    <w:p w:rsidR="00E77443" w:rsidRPr="00746CAD" w:rsidRDefault="00E77443" w:rsidP="00E77443">
      <w:pPr>
        <w:pStyle w:val="Default"/>
        <w:ind w:firstLine="708"/>
        <w:jc w:val="both"/>
        <w:rPr>
          <w:lang w:val="sr-Cyrl-RS"/>
        </w:rPr>
      </w:pPr>
      <w:r w:rsidRPr="00EA25DF">
        <w:rPr>
          <w:b/>
          <w:bCs/>
          <w:lang w:val="sr-Cyrl-RS"/>
        </w:rPr>
        <w:t>Другим ребалансом</w:t>
      </w:r>
      <w:r>
        <w:rPr>
          <w:b/>
          <w:bCs/>
          <w:lang w:val="sr-Cyrl-RS"/>
        </w:rPr>
        <w:t xml:space="preserve"> </w:t>
      </w:r>
      <w:r>
        <w:rPr>
          <w:bCs/>
          <w:lang w:val="sr-Cyrl-RS"/>
        </w:rPr>
        <w:t xml:space="preserve">износ прихода и примања и расхода и издатака остао би непромењен, већ би дошло само до измена позиција т.ј. оне за које већ постоји Одлука, али су средства недовољна. </w:t>
      </w:r>
    </w:p>
    <w:p w:rsidR="00E77443" w:rsidRDefault="00E77443" w:rsidP="00E77443">
      <w:pPr>
        <w:ind w:firstLine="708"/>
        <w:jc w:val="both"/>
      </w:pPr>
      <w:r>
        <w:rPr>
          <w:lang w:val="sr-Cyrl-RS"/>
        </w:rPr>
        <w:t>Промене овим рабалансом  се односе на измену у оквиру средстава којима општина Жабари већ располаже и њиховог распоређивања на одређене врсте расхода и издатака</w:t>
      </w:r>
      <w:r>
        <w:t>.</w:t>
      </w:r>
      <w:r>
        <w:rPr>
          <w:lang w:val="sr-Cyrl-RS"/>
        </w:rPr>
        <w:t xml:space="preserve"> Ова средства су распоређена пре свега на </w:t>
      </w:r>
      <w:r w:rsidRPr="00453331">
        <w:rPr>
          <w:b/>
          <w:lang w:val="sr-Cyrl-RS"/>
        </w:rPr>
        <w:t>Програм 7</w:t>
      </w:r>
      <w:r>
        <w:rPr>
          <w:b/>
          <w:lang w:val="sr-Cyrl-RS"/>
        </w:rPr>
        <w:t xml:space="preserve">. </w:t>
      </w:r>
      <w:r>
        <w:rPr>
          <w:lang w:val="sr-Cyrl-RS"/>
        </w:rPr>
        <w:t>– Организација саобраћај и саобраћајна инфраструктура</w:t>
      </w:r>
      <w:r>
        <w:t xml:space="preserve"> (</w:t>
      </w:r>
      <w:r>
        <w:rPr>
          <w:lang w:val="sr-Cyrl-RS"/>
        </w:rPr>
        <w:t xml:space="preserve">летње одржавање локалних путева). Програм 7. увећавамо за 7.100.000,00 динара. Затим на </w:t>
      </w:r>
      <w:r w:rsidRPr="00453331">
        <w:rPr>
          <w:b/>
          <w:lang w:val="sr-Cyrl-RS"/>
        </w:rPr>
        <w:t>Програм 15.</w:t>
      </w:r>
      <w:r>
        <w:rPr>
          <w:b/>
          <w:lang w:val="sr-Cyrl-RS"/>
        </w:rPr>
        <w:t xml:space="preserve"> </w:t>
      </w:r>
      <w:r w:rsidRPr="00453331">
        <w:rPr>
          <w:b/>
          <w:lang w:val="sr-Cyrl-RS"/>
        </w:rPr>
        <w:t>-</w:t>
      </w:r>
      <w:r>
        <w:rPr>
          <w:lang w:val="sr-Cyrl-RS"/>
        </w:rPr>
        <w:t xml:space="preserve"> Опште услуге локалне самоуправе (трошкови електричне енергије, комуналне услуге, трошкови репрезентације и материјал за саобраћај). Програм 15. увећавамо за 1.145.000,00 динара.  </w:t>
      </w:r>
      <w:r w:rsidRPr="00361C2A">
        <w:rPr>
          <w:b/>
          <w:lang w:val="sr-Cyrl-RS"/>
        </w:rPr>
        <w:t>Програм 16</w:t>
      </w:r>
      <w:r>
        <w:rPr>
          <w:lang w:val="sr-Cyrl-RS"/>
        </w:rPr>
        <w:t xml:space="preserve">. - Политички стистем локалне самоуправе (Услуге по уговору код раздела Скупштине општне – Пројекат „Манифестација Дана ослобођења општине Жабари“ и Субвениције јавним нефинансијским предузећима и организацијама-РРА) увећавамо за 485.000,00 динара.. </w:t>
      </w:r>
      <w:r w:rsidRPr="00361C2A">
        <w:rPr>
          <w:b/>
          <w:lang w:val="sr-Cyrl-RS"/>
        </w:rPr>
        <w:t>Програм 6.</w:t>
      </w:r>
      <w:r>
        <w:rPr>
          <w:lang w:val="sr-Cyrl-RS"/>
        </w:rPr>
        <w:t xml:space="preserve"> - Заштита животне средине (Услуге очувања животне средине, науке и геодетске услуге,  Пројекат:“Чиста Србија“) повећати за 300.000,00 динара. </w:t>
      </w:r>
      <w:r>
        <w:rPr>
          <w:b/>
          <w:lang w:val="sr-Cyrl-RS"/>
        </w:rPr>
        <w:lastRenderedPageBreak/>
        <w:t xml:space="preserve">Програм 12. </w:t>
      </w:r>
      <w:r>
        <w:rPr>
          <w:lang w:val="sr-Cyrl-RS"/>
        </w:rPr>
        <w:t xml:space="preserve">–Здравствена заштита (Текуће дотације организацијма за обавезно социјално осигурање на име Функционисања установа примарне здравствене заштите) увећавамо за 405.000,00 динара. </w:t>
      </w:r>
      <w:r w:rsidRPr="00D46CE1">
        <w:rPr>
          <w:b/>
          <w:lang w:val="sr-Cyrl-RS"/>
        </w:rPr>
        <w:t>Програм 8.</w:t>
      </w:r>
      <w:r>
        <w:rPr>
          <w:lang w:val="sr-Cyrl-RS"/>
        </w:rPr>
        <w:t xml:space="preserve"> - Предшколско  васпитање (социјална давања запосленима, комуналне услуге, и материјал) повећати за 907.000,00 динара</w:t>
      </w:r>
      <w:r>
        <w:t>.</w:t>
      </w:r>
      <w:r w:rsidRPr="00BA55BC">
        <w:rPr>
          <w:b/>
          <w:lang w:val="sr-Cyrl-RS"/>
        </w:rPr>
        <w:t xml:space="preserve"> </w:t>
      </w:r>
      <w:r w:rsidRPr="00D46CE1">
        <w:rPr>
          <w:b/>
          <w:lang w:val="sr-Cyrl-RS"/>
        </w:rPr>
        <w:t xml:space="preserve">Програм </w:t>
      </w:r>
      <w:r>
        <w:rPr>
          <w:b/>
          <w:lang w:val="sr-Cyrl-RS"/>
        </w:rPr>
        <w:t>14</w:t>
      </w:r>
      <w:r w:rsidRPr="00D46CE1">
        <w:rPr>
          <w:b/>
          <w:lang w:val="sr-Cyrl-RS"/>
        </w:rPr>
        <w:t>.</w:t>
      </w:r>
      <w:r>
        <w:rPr>
          <w:lang w:val="sr-Cyrl-RS"/>
        </w:rPr>
        <w:t xml:space="preserve"> – Развој спорта и омладине (услуге по уговору и капитално одржавање зграда и објеката у оквиру Пројекта: „Изградња помоћног објекта фудбалског терена, свлачионице у Влашком Долу“) повећати за 9.550.000,00 динара</w:t>
      </w:r>
      <w:r>
        <w:t>.</w:t>
      </w:r>
      <w:r>
        <w:rPr>
          <w:lang w:val="sr-Cyrl-RS"/>
        </w:rPr>
        <w:t xml:space="preserve"> </w:t>
      </w:r>
      <w:r w:rsidRPr="00D46CE1">
        <w:rPr>
          <w:b/>
          <w:lang w:val="sr-Cyrl-RS"/>
        </w:rPr>
        <w:t xml:space="preserve">Програм </w:t>
      </w:r>
      <w:r>
        <w:rPr>
          <w:b/>
          <w:lang w:val="sr-Cyrl-RS"/>
        </w:rPr>
        <w:t>5</w:t>
      </w:r>
      <w:r w:rsidRPr="00D46CE1">
        <w:rPr>
          <w:b/>
          <w:lang w:val="sr-Cyrl-RS"/>
        </w:rPr>
        <w:t>.</w:t>
      </w:r>
      <w:r>
        <w:rPr>
          <w:lang w:val="sr-Cyrl-RS"/>
        </w:rPr>
        <w:t xml:space="preserve"> – Пољопривреда и рурални развој (програмска активност Подршка за спровођење пољопривредне политике у локалној заједници на име субвенција јавним нефинансијским предузећима и организацијама) повећати за 6.000.000,00 динара</w:t>
      </w:r>
      <w:r>
        <w:t>.</w:t>
      </w:r>
    </w:p>
    <w:p w:rsidR="00E77443" w:rsidRPr="00F25F7D" w:rsidRDefault="00E77443" w:rsidP="00E77443">
      <w:pPr>
        <w:ind w:firstLine="708"/>
        <w:jc w:val="both"/>
        <w:rPr>
          <w:lang w:val="sr-Cyrl-RS"/>
        </w:rPr>
      </w:pPr>
    </w:p>
    <w:p w:rsidR="00E77443" w:rsidRDefault="00E77443" w:rsidP="00E77443">
      <w:pPr>
        <w:ind w:firstLine="708"/>
        <w:jc w:val="both"/>
      </w:pPr>
    </w:p>
    <w:p w:rsidR="00E77443" w:rsidRPr="00E44104" w:rsidRDefault="00E77443" w:rsidP="00E77443">
      <w:pPr>
        <w:ind w:firstLine="708"/>
        <w:jc w:val="both"/>
        <w:rPr>
          <w:lang w:val="sr-Cyrl-RS"/>
        </w:rPr>
      </w:pPr>
      <w:r>
        <w:rPr>
          <w:lang w:val="sr-Cyrl-RS"/>
        </w:rPr>
        <w:t xml:space="preserve">Средства за напред наведне измене добили смо изменом позиција које већ постоје Одлуком и то како у оквиру већ донетих буџета код појединих корисника буџета без додатних средстава као што је случај са Општим услугама локалне самоуправе, Месним заједницама, тако и прерасподелом средстава са једне на другу позицију и то у оквиру </w:t>
      </w:r>
      <w:r w:rsidRPr="00E44104">
        <w:rPr>
          <w:lang w:val="sr-Cyrl-RS"/>
        </w:rPr>
        <w:t>Програма 5. – Пољопривреда и рурални развој (програмска активност Подршка за спровођење пољопривредне</w:t>
      </w:r>
      <w:r>
        <w:rPr>
          <w:lang w:val="sr-Cyrl-RS"/>
        </w:rPr>
        <w:t xml:space="preserve"> политике у локалној заједници на име Субвенција приватним предузећима) који је умањен за износ од 6.000.000,00 динара</w:t>
      </w:r>
      <w:r>
        <w:t xml:space="preserve"> али и за умањење </w:t>
      </w:r>
      <w:r>
        <w:rPr>
          <w:lang w:val="sr-Cyrl-RS"/>
        </w:rPr>
        <w:t>Програма 7. Орагнизација саобраћаја и саобраћајна инфраструктура (Пројекат: „Асфалтирање путева на териотирји општине Жабари“) који је умањен за 18.747.000,00.</w:t>
      </w:r>
    </w:p>
    <w:p w:rsidR="00E77443" w:rsidRPr="00DA5F88" w:rsidRDefault="00E77443" w:rsidP="00DA5F88">
      <w:pPr>
        <w:ind w:firstLine="708"/>
        <w:jc w:val="both"/>
        <w:rPr>
          <w:lang w:val="sr-Cyrl-RS"/>
        </w:rPr>
      </w:pPr>
      <w:r>
        <w:rPr>
          <w:lang w:val="sr-Cyrl-RS"/>
        </w:rPr>
        <w:t xml:space="preserve"> </w:t>
      </w:r>
    </w:p>
    <w:p w:rsidR="00E77443" w:rsidRDefault="00E77443" w:rsidP="00E77443">
      <w:pPr>
        <w:jc w:val="both"/>
        <w:rPr>
          <w:lang w:val="sr-Cyrl-RS"/>
        </w:rPr>
      </w:pPr>
      <w:r w:rsidRPr="000E340E">
        <w:t>O</w:t>
      </w:r>
      <w:r w:rsidRPr="000E340E">
        <w:rPr>
          <w:lang w:val="sr-Cyrl-RS"/>
        </w:rPr>
        <w:t>длуку о измени и допуни Одлуке о буџету</w:t>
      </w:r>
      <w:r w:rsidRPr="000E340E">
        <w:t xml:space="preserve"> за 20</w:t>
      </w:r>
      <w:r>
        <w:rPr>
          <w:lang w:val="sr-Cyrl-RS"/>
        </w:rPr>
        <w:t>22</w:t>
      </w:r>
      <w:r w:rsidRPr="000E340E">
        <w:t xml:space="preserve">. годину радимо </w:t>
      </w:r>
      <w:r w:rsidRPr="000E340E">
        <w:rPr>
          <w:lang w:val="sr-Cyrl-RS"/>
        </w:rPr>
        <w:t xml:space="preserve">у складу са </w:t>
      </w:r>
      <w:r w:rsidRPr="000E340E">
        <w:t>чланом</w:t>
      </w:r>
      <w:r w:rsidRPr="00CA5233">
        <w:t xml:space="preserve"> </w:t>
      </w:r>
      <w:r w:rsidRPr="00CA5233">
        <w:rPr>
          <w:lang w:val="sr-Cyrl-RS"/>
        </w:rPr>
        <w:t>63.</w:t>
      </w:r>
      <w:r w:rsidRPr="00CA5233">
        <w:t xml:space="preserve"> </w:t>
      </w:r>
      <w:r w:rsidRPr="00CA5233">
        <w:rPr>
          <w:lang w:val="sr-Cyrl-RS"/>
        </w:rPr>
        <w:t>Закона о буџетском систему</w:t>
      </w:r>
      <w:r>
        <w:rPr>
          <w:lang w:val="sr-Cyrl-RS"/>
        </w:rPr>
        <w:t>.</w:t>
      </w:r>
    </w:p>
    <w:p w:rsidR="00E77443" w:rsidRDefault="00E77443" w:rsidP="00E77443">
      <w:pPr>
        <w:jc w:val="both"/>
        <w:rPr>
          <w:lang w:val="sr-Cyrl-RS"/>
        </w:rPr>
      </w:pPr>
    </w:p>
    <w:p w:rsidR="00E77443" w:rsidRDefault="00E77443" w:rsidP="00E77443">
      <w:pPr>
        <w:jc w:val="both"/>
        <w:rPr>
          <w:lang w:val="sr-Cyrl-RS"/>
        </w:rPr>
      </w:pPr>
    </w:p>
    <w:tbl>
      <w:tblPr>
        <w:tblW w:w="10111" w:type="dxa"/>
        <w:tblInd w:w="93" w:type="dxa"/>
        <w:tblLook w:val="04A0" w:firstRow="1" w:lastRow="0" w:firstColumn="1" w:lastColumn="0" w:noHBand="0" w:noVBand="1"/>
      </w:tblPr>
      <w:tblGrid>
        <w:gridCol w:w="949"/>
        <w:gridCol w:w="4293"/>
        <w:gridCol w:w="2788"/>
        <w:gridCol w:w="2081"/>
      </w:tblGrid>
      <w:tr w:rsidR="00E77443" w:rsidTr="009B48FF">
        <w:trPr>
          <w:trHeight w:val="191"/>
        </w:trPr>
        <w:tc>
          <w:tcPr>
            <w:tcW w:w="949" w:type="dxa"/>
            <w:tcBorders>
              <w:top w:val="single" w:sz="4" w:space="0" w:color="000000"/>
              <w:left w:val="single" w:sz="4" w:space="0" w:color="000000"/>
              <w:bottom w:val="single" w:sz="4" w:space="0" w:color="000000"/>
              <w:right w:val="single" w:sz="4" w:space="0" w:color="000000"/>
            </w:tcBorders>
            <w:shd w:val="clear" w:color="000000" w:fill="C0C0C0"/>
            <w:noWrap/>
            <w:vAlign w:val="center"/>
            <w:hideMark/>
          </w:tcPr>
          <w:p w:rsidR="00E77443" w:rsidRDefault="00E77443" w:rsidP="009B48FF">
            <w:pPr>
              <w:jc w:val="center"/>
              <w:rPr>
                <w:b/>
                <w:bCs/>
              </w:rPr>
            </w:pPr>
            <w:r>
              <w:rPr>
                <w:b/>
                <w:bCs/>
              </w:rPr>
              <w:t>А.</w:t>
            </w:r>
          </w:p>
        </w:tc>
        <w:tc>
          <w:tcPr>
            <w:tcW w:w="4293" w:type="dxa"/>
            <w:tcBorders>
              <w:top w:val="single" w:sz="4" w:space="0" w:color="000000"/>
              <w:left w:val="nil"/>
              <w:bottom w:val="single" w:sz="4" w:space="0" w:color="000000"/>
              <w:right w:val="single" w:sz="4" w:space="0" w:color="000000"/>
            </w:tcBorders>
            <w:shd w:val="clear" w:color="000000" w:fill="C0C0C0"/>
            <w:vAlign w:val="center"/>
            <w:hideMark/>
          </w:tcPr>
          <w:p w:rsidR="00E77443" w:rsidRDefault="00E77443" w:rsidP="009B48FF">
            <w:pPr>
              <w:rPr>
                <w:b/>
                <w:bCs/>
              </w:rPr>
            </w:pPr>
            <w:r>
              <w:rPr>
                <w:b/>
                <w:bCs/>
              </w:rPr>
              <w:t>РАЧУН ПРИХОДА И ПРИМАЊА</w:t>
            </w:r>
          </w:p>
        </w:tc>
        <w:tc>
          <w:tcPr>
            <w:tcW w:w="2788" w:type="dxa"/>
            <w:tcBorders>
              <w:top w:val="single" w:sz="4" w:space="0" w:color="000000"/>
              <w:left w:val="nil"/>
              <w:bottom w:val="single" w:sz="4" w:space="0" w:color="000000"/>
              <w:right w:val="single" w:sz="4" w:space="0" w:color="000000"/>
            </w:tcBorders>
            <w:shd w:val="clear" w:color="000000" w:fill="C0C0C0"/>
            <w:vAlign w:val="center"/>
            <w:hideMark/>
          </w:tcPr>
          <w:p w:rsidR="00E77443" w:rsidRDefault="00E77443" w:rsidP="009B48FF">
            <w:pPr>
              <w:jc w:val="center"/>
              <w:rPr>
                <w:b/>
                <w:bCs/>
              </w:rPr>
            </w:pPr>
            <w:r>
              <w:rPr>
                <w:b/>
                <w:bCs/>
              </w:rPr>
              <w:t>Економска класификација</w:t>
            </w:r>
          </w:p>
        </w:tc>
        <w:tc>
          <w:tcPr>
            <w:tcW w:w="2081" w:type="dxa"/>
            <w:tcBorders>
              <w:top w:val="single" w:sz="4" w:space="0" w:color="000000"/>
              <w:left w:val="nil"/>
              <w:bottom w:val="single" w:sz="4" w:space="0" w:color="000000"/>
              <w:right w:val="single" w:sz="4" w:space="0" w:color="000000"/>
            </w:tcBorders>
            <w:shd w:val="clear" w:color="000000" w:fill="C0C0C0"/>
            <w:vAlign w:val="center"/>
            <w:hideMark/>
          </w:tcPr>
          <w:p w:rsidR="00E77443" w:rsidRDefault="00E77443" w:rsidP="009B48FF">
            <w:pPr>
              <w:jc w:val="center"/>
              <w:rPr>
                <w:b/>
                <w:bCs/>
              </w:rPr>
            </w:pPr>
            <w:r>
              <w:rPr>
                <w:b/>
                <w:bCs/>
              </w:rPr>
              <w:t>у динарима</w:t>
            </w:r>
          </w:p>
        </w:tc>
      </w:tr>
      <w:tr w:rsidR="00E77443" w:rsidTr="009B48FF">
        <w:trPr>
          <w:trHeight w:val="182"/>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E77443" w:rsidRDefault="00E77443" w:rsidP="009B48FF">
            <w:pPr>
              <w:jc w:val="center"/>
            </w:pPr>
            <w:r>
              <w:t>1.</w:t>
            </w:r>
          </w:p>
        </w:tc>
        <w:tc>
          <w:tcPr>
            <w:tcW w:w="4293" w:type="dxa"/>
            <w:tcBorders>
              <w:top w:val="single" w:sz="4" w:space="0" w:color="000000"/>
              <w:left w:val="nil"/>
              <w:bottom w:val="single" w:sz="4" w:space="0" w:color="000000"/>
              <w:right w:val="single" w:sz="4" w:space="0" w:color="000000"/>
            </w:tcBorders>
            <w:shd w:val="clear" w:color="auto" w:fill="auto"/>
            <w:vAlign w:val="center"/>
            <w:hideMark/>
          </w:tcPr>
          <w:p w:rsidR="00E77443" w:rsidRDefault="00E77443" w:rsidP="009B48FF">
            <w:r>
              <w:t>Укупни приходи и примања остварени по основу продаје нефинансијске имовине</w:t>
            </w:r>
          </w:p>
        </w:tc>
        <w:tc>
          <w:tcPr>
            <w:tcW w:w="2788" w:type="dxa"/>
            <w:tcBorders>
              <w:top w:val="nil"/>
              <w:left w:val="nil"/>
              <w:bottom w:val="single" w:sz="4" w:space="0" w:color="000000"/>
              <w:right w:val="single" w:sz="4" w:space="0" w:color="000000"/>
            </w:tcBorders>
            <w:shd w:val="clear" w:color="auto" w:fill="auto"/>
            <w:noWrap/>
            <w:vAlign w:val="center"/>
            <w:hideMark/>
          </w:tcPr>
          <w:p w:rsidR="00E77443" w:rsidRDefault="00E77443" w:rsidP="009B48FF">
            <w:pPr>
              <w:jc w:val="center"/>
            </w:pPr>
            <w:r>
              <w:t>7 + 8</w:t>
            </w:r>
          </w:p>
        </w:tc>
        <w:tc>
          <w:tcPr>
            <w:tcW w:w="2081" w:type="dxa"/>
            <w:tcBorders>
              <w:top w:val="nil"/>
              <w:left w:val="nil"/>
              <w:bottom w:val="single" w:sz="4" w:space="0" w:color="000000"/>
              <w:right w:val="single" w:sz="4" w:space="0" w:color="000000"/>
            </w:tcBorders>
            <w:shd w:val="clear" w:color="auto" w:fill="auto"/>
            <w:noWrap/>
            <w:vAlign w:val="center"/>
            <w:hideMark/>
          </w:tcPr>
          <w:p w:rsidR="00E77443" w:rsidRPr="00BA549C" w:rsidRDefault="00E77443" w:rsidP="009B48FF">
            <w:pPr>
              <w:jc w:val="right"/>
              <w:rPr>
                <w:lang w:val="sr-Cyrl-RS"/>
              </w:rPr>
            </w:pPr>
            <w:r w:rsidRPr="00BA549C">
              <w:rPr>
                <w:bCs/>
                <w:sz w:val="24"/>
                <w:szCs w:val="24"/>
              </w:rPr>
              <w:t>341.378.581,70</w:t>
            </w:r>
          </w:p>
        </w:tc>
      </w:tr>
      <w:tr w:rsidR="00E77443" w:rsidTr="009B48FF">
        <w:trPr>
          <w:trHeight w:val="182"/>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E77443" w:rsidRDefault="00E77443" w:rsidP="009B48FF">
            <w:pPr>
              <w:jc w:val="center"/>
            </w:pPr>
            <w:r>
              <w:t>2.</w:t>
            </w:r>
          </w:p>
        </w:tc>
        <w:tc>
          <w:tcPr>
            <w:tcW w:w="4293" w:type="dxa"/>
            <w:tcBorders>
              <w:top w:val="single" w:sz="4" w:space="0" w:color="000000"/>
              <w:left w:val="nil"/>
              <w:bottom w:val="single" w:sz="4" w:space="0" w:color="000000"/>
              <w:right w:val="single" w:sz="4" w:space="0" w:color="000000"/>
            </w:tcBorders>
            <w:shd w:val="clear" w:color="auto" w:fill="auto"/>
            <w:vAlign w:val="center"/>
            <w:hideMark/>
          </w:tcPr>
          <w:p w:rsidR="00E77443" w:rsidRDefault="00E77443" w:rsidP="009B48FF">
            <w:r>
              <w:t>Укупни расходи и издаци за набавку нефинансијске имовине</w:t>
            </w:r>
          </w:p>
        </w:tc>
        <w:tc>
          <w:tcPr>
            <w:tcW w:w="2788" w:type="dxa"/>
            <w:tcBorders>
              <w:top w:val="nil"/>
              <w:left w:val="nil"/>
              <w:bottom w:val="single" w:sz="4" w:space="0" w:color="000000"/>
              <w:right w:val="single" w:sz="4" w:space="0" w:color="000000"/>
            </w:tcBorders>
            <w:shd w:val="clear" w:color="auto" w:fill="auto"/>
            <w:noWrap/>
            <w:vAlign w:val="center"/>
            <w:hideMark/>
          </w:tcPr>
          <w:p w:rsidR="00E77443" w:rsidRDefault="00E77443" w:rsidP="009B48FF">
            <w:pPr>
              <w:jc w:val="center"/>
            </w:pPr>
            <w:r>
              <w:t>4 + 5</w:t>
            </w:r>
          </w:p>
        </w:tc>
        <w:tc>
          <w:tcPr>
            <w:tcW w:w="2081" w:type="dxa"/>
            <w:tcBorders>
              <w:top w:val="nil"/>
              <w:left w:val="nil"/>
              <w:bottom w:val="single" w:sz="4" w:space="0" w:color="000000"/>
              <w:right w:val="single" w:sz="4" w:space="0" w:color="000000"/>
            </w:tcBorders>
            <w:shd w:val="clear" w:color="auto" w:fill="auto"/>
            <w:noWrap/>
            <w:vAlign w:val="center"/>
            <w:hideMark/>
          </w:tcPr>
          <w:p w:rsidR="00E77443" w:rsidRPr="00BA549C" w:rsidRDefault="00E77443" w:rsidP="009B48FF">
            <w:pPr>
              <w:jc w:val="right"/>
              <w:rPr>
                <w:lang w:val="sr-Cyrl-RS"/>
              </w:rPr>
            </w:pPr>
            <w:r w:rsidRPr="00BA549C">
              <w:rPr>
                <w:bCs/>
                <w:sz w:val="24"/>
                <w:szCs w:val="24"/>
              </w:rPr>
              <w:t>535.987.244,42</w:t>
            </w:r>
          </w:p>
        </w:tc>
      </w:tr>
      <w:tr w:rsidR="00E77443" w:rsidTr="009B48FF">
        <w:trPr>
          <w:trHeight w:val="182"/>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E77443" w:rsidRDefault="00E77443" w:rsidP="009B48FF">
            <w:pPr>
              <w:jc w:val="center"/>
              <w:rPr>
                <w:b/>
                <w:bCs/>
              </w:rPr>
            </w:pPr>
            <w:r>
              <w:rPr>
                <w:b/>
                <w:bCs/>
              </w:rPr>
              <w:t>3.</w:t>
            </w:r>
          </w:p>
        </w:tc>
        <w:tc>
          <w:tcPr>
            <w:tcW w:w="4293" w:type="dxa"/>
            <w:tcBorders>
              <w:top w:val="single" w:sz="4" w:space="0" w:color="000000"/>
              <w:left w:val="nil"/>
              <w:bottom w:val="single" w:sz="4" w:space="0" w:color="000000"/>
              <w:right w:val="single" w:sz="4" w:space="0" w:color="000000"/>
            </w:tcBorders>
            <w:shd w:val="clear" w:color="auto" w:fill="auto"/>
            <w:vAlign w:val="center"/>
            <w:hideMark/>
          </w:tcPr>
          <w:p w:rsidR="00E77443" w:rsidRDefault="00E77443" w:rsidP="009B48FF">
            <w:pPr>
              <w:rPr>
                <w:b/>
                <w:bCs/>
              </w:rPr>
            </w:pPr>
            <w:r>
              <w:rPr>
                <w:b/>
                <w:bCs/>
              </w:rPr>
              <w:t>Буџетски суфицит/дефицит</w:t>
            </w:r>
          </w:p>
        </w:tc>
        <w:tc>
          <w:tcPr>
            <w:tcW w:w="2788" w:type="dxa"/>
            <w:tcBorders>
              <w:top w:val="nil"/>
              <w:left w:val="nil"/>
              <w:bottom w:val="single" w:sz="4" w:space="0" w:color="000000"/>
              <w:right w:val="single" w:sz="4" w:space="0" w:color="000000"/>
            </w:tcBorders>
            <w:shd w:val="clear" w:color="auto" w:fill="auto"/>
            <w:noWrap/>
            <w:vAlign w:val="center"/>
            <w:hideMark/>
          </w:tcPr>
          <w:p w:rsidR="00E77443" w:rsidRDefault="00E77443" w:rsidP="009B48FF">
            <w:pPr>
              <w:jc w:val="center"/>
              <w:rPr>
                <w:b/>
                <w:bCs/>
              </w:rPr>
            </w:pPr>
            <w:r>
              <w:rPr>
                <w:b/>
                <w:bCs/>
              </w:rPr>
              <w:t>(7+8) - (4+5)</w:t>
            </w:r>
          </w:p>
        </w:tc>
        <w:tc>
          <w:tcPr>
            <w:tcW w:w="2081" w:type="dxa"/>
            <w:tcBorders>
              <w:top w:val="single" w:sz="4" w:space="0" w:color="000000"/>
              <w:left w:val="single" w:sz="4" w:space="0" w:color="000000"/>
              <w:bottom w:val="single" w:sz="4" w:space="0" w:color="000000"/>
              <w:right w:val="single" w:sz="4" w:space="0" w:color="000000"/>
            </w:tcBorders>
            <w:shd w:val="clear" w:color="000000" w:fill="FFC7CE"/>
            <w:noWrap/>
            <w:vAlign w:val="center"/>
            <w:hideMark/>
          </w:tcPr>
          <w:p w:rsidR="00E77443" w:rsidRPr="007E4CE0" w:rsidRDefault="00E77443" w:rsidP="009B48FF">
            <w:pPr>
              <w:jc w:val="right"/>
              <w:rPr>
                <w:b/>
                <w:bCs/>
                <w:color w:val="9C0006"/>
                <w:lang w:val="sr-Cyrl-RS"/>
              </w:rPr>
            </w:pPr>
            <w:r w:rsidRPr="007E4CE0">
              <w:rPr>
                <w:b/>
                <w:bCs/>
                <w:color w:val="9C0006"/>
                <w:lang w:val="sr-Cyrl-RS"/>
              </w:rPr>
              <w:t>194.608.662,72</w:t>
            </w:r>
          </w:p>
        </w:tc>
      </w:tr>
      <w:tr w:rsidR="00E77443" w:rsidTr="009B48FF">
        <w:trPr>
          <w:trHeight w:val="182"/>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E77443" w:rsidRDefault="00E77443" w:rsidP="009B48FF">
            <w:pPr>
              <w:jc w:val="center"/>
            </w:pPr>
            <w:r>
              <w:t>4.</w:t>
            </w:r>
          </w:p>
        </w:tc>
        <w:tc>
          <w:tcPr>
            <w:tcW w:w="4293" w:type="dxa"/>
            <w:tcBorders>
              <w:top w:val="single" w:sz="4" w:space="0" w:color="000000"/>
              <w:left w:val="nil"/>
              <w:bottom w:val="single" w:sz="4" w:space="0" w:color="000000"/>
              <w:right w:val="single" w:sz="4" w:space="0" w:color="000000"/>
            </w:tcBorders>
            <w:shd w:val="clear" w:color="auto" w:fill="auto"/>
            <w:vAlign w:val="center"/>
            <w:hideMark/>
          </w:tcPr>
          <w:p w:rsidR="00E77443" w:rsidRDefault="00E77443" w:rsidP="009B48FF">
            <w:r>
              <w:t>Издаци за набавку финансијске имовине (осим за набавку домаћих хартија од вредности 6211)</w:t>
            </w:r>
          </w:p>
        </w:tc>
        <w:tc>
          <w:tcPr>
            <w:tcW w:w="2788" w:type="dxa"/>
            <w:tcBorders>
              <w:top w:val="nil"/>
              <w:left w:val="nil"/>
              <w:bottom w:val="single" w:sz="4" w:space="0" w:color="000000"/>
              <w:right w:val="single" w:sz="4" w:space="0" w:color="000000"/>
            </w:tcBorders>
            <w:shd w:val="clear" w:color="auto" w:fill="auto"/>
            <w:vAlign w:val="center"/>
            <w:hideMark/>
          </w:tcPr>
          <w:p w:rsidR="00E77443" w:rsidRDefault="00E77443" w:rsidP="009B48FF">
            <w:pPr>
              <w:jc w:val="center"/>
            </w:pPr>
            <w:r>
              <w:t>62</w:t>
            </w:r>
          </w:p>
        </w:tc>
        <w:tc>
          <w:tcPr>
            <w:tcW w:w="2081" w:type="dxa"/>
            <w:tcBorders>
              <w:top w:val="nil"/>
              <w:left w:val="nil"/>
              <w:bottom w:val="single" w:sz="4" w:space="0" w:color="000000"/>
              <w:right w:val="single" w:sz="4" w:space="0" w:color="000000"/>
            </w:tcBorders>
            <w:shd w:val="clear" w:color="auto" w:fill="auto"/>
            <w:vAlign w:val="center"/>
            <w:hideMark/>
          </w:tcPr>
          <w:p w:rsidR="00E77443" w:rsidRPr="007E4CE0" w:rsidRDefault="00E77443" w:rsidP="009B48FF">
            <w:pPr>
              <w:jc w:val="right"/>
            </w:pPr>
            <w:r w:rsidRPr="007E4CE0">
              <w:t>0</w:t>
            </w:r>
          </w:p>
        </w:tc>
      </w:tr>
      <w:tr w:rsidR="00E77443" w:rsidTr="009B48FF">
        <w:trPr>
          <w:trHeight w:val="182"/>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E77443" w:rsidRDefault="00E77443" w:rsidP="009B48FF">
            <w:pPr>
              <w:jc w:val="center"/>
              <w:rPr>
                <w:b/>
                <w:bCs/>
              </w:rPr>
            </w:pPr>
            <w:r>
              <w:rPr>
                <w:b/>
                <w:bCs/>
              </w:rPr>
              <w:t>6.</w:t>
            </w:r>
          </w:p>
        </w:tc>
        <w:tc>
          <w:tcPr>
            <w:tcW w:w="4293" w:type="dxa"/>
            <w:tcBorders>
              <w:top w:val="single" w:sz="4" w:space="0" w:color="000000"/>
              <w:left w:val="nil"/>
              <w:bottom w:val="single" w:sz="4" w:space="0" w:color="000000"/>
              <w:right w:val="single" w:sz="4" w:space="0" w:color="000000"/>
            </w:tcBorders>
            <w:shd w:val="clear" w:color="auto" w:fill="auto"/>
            <w:vAlign w:val="center"/>
            <w:hideMark/>
          </w:tcPr>
          <w:p w:rsidR="00E77443" w:rsidRDefault="00E77443" w:rsidP="009B48FF">
            <w:pPr>
              <w:rPr>
                <w:b/>
                <w:bCs/>
              </w:rPr>
            </w:pPr>
            <w:r>
              <w:rPr>
                <w:b/>
                <w:bCs/>
              </w:rPr>
              <w:t xml:space="preserve">Укупан фискални суфицит/дефицит </w:t>
            </w:r>
          </w:p>
        </w:tc>
        <w:tc>
          <w:tcPr>
            <w:tcW w:w="2788" w:type="dxa"/>
            <w:tcBorders>
              <w:top w:val="nil"/>
              <w:left w:val="nil"/>
              <w:bottom w:val="single" w:sz="4" w:space="0" w:color="000000"/>
              <w:right w:val="single" w:sz="4" w:space="0" w:color="000000"/>
            </w:tcBorders>
            <w:shd w:val="clear" w:color="auto" w:fill="auto"/>
            <w:noWrap/>
            <w:vAlign w:val="center"/>
            <w:hideMark/>
          </w:tcPr>
          <w:p w:rsidR="00E77443" w:rsidRDefault="00E77443" w:rsidP="009B48FF">
            <w:pPr>
              <w:jc w:val="center"/>
              <w:rPr>
                <w:b/>
                <w:bCs/>
              </w:rPr>
            </w:pPr>
            <w:r>
              <w:rPr>
                <w:b/>
                <w:bCs/>
              </w:rPr>
              <w:t>(7+8) - (4+5) - 62</w:t>
            </w:r>
          </w:p>
        </w:tc>
        <w:tc>
          <w:tcPr>
            <w:tcW w:w="2081" w:type="dxa"/>
            <w:tcBorders>
              <w:top w:val="single" w:sz="4" w:space="0" w:color="000000"/>
              <w:left w:val="single" w:sz="4" w:space="0" w:color="000000"/>
              <w:bottom w:val="single" w:sz="4" w:space="0" w:color="000000"/>
              <w:right w:val="single" w:sz="4" w:space="0" w:color="000000"/>
            </w:tcBorders>
            <w:shd w:val="clear" w:color="000000" w:fill="FFC7CE"/>
            <w:noWrap/>
            <w:vAlign w:val="center"/>
            <w:hideMark/>
          </w:tcPr>
          <w:p w:rsidR="00E77443" w:rsidRPr="007E4CE0" w:rsidRDefault="00E77443" w:rsidP="009B48FF">
            <w:pPr>
              <w:jc w:val="right"/>
              <w:rPr>
                <w:b/>
                <w:bCs/>
                <w:color w:val="9C0006"/>
                <w:lang w:val="sr-Cyrl-RS"/>
              </w:rPr>
            </w:pPr>
            <w:r w:rsidRPr="007E4CE0">
              <w:rPr>
                <w:b/>
                <w:bCs/>
                <w:color w:val="9C0006"/>
                <w:lang w:val="sr-Cyrl-RS"/>
              </w:rPr>
              <w:t>194.608.662,72</w:t>
            </w:r>
          </w:p>
        </w:tc>
      </w:tr>
      <w:tr w:rsidR="00E77443" w:rsidTr="009B48FF">
        <w:trPr>
          <w:trHeight w:val="182"/>
        </w:trPr>
        <w:tc>
          <w:tcPr>
            <w:tcW w:w="949" w:type="dxa"/>
            <w:tcBorders>
              <w:top w:val="nil"/>
              <w:left w:val="single" w:sz="4" w:space="0" w:color="000000"/>
              <w:bottom w:val="single" w:sz="4" w:space="0" w:color="000000"/>
              <w:right w:val="single" w:sz="4" w:space="0" w:color="000000"/>
            </w:tcBorders>
            <w:shd w:val="clear" w:color="000000" w:fill="C0C0C0"/>
            <w:noWrap/>
            <w:vAlign w:val="center"/>
            <w:hideMark/>
          </w:tcPr>
          <w:p w:rsidR="00E77443" w:rsidRDefault="00E77443" w:rsidP="009B48FF">
            <w:pPr>
              <w:jc w:val="center"/>
              <w:rPr>
                <w:b/>
                <w:bCs/>
              </w:rPr>
            </w:pPr>
            <w:r>
              <w:rPr>
                <w:b/>
                <w:bCs/>
              </w:rPr>
              <w:t>Б.</w:t>
            </w:r>
          </w:p>
        </w:tc>
        <w:tc>
          <w:tcPr>
            <w:tcW w:w="9162" w:type="dxa"/>
            <w:gridSpan w:val="3"/>
            <w:tcBorders>
              <w:top w:val="single" w:sz="4" w:space="0" w:color="000000"/>
              <w:left w:val="nil"/>
              <w:bottom w:val="single" w:sz="4" w:space="0" w:color="000000"/>
              <w:right w:val="single" w:sz="4" w:space="0" w:color="000000"/>
            </w:tcBorders>
            <w:shd w:val="clear" w:color="000000" w:fill="C0C0C0"/>
            <w:vAlign w:val="center"/>
            <w:hideMark/>
          </w:tcPr>
          <w:p w:rsidR="00E77443" w:rsidRPr="007E4CE0" w:rsidRDefault="00E77443" w:rsidP="009B48FF">
            <w:pPr>
              <w:rPr>
                <w:b/>
                <w:bCs/>
              </w:rPr>
            </w:pPr>
            <w:r w:rsidRPr="007E4CE0">
              <w:rPr>
                <w:b/>
                <w:bCs/>
              </w:rPr>
              <w:t xml:space="preserve"> РАЧУН ФИНАНСИРАЊА</w:t>
            </w:r>
          </w:p>
        </w:tc>
      </w:tr>
      <w:tr w:rsidR="00E77443" w:rsidTr="009B48FF">
        <w:trPr>
          <w:trHeight w:val="182"/>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E77443" w:rsidRDefault="00E77443" w:rsidP="009B48FF">
            <w:pPr>
              <w:jc w:val="center"/>
            </w:pPr>
            <w:r>
              <w:t>1.</w:t>
            </w:r>
          </w:p>
        </w:tc>
        <w:tc>
          <w:tcPr>
            <w:tcW w:w="4293" w:type="dxa"/>
            <w:tcBorders>
              <w:top w:val="single" w:sz="4" w:space="0" w:color="000000"/>
              <w:left w:val="nil"/>
              <w:bottom w:val="single" w:sz="4" w:space="0" w:color="000000"/>
              <w:right w:val="single" w:sz="4" w:space="0" w:color="000000"/>
            </w:tcBorders>
            <w:shd w:val="clear" w:color="auto" w:fill="auto"/>
            <w:vAlign w:val="center"/>
            <w:hideMark/>
          </w:tcPr>
          <w:p w:rsidR="00E77443" w:rsidRDefault="00E77443" w:rsidP="009B48FF">
            <w:r>
              <w:t>Примања од задуживања</w:t>
            </w:r>
          </w:p>
        </w:tc>
        <w:tc>
          <w:tcPr>
            <w:tcW w:w="2788" w:type="dxa"/>
            <w:tcBorders>
              <w:top w:val="nil"/>
              <w:left w:val="nil"/>
              <w:bottom w:val="single" w:sz="4" w:space="0" w:color="000000"/>
              <w:right w:val="single" w:sz="4" w:space="0" w:color="000000"/>
            </w:tcBorders>
            <w:shd w:val="clear" w:color="auto" w:fill="auto"/>
            <w:noWrap/>
            <w:vAlign w:val="center"/>
            <w:hideMark/>
          </w:tcPr>
          <w:p w:rsidR="00E77443" w:rsidRDefault="00E77443" w:rsidP="009B48FF">
            <w:pPr>
              <w:jc w:val="center"/>
            </w:pPr>
            <w:r>
              <w:t>91</w:t>
            </w:r>
          </w:p>
        </w:tc>
        <w:tc>
          <w:tcPr>
            <w:tcW w:w="2081" w:type="dxa"/>
            <w:tcBorders>
              <w:top w:val="nil"/>
              <w:left w:val="nil"/>
              <w:bottom w:val="single" w:sz="4" w:space="0" w:color="000000"/>
              <w:right w:val="single" w:sz="4" w:space="0" w:color="000000"/>
            </w:tcBorders>
            <w:shd w:val="clear" w:color="auto" w:fill="auto"/>
            <w:noWrap/>
            <w:vAlign w:val="center"/>
            <w:hideMark/>
          </w:tcPr>
          <w:p w:rsidR="00E77443" w:rsidRDefault="00E77443" w:rsidP="009B48FF">
            <w:pPr>
              <w:jc w:val="right"/>
            </w:pPr>
            <w:r>
              <w:t>0</w:t>
            </w:r>
          </w:p>
        </w:tc>
      </w:tr>
      <w:tr w:rsidR="00E77443" w:rsidTr="009B48FF">
        <w:trPr>
          <w:trHeight w:val="182"/>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E77443" w:rsidRDefault="00E77443" w:rsidP="009B48FF">
            <w:pPr>
              <w:jc w:val="center"/>
            </w:pPr>
            <w:r>
              <w:t>2.</w:t>
            </w:r>
          </w:p>
        </w:tc>
        <w:tc>
          <w:tcPr>
            <w:tcW w:w="4293" w:type="dxa"/>
            <w:tcBorders>
              <w:top w:val="single" w:sz="4" w:space="0" w:color="000000"/>
              <w:left w:val="nil"/>
              <w:bottom w:val="single" w:sz="4" w:space="0" w:color="000000"/>
              <w:right w:val="single" w:sz="4" w:space="0" w:color="000000"/>
            </w:tcBorders>
            <w:shd w:val="clear" w:color="auto" w:fill="auto"/>
            <w:vAlign w:val="center"/>
            <w:hideMark/>
          </w:tcPr>
          <w:p w:rsidR="00E77443" w:rsidRDefault="00E77443" w:rsidP="009B48FF">
            <w:r>
              <w:t>Примања од продаје финансијске имовине (конта 9211, 9221, 9219, 9227, 9228)</w:t>
            </w:r>
          </w:p>
        </w:tc>
        <w:tc>
          <w:tcPr>
            <w:tcW w:w="2788" w:type="dxa"/>
            <w:tcBorders>
              <w:top w:val="nil"/>
              <w:left w:val="nil"/>
              <w:bottom w:val="single" w:sz="4" w:space="0" w:color="000000"/>
              <w:right w:val="single" w:sz="4" w:space="0" w:color="000000"/>
            </w:tcBorders>
            <w:shd w:val="clear" w:color="auto" w:fill="auto"/>
            <w:noWrap/>
            <w:vAlign w:val="center"/>
            <w:hideMark/>
          </w:tcPr>
          <w:p w:rsidR="00E77443" w:rsidRDefault="00E77443" w:rsidP="009B48FF">
            <w:pPr>
              <w:jc w:val="center"/>
            </w:pPr>
            <w:r>
              <w:t>92</w:t>
            </w:r>
          </w:p>
        </w:tc>
        <w:tc>
          <w:tcPr>
            <w:tcW w:w="2081" w:type="dxa"/>
            <w:tcBorders>
              <w:top w:val="nil"/>
              <w:left w:val="nil"/>
              <w:bottom w:val="single" w:sz="4" w:space="0" w:color="000000"/>
              <w:right w:val="single" w:sz="4" w:space="0" w:color="000000"/>
            </w:tcBorders>
            <w:shd w:val="clear" w:color="auto" w:fill="auto"/>
            <w:noWrap/>
            <w:vAlign w:val="center"/>
            <w:hideMark/>
          </w:tcPr>
          <w:p w:rsidR="00E77443" w:rsidRDefault="00E77443" w:rsidP="009B48FF">
            <w:pPr>
              <w:jc w:val="right"/>
            </w:pPr>
            <w:r>
              <w:t>0</w:t>
            </w:r>
          </w:p>
        </w:tc>
      </w:tr>
      <w:tr w:rsidR="00E77443" w:rsidTr="009B48FF">
        <w:trPr>
          <w:trHeight w:val="182"/>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E77443" w:rsidRDefault="00E77443" w:rsidP="009B48FF">
            <w:pPr>
              <w:jc w:val="center"/>
            </w:pPr>
            <w:r>
              <w:t>3.</w:t>
            </w:r>
          </w:p>
        </w:tc>
        <w:tc>
          <w:tcPr>
            <w:tcW w:w="4293" w:type="dxa"/>
            <w:tcBorders>
              <w:top w:val="single" w:sz="4" w:space="0" w:color="000000"/>
              <w:left w:val="nil"/>
              <w:bottom w:val="single" w:sz="4" w:space="0" w:color="000000"/>
              <w:right w:val="single" w:sz="4" w:space="0" w:color="000000"/>
            </w:tcBorders>
            <w:shd w:val="clear" w:color="auto" w:fill="auto"/>
            <w:vAlign w:val="center"/>
            <w:hideMark/>
          </w:tcPr>
          <w:p w:rsidR="00E77443" w:rsidRDefault="00E77443" w:rsidP="009B48FF">
            <w:r>
              <w:t>Неутрошена средства из претходних година</w:t>
            </w:r>
          </w:p>
        </w:tc>
        <w:tc>
          <w:tcPr>
            <w:tcW w:w="2788" w:type="dxa"/>
            <w:tcBorders>
              <w:top w:val="nil"/>
              <w:left w:val="nil"/>
              <w:bottom w:val="single" w:sz="4" w:space="0" w:color="000000"/>
              <w:right w:val="single" w:sz="4" w:space="0" w:color="000000"/>
            </w:tcBorders>
            <w:shd w:val="clear" w:color="auto" w:fill="auto"/>
            <w:noWrap/>
            <w:vAlign w:val="center"/>
            <w:hideMark/>
          </w:tcPr>
          <w:p w:rsidR="00E77443" w:rsidRDefault="00E77443" w:rsidP="009B48FF">
            <w:pPr>
              <w:jc w:val="center"/>
            </w:pPr>
            <w:r>
              <w:t>3</w:t>
            </w:r>
          </w:p>
        </w:tc>
        <w:tc>
          <w:tcPr>
            <w:tcW w:w="2081" w:type="dxa"/>
            <w:tcBorders>
              <w:top w:val="nil"/>
              <w:left w:val="nil"/>
              <w:bottom w:val="single" w:sz="4" w:space="0" w:color="000000"/>
              <w:right w:val="single" w:sz="4" w:space="0" w:color="000000"/>
            </w:tcBorders>
            <w:shd w:val="clear" w:color="auto" w:fill="auto"/>
            <w:noWrap/>
            <w:vAlign w:val="center"/>
            <w:hideMark/>
          </w:tcPr>
          <w:p w:rsidR="00E77443" w:rsidRPr="00990C3D" w:rsidRDefault="00E77443" w:rsidP="009B48FF">
            <w:pPr>
              <w:jc w:val="right"/>
              <w:rPr>
                <w:lang w:val="sr-Cyrl-RS"/>
              </w:rPr>
            </w:pPr>
            <w:r>
              <w:rPr>
                <w:lang w:val="sr-Cyrl-RS"/>
              </w:rPr>
              <w:t>194.608.662,72</w:t>
            </w:r>
          </w:p>
        </w:tc>
      </w:tr>
      <w:tr w:rsidR="00E77443" w:rsidTr="009B48FF">
        <w:trPr>
          <w:trHeight w:val="210"/>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E77443" w:rsidRDefault="00E77443" w:rsidP="009B48FF">
            <w:pPr>
              <w:jc w:val="center"/>
            </w:pPr>
            <w:r>
              <w:t>4.</w:t>
            </w:r>
          </w:p>
        </w:tc>
        <w:tc>
          <w:tcPr>
            <w:tcW w:w="4293" w:type="dxa"/>
            <w:tcBorders>
              <w:top w:val="single" w:sz="4" w:space="0" w:color="000000"/>
              <w:left w:val="nil"/>
              <w:bottom w:val="single" w:sz="4" w:space="0" w:color="000000"/>
              <w:right w:val="single" w:sz="4" w:space="0" w:color="000000"/>
            </w:tcBorders>
            <w:shd w:val="clear" w:color="auto" w:fill="auto"/>
            <w:vAlign w:val="center"/>
            <w:hideMark/>
          </w:tcPr>
          <w:p w:rsidR="00E77443" w:rsidRDefault="00E77443" w:rsidP="009B48FF">
            <w:r>
              <w:t>Издаци за набавку финансијске имовине (за набавку домаћих хартија од вредности 6211)</w:t>
            </w:r>
          </w:p>
        </w:tc>
        <w:tc>
          <w:tcPr>
            <w:tcW w:w="2788" w:type="dxa"/>
            <w:tcBorders>
              <w:top w:val="nil"/>
              <w:left w:val="nil"/>
              <w:bottom w:val="single" w:sz="4" w:space="0" w:color="000000"/>
              <w:right w:val="single" w:sz="4" w:space="0" w:color="000000"/>
            </w:tcBorders>
            <w:shd w:val="clear" w:color="auto" w:fill="auto"/>
            <w:noWrap/>
            <w:vAlign w:val="center"/>
            <w:hideMark/>
          </w:tcPr>
          <w:p w:rsidR="00E77443" w:rsidRDefault="00E77443" w:rsidP="009B48FF">
            <w:pPr>
              <w:jc w:val="center"/>
            </w:pPr>
            <w:r>
              <w:t>6211</w:t>
            </w:r>
          </w:p>
        </w:tc>
        <w:tc>
          <w:tcPr>
            <w:tcW w:w="2081" w:type="dxa"/>
            <w:tcBorders>
              <w:top w:val="nil"/>
              <w:left w:val="nil"/>
              <w:bottom w:val="single" w:sz="4" w:space="0" w:color="000000"/>
              <w:right w:val="single" w:sz="4" w:space="0" w:color="000000"/>
            </w:tcBorders>
            <w:shd w:val="clear" w:color="auto" w:fill="auto"/>
            <w:noWrap/>
            <w:vAlign w:val="center"/>
            <w:hideMark/>
          </w:tcPr>
          <w:p w:rsidR="00E77443" w:rsidRDefault="00E77443" w:rsidP="009B48FF">
            <w:pPr>
              <w:jc w:val="right"/>
            </w:pPr>
            <w:r>
              <w:t>0</w:t>
            </w:r>
          </w:p>
        </w:tc>
      </w:tr>
      <w:tr w:rsidR="00E77443" w:rsidTr="009B48FF">
        <w:trPr>
          <w:trHeight w:val="182"/>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E77443" w:rsidRDefault="00E77443" w:rsidP="009B48FF">
            <w:pPr>
              <w:jc w:val="center"/>
            </w:pPr>
            <w:r>
              <w:t>5.</w:t>
            </w:r>
          </w:p>
        </w:tc>
        <w:tc>
          <w:tcPr>
            <w:tcW w:w="4293" w:type="dxa"/>
            <w:tcBorders>
              <w:top w:val="single" w:sz="4" w:space="0" w:color="000000"/>
              <w:left w:val="nil"/>
              <w:bottom w:val="single" w:sz="4" w:space="0" w:color="000000"/>
              <w:right w:val="single" w:sz="4" w:space="0" w:color="000000"/>
            </w:tcBorders>
            <w:shd w:val="clear" w:color="auto" w:fill="auto"/>
            <w:vAlign w:val="center"/>
            <w:hideMark/>
          </w:tcPr>
          <w:p w:rsidR="00E77443" w:rsidRDefault="00E77443" w:rsidP="009B48FF">
            <w:r>
              <w:t>Издаци за отплату главнице дуга</w:t>
            </w:r>
          </w:p>
        </w:tc>
        <w:tc>
          <w:tcPr>
            <w:tcW w:w="2788" w:type="dxa"/>
            <w:tcBorders>
              <w:top w:val="nil"/>
              <w:left w:val="nil"/>
              <w:bottom w:val="single" w:sz="4" w:space="0" w:color="000000"/>
              <w:right w:val="single" w:sz="4" w:space="0" w:color="000000"/>
            </w:tcBorders>
            <w:shd w:val="clear" w:color="auto" w:fill="auto"/>
            <w:noWrap/>
            <w:vAlign w:val="center"/>
            <w:hideMark/>
          </w:tcPr>
          <w:p w:rsidR="00E77443" w:rsidRDefault="00E77443" w:rsidP="009B48FF">
            <w:pPr>
              <w:jc w:val="center"/>
            </w:pPr>
            <w:r>
              <w:t>61</w:t>
            </w:r>
          </w:p>
        </w:tc>
        <w:tc>
          <w:tcPr>
            <w:tcW w:w="2081" w:type="dxa"/>
            <w:tcBorders>
              <w:top w:val="nil"/>
              <w:left w:val="nil"/>
              <w:bottom w:val="single" w:sz="4" w:space="0" w:color="000000"/>
              <w:right w:val="single" w:sz="4" w:space="0" w:color="000000"/>
            </w:tcBorders>
            <w:shd w:val="clear" w:color="auto" w:fill="auto"/>
            <w:noWrap/>
            <w:vAlign w:val="center"/>
            <w:hideMark/>
          </w:tcPr>
          <w:p w:rsidR="00E77443" w:rsidRDefault="00E77443" w:rsidP="009B48FF">
            <w:pPr>
              <w:jc w:val="right"/>
            </w:pPr>
            <w:r>
              <w:t>0</w:t>
            </w:r>
          </w:p>
        </w:tc>
      </w:tr>
      <w:tr w:rsidR="00E77443" w:rsidTr="009B48FF">
        <w:trPr>
          <w:trHeight w:val="182"/>
        </w:trPr>
        <w:tc>
          <w:tcPr>
            <w:tcW w:w="949" w:type="dxa"/>
            <w:tcBorders>
              <w:top w:val="nil"/>
              <w:left w:val="single" w:sz="4" w:space="0" w:color="000000"/>
              <w:bottom w:val="single" w:sz="4" w:space="0" w:color="000000"/>
              <w:right w:val="single" w:sz="4" w:space="0" w:color="000000"/>
            </w:tcBorders>
            <w:shd w:val="clear" w:color="000000" w:fill="C0C0C0"/>
            <w:noWrap/>
            <w:vAlign w:val="center"/>
            <w:hideMark/>
          </w:tcPr>
          <w:p w:rsidR="00E77443" w:rsidRDefault="00E77443" w:rsidP="009B48FF">
            <w:pPr>
              <w:jc w:val="center"/>
              <w:rPr>
                <w:b/>
                <w:bCs/>
              </w:rPr>
            </w:pPr>
            <w:r>
              <w:rPr>
                <w:b/>
                <w:bCs/>
              </w:rPr>
              <w:t>B.</w:t>
            </w:r>
          </w:p>
        </w:tc>
        <w:tc>
          <w:tcPr>
            <w:tcW w:w="4293" w:type="dxa"/>
            <w:tcBorders>
              <w:top w:val="single" w:sz="4" w:space="0" w:color="000000"/>
              <w:left w:val="nil"/>
              <w:bottom w:val="single" w:sz="4" w:space="0" w:color="000000"/>
              <w:right w:val="single" w:sz="4" w:space="0" w:color="000000"/>
            </w:tcBorders>
            <w:shd w:val="clear" w:color="000000" w:fill="C0C0C0"/>
            <w:vAlign w:val="center"/>
            <w:hideMark/>
          </w:tcPr>
          <w:p w:rsidR="00E77443" w:rsidRDefault="00E77443" w:rsidP="009B48FF">
            <w:pPr>
              <w:rPr>
                <w:b/>
                <w:bCs/>
              </w:rPr>
            </w:pPr>
            <w:r>
              <w:rPr>
                <w:b/>
                <w:bCs/>
              </w:rPr>
              <w:t>Нето финансирање</w:t>
            </w:r>
          </w:p>
        </w:tc>
        <w:tc>
          <w:tcPr>
            <w:tcW w:w="2788" w:type="dxa"/>
            <w:tcBorders>
              <w:top w:val="nil"/>
              <w:left w:val="nil"/>
              <w:bottom w:val="single" w:sz="4" w:space="0" w:color="000000"/>
              <w:right w:val="single" w:sz="4" w:space="0" w:color="000000"/>
            </w:tcBorders>
            <w:shd w:val="clear" w:color="000000" w:fill="C0C0C0"/>
            <w:noWrap/>
            <w:vAlign w:val="center"/>
            <w:hideMark/>
          </w:tcPr>
          <w:p w:rsidR="00E77443" w:rsidRDefault="00E77443" w:rsidP="009B48FF">
            <w:pPr>
              <w:jc w:val="center"/>
              <w:rPr>
                <w:b/>
                <w:bCs/>
              </w:rPr>
            </w:pPr>
            <w:r>
              <w:rPr>
                <w:b/>
                <w:bCs/>
              </w:rPr>
              <w:t>(91+92+3) - (61+6211)</w:t>
            </w:r>
          </w:p>
        </w:tc>
        <w:tc>
          <w:tcPr>
            <w:tcW w:w="2081" w:type="dxa"/>
            <w:tcBorders>
              <w:top w:val="nil"/>
              <w:left w:val="nil"/>
              <w:bottom w:val="single" w:sz="4" w:space="0" w:color="000000"/>
              <w:right w:val="single" w:sz="4" w:space="0" w:color="000000"/>
            </w:tcBorders>
            <w:shd w:val="clear" w:color="000000" w:fill="C0C0C0"/>
            <w:noWrap/>
            <w:vAlign w:val="center"/>
            <w:hideMark/>
          </w:tcPr>
          <w:p w:rsidR="00E77443" w:rsidRPr="00990C3D" w:rsidRDefault="00E77443" w:rsidP="009B48FF">
            <w:pPr>
              <w:jc w:val="right"/>
              <w:rPr>
                <w:b/>
                <w:bCs/>
                <w:lang w:val="sr-Cyrl-RS"/>
              </w:rPr>
            </w:pPr>
            <w:r>
              <w:rPr>
                <w:b/>
                <w:bCs/>
                <w:lang w:val="sr-Cyrl-RS"/>
              </w:rPr>
              <w:t>194.608.662,72</w:t>
            </w:r>
          </w:p>
        </w:tc>
      </w:tr>
    </w:tbl>
    <w:p w:rsidR="00E77443" w:rsidRDefault="00E77443" w:rsidP="00E77443">
      <w:pPr>
        <w:jc w:val="both"/>
        <w:rPr>
          <w:lang w:val="sr-Cyrl-RS"/>
        </w:rPr>
      </w:pPr>
    </w:p>
    <w:p w:rsidR="00E77443" w:rsidRDefault="00E77443" w:rsidP="00E77443">
      <w:pPr>
        <w:jc w:val="both"/>
        <w:rPr>
          <w:lang w:val="sr-Cyrl-RS"/>
        </w:rPr>
      </w:pPr>
    </w:p>
    <w:p w:rsidR="00440B07" w:rsidRPr="000D077D" w:rsidRDefault="00E77443" w:rsidP="00AA1764">
      <w:pPr>
        <w:jc w:val="both"/>
        <w:sectPr w:rsidR="00440B07" w:rsidRPr="000D077D">
          <w:footerReference w:type="default" r:id="rId18"/>
          <w:pgSz w:w="11905" w:h="16837"/>
          <w:pgMar w:top="360" w:right="360" w:bottom="360" w:left="360" w:header="360" w:footer="360" w:gutter="0"/>
          <w:cols w:space="720"/>
        </w:sectPr>
      </w:pPr>
      <w:r>
        <w:rPr>
          <w:lang w:val="sr-Cyrl-RS"/>
        </w:rPr>
        <w:tab/>
      </w:r>
      <w:r>
        <w:rPr>
          <w:lang w:val="sr-Cyrl-RS"/>
        </w:rPr>
        <w:tab/>
      </w:r>
      <w:r>
        <w:rPr>
          <w:lang w:val="sr-Cyrl-RS"/>
        </w:rPr>
        <w:tab/>
        <w:t xml:space="preserve"> </w:t>
      </w:r>
      <w:r>
        <w:rPr>
          <w:lang w:val="sr-Cyrl-RS"/>
        </w:rPr>
        <w:tab/>
      </w:r>
      <w:r>
        <w:rPr>
          <w:lang w:val="sr-Cyrl-RS"/>
        </w:rPr>
        <w:tab/>
      </w:r>
    </w:p>
    <w:p w:rsidR="00440B07" w:rsidRDefault="000D077D">
      <w:pPr>
        <w:jc w:val="center"/>
        <w:rPr>
          <w:b/>
          <w:bCs/>
          <w:color w:val="000000"/>
          <w:sz w:val="24"/>
          <w:szCs w:val="24"/>
        </w:rPr>
      </w:pPr>
      <w:r>
        <w:rPr>
          <w:b/>
          <w:bCs/>
          <w:color w:val="000000"/>
          <w:sz w:val="24"/>
          <w:szCs w:val="24"/>
          <w:lang w:val="sr-Latn-RS"/>
        </w:rPr>
        <w:lastRenderedPageBreak/>
        <w:t>III</w:t>
      </w:r>
      <w:r w:rsidR="006A6B48">
        <w:rPr>
          <w:b/>
          <w:bCs/>
          <w:color w:val="000000"/>
          <w:sz w:val="24"/>
          <w:szCs w:val="24"/>
        </w:rPr>
        <w:t xml:space="preserve"> РЕКАПИТУЛАЦИЈА</w:t>
      </w:r>
    </w:p>
    <w:p w:rsidR="00440B07" w:rsidRDefault="006A6B48">
      <w:pPr>
        <w:jc w:val="center"/>
        <w:rPr>
          <w:color w:val="000000"/>
        </w:rPr>
      </w:pPr>
      <w:r>
        <w:rPr>
          <w:color w:val="000000"/>
        </w:rPr>
        <w:t>Члан 7.</w:t>
      </w:r>
    </w:p>
    <w:p w:rsidR="00440B07" w:rsidRDefault="00440B07">
      <w:pPr>
        <w:rPr>
          <w:color w:val="000000"/>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440B07">
        <w:trPr>
          <w:jc w:val="center"/>
        </w:trPr>
        <w:tc>
          <w:tcPr>
            <w:tcW w:w="16117" w:type="dxa"/>
            <w:tcMar>
              <w:top w:w="0" w:type="dxa"/>
              <w:left w:w="0" w:type="dxa"/>
              <w:bottom w:w="0" w:type="dxa"/>
              <w:right w:w="0" w:type="dxa"/>
            </w:tcMar>
          </w:tcPr>
          <w:p w:rsidR="006A6B48" w:rsidRDefault="006A6B48">
            <w:pPr>
              <w:jc w:val="center"/>
              <w:divId w:val="1026636498"/>
              <w:rPr>
                <w:color w:val="000000"/>
              </w:rPr>
            </w:pPr>
            <w:bookmarkStart w:id="171" w:name="__bookmark_50"/>
            <w:bookmarkEnd w:id="171"/>
            <w:r>
              <w:rPr>
                <w:color w:val="000000"/>
              </w:rPr>
              <w:t>Средства буџета у износу од 331.604.000,00 динара, средства из сопствених извора у износу од 0,00 динара и средства из осталих извора у износу од 204.383.</w:t>
            </w:r>
            <w:r w:rsidR="00AA1764">
              <w:rPr>
                <w:color w:val="000000"/>
              </w:rPr>
              <w:t>244,42 динара, утврђена су и распоређ</w:t>
            </w:r>
            <w:r>
              <w:rPr>
                <w:color w:val="000000"/>
              </w:rPr>
              <w:t>ена по програмској класификацији, и то:</w:t>
            </w:r>
          </w:p>
          <w:p w:rsidR="00440B07" w:rsidRDefault="00440B07">
            <w:pPr>
              <w:spacing w:line="1" w:lineRule="auto"/>
            </w:pPr>
          </w:p>
        </w:tc>
      </w:tr>
    </w:tbl>
    <w:p w:rsidR="00440B07" w:rsidRDefault="00440B07">
      <w:pPr>
        <w:rPr>
          <w:color w:val="000000"/>
        </w:rPr>
      </w:pPr>
    </w:p>
    <w:tbl>
      <w:tblPr>
        <w:tblW w:w="16117" w:type="dxa"/>
        <w:tblLayout w:type="fixed"/>
        <w:tblLook w:val="01E0" w:firstRow="1" w:lastRow="1" w:firstColumn="1" w:lastColumn="1" w:noHBand="0" w:noVBand="0"/>
      </w:tblPr>
      <w:tblGrid>
        <w:gridCol w:w="899"/>
        <w:gridCol w:w="600"/>
        <w:gridCol w:w="1350"/>
        <w:gridCol w:w="1350"/>
        <w:gridCol w:w="1500"/>
        <w:gridCol w:w="899"/>
        <w:gridCol w:w="825"/>
        <w:gridCol w:w="825"/>
        <w:gridCol w:w="825"/>
        <w:gridCol w:w="825"/>
        <w:gridCol w:w="825"/>
        <w:gridCol w:w="899"/>
        <w:gridCol w:w="899"/>
        <w:gridCol w:w="899"/>
        <w:gridCol w:w="899"/>
        <w:gridCol w:w="899"/>
        <w:gridCol w:w="899"/>
      </w:tblGrid>
      <w:tr w:rsidR="00440B07">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bookmarkStart w:id="172" w:name="__bookmark_51"/>
            <w:bookmarkEnd w:id="172"/>
            <w:r>
              <w:rPr>
                <w:b/>
                <w:bCs/>
                <w:color w:val="000000"/>
                <w:sz w:val="12"/>
                <w:szCs w:val="12"/>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Шифра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Основ</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Циљ</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Индикатор</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440B07">
              <w:trPr>
                <w:jc w:val="center"/>
              </w:trPr>
              <w:tc>
                <w:tcPr>
                  <w:tcW w:w="825" w:type="dxa"/>
                  <w:tcMar>
                    <w:top w:w="0" w:type="dxa"/>
                    <w:left w:w="0" w:type="dxa"/>
                    <w:bottom w:w="0" w:type="dxa"/>
                    <w:right w:w="0" w:type="dxa"/>
                  </w:tcMar>
                </w:tcPr>
                <w:p w:rsidR="006A6B48" w:rsidRDefault="006A6B48">
                  <w:pPr>
                    <w:jc w:val="center"/>
                    <w:divId w:val="630786401"/>
                    <w:rPr>
                      <w:b/>
                      <w:bCs/>
                      <w:color w:val="000000"/>
                      <w:sz w:val="12"/>
                      <w:szCs w:val="12"/>
                    </w:rPr>
                  </w:pPr>
                  <w:r>
                    <w:rPr>
                      <w:b/>
                      <w:bCs/>
                      <w:color w:val="000000"/>
                      <w:sz w:val="12"/>
                      <w:szCs w:val="12"/>
                    </w:rPr>
                    <w:t>Вредност у 2021.</w:t>
                  </w:r>
                </w:p>
                <w:p w:rsidR="00440B07" w:rsidRDefault="00440B07">
                  <w:pPr>
                    <w:spacing w:line="1" w:lineRule="auto"/>
                  </w:pPr>
                </w:p>
              </w:tc>
            </w:tr>
          </w:tbl>
          <w:p w:rsidR="00440B07" w:rsidRDefault="00440B07">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440B07">
              <w:trPr>
                <w:jc w:val="center"/>
              </w:trPr>
              <w:tc>
                <w:tcPr>
                  <w:tcW w:w="825" w:type="dxa"/>
                  <w:tcMar>
                    <w:top w:w="0" w:type="dxa"/>
                    <w:left w:w="0" w:type="dxa"/>
                    <w:bottom w:w="0" w:type="dxa"/>
                    <w:right w:w="0" w:type="dxa"/>
                  </w:tcMar>
                </w:tcPr>
                <w:p w:rsidR="006A6B48" w:rsidRDefault="006A6B48">
                  <w:pPr>
                    <w:jc w:val="center"/>
                    <w:divId w:val="1196115461"/>
                    <w:rPr>
                      <w:b/>
                      <w:bCs/>
                      <w:color w:val="000000"/>
                      <w:sz w:val="12"/>
                      <w:szCs w:val="12"/>
                    </w:rPr>
                  </w:pPr>
                  <w:r>
                    <w:rPr>
                      <w:b/>
                      <w:bCs/>
                      <w:color w:val="000000"/>
                      <w:sz w:val="12"/>
                      <w:szCs w:val="12"/>
                    </w:rPr>
                    <w:t>Очекивана вредност у 2022.</w:t>
                  </w:r>
                </w:p>
                <w:p w:rsidR="00440B07" w:rsidRDefault="00440B07">
                  <w:pPr>
                    <w:spacing w:line="1" w:lineRule="auto"/>
                  </w:pPr>
                </w:p>
              </w:tc>
            </w:tr>
          </w:tbl>
          <w:p w:rsidR="00440B07" w:rsidRDefault="00440B07">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440B07">
              <w:trPr>
                <w:jc w:val="center"/>
              </w:trPr>
              <w:tc>
                <w:tcPr>
                  <w:tcW w:w="825" w:type="dxa"/>
                  <w:tcMar>
                    <w:top w:w="0" w:type="dxa"/>
                    <w:left w:w="0" w:type="dxa"/>
                    <w:bottom w:w="0" w:type="dxa"/>
                    <w:right w:w="0" w:type="dxa"/>
                  </w:tcMar>
                </w:tcPr>
                <w:p w:rsidR="006A6B48" w:rsidRDefault="006A6B48">
                  <w:pPr>
                    <w:jc w:val="center"/>
                    <w:divId w:val="1391684995"/>
                    <w:rPr>
                      <w:b/>
                      <w:bCs/>
                      <w:color w:val="000000"/>
                      <w:sz w:val="12"/>
                      <w:szCs w:val="12"/>
                    </w:rPr>
                  </w:pPr>
                  <w:r>
                    <w:rPr>
                      <w:b/>
                      <w:bCs/>
                      <w:color w:val="000000"/>
                      <w:sz w:val="12"/>
                      <w:szCs w:val="12"/>
                    </w:rPr>
                    <w:t>Циљана вредност у 2023.</w:t>
                  </w:r>
                </w:p>
                <w:p w:rsidR="00440B07" w:rsidRDefault="00440B07">
                  <w:pPr>
                    <w:spacing w:line="1" w:lineRule="auto"/>
                  </w:pPr>
                </w:p>
              </w:tc>
            </w:tr>
          </w:tbl>
          <w:p w:rsidR="00440B07" w:rsidRDefault="00440B07">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440B07">
              <w:trPr>
                <w:jc w:val="center"/>
              </w:trPr>
              <w:tc>
                <w:tcPr>
                  <w:tcW w:w="825" w:type="dxa"/>
                  <w:tcMar>
                    <w:top w:w="0" w:type="dxa"/>
                    <w:left w:w="0" w:type="dxa"/>
                    <w:bottom w:w="0" w:type="dxa"/>
                    <w:right w:w="0" w:type="dxa"/>
                  </w:tcMar>
                </w:tcPr>
                <w:p w:rsidR="006A6B48" w:rsidRDefault="006A6B48">
                  <w:pPr>
                    <w:jc w:val="center"/>
                    <w:divId w:val="1492065140"/>
                    <w:rPr>
                      <w:b/>
                      <w:bCs/>
                      <w:color w:val="000000"/>
                      <w:sz w:val="12"/>
                      <w:szCs w:val="12"/>
                    </w:rPr>
                  </w:pPr>
                  <w:r>
                    <w:rPr>
                      <w:b/>
                      <w:bCs/>
                      <w:color w:val="000000"/>
                      <w:sz w:val="12"/>
                      <w:szCs w:val="12"/>
                    </w:rPr>
                    <w:t>Циљана вредност у 2024.</w:t>
                  </w:r>
                </w:p>
                <w:p w:rsidR="00440B07" w:rsidRDefault="00440B07">
                  <w:pPr>
                    <w:spacing w:line="1" w:lineRule="auto"/>
                  </w:pPr>
                </w:p>
              </w:tc>
            </w:tr>
          </w:tbl>
          <w:p w:rsidR="00440B07" w:rsidRDefault="00440B07">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440B07">
              <w:trPr>
                <w:jc w:val="center"/>
              </w:trPr>
              <w:tc>
                <w:tcPr>
                  <w:tcW w:w="825" w:type="dxa"/>
                  <w:tcMar>
                    <w:top w:w="0" w:type="dxa"/>
                    <w:left w:w="0" w:type="dxa"/>
                    <w:bottom w:w="0" w:type="dxa"/>
                    <w:right w:w="0" w:type="dxa"/>
                  </w:tcMar>
                </w:tcPr>
                <w:p w:rsidR="006A6B48" w:rsidRDefault="006A6B48">
                  <w:pPr>
                    <w:jc w:val="center"/>
                    <w:divId w:val="939332982"/>
                    <w:rPr>
                      <w:b/>
                      <w:bCs/>
                      <w:color w:val="000000"/>
                      <w:sz w:val="12"/>
                      <w:szCs w:val="12"/>
                    </w:rPr>
                  </w:pPr>
                  <w:r>
                    <w:rPr>
                      <w:b/>
                      <w:bCs/>
                      <w:color w:val="000000"/>
                      <w:sz w:val="12"/>
                      <w:szCs w:val="12"/>
                    </w:rPr>
                    <w:t>Циљана вредност у 2025.</w:t>
                  </w:r>
                </w:p>
                <w:p w:rsidR="00440B07" w:rsidRDefault="00440B07">
                  <w:pPr>
                    <w:spacing w:line="1" w:lineRule="auto"/>
                  </w:pPr>
                </w:p>
              </w:tc>
            </w:tr>
          </w:tbl>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Средства из буџета</w:t>
            </w:r>
          </w:p>
          <w:p w:rsidR="00440B07" w:rsidRDefault="006A6B48">
            <w:pPr>
              <w:jc w:val="center"/>
              <w:rPr>
                <w:b/>
                <w:bCs/>
                <w:color w:val="000000"/>
                <w:sz w:val="12"/>
                <w:szCs w:val="12"/>
              </w:rPr>
            </w:pPr>
            <w:r>
              <w:rPr>
                <w:b/>
                <w:bCs/>
                <w:color w:val="000000"/>
                <w:sz w:val="12"/>
                <w:szCs w:val="12"/>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Средства из сопствених извора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Средства из осталих извора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Укупно</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Извор верификације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Одговорно лице</w:t>
            </w:r>
          </w:p>
        </w:tc>
      </w:tr>
      <w:tr w:rsidR="00440B07">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11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14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15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16</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17</w:t>
            </w:r>
          </w:p>
        </w:tc>
      </w:tr>
      <w:bookmarkStart w:id="173" w:name="_Toc1_-_STANOVANJE,_URBANIZAM_I_PROSTORN"/>
      <w:bookmarkEnd w:id="173"/>
      <w:tr w:rsidR="00440B0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vanish/>
              </w:rPr>
            </w:pPr>
            <w:r>
              <w:fldChar w:fldCharType="begin"/>
            </w:r>
            <w:r>
              <w:instrText>TC "1 - STANOVANJE, URBANIZAM I PROSTORNO PLANIRANJE" \f C \l "1"</w:instrText>
            </w:r>
            <w:r>
              <w:fldChar w:fldCharType="end"/>
            </w:r>
          </w:p>
          <w:p w:rsidR="00440B07" w:rsidRDefault="006A6B48">
            <w:pPr>
              <w:rPr>
                <w:b/>
                <w:bCs/>
                <w:color w:val="000000"/>
                <w:sz w:val="12"/>
                <w:szCs w:val="12"/>
              </w:rPr>
            </w:pPr>
            <w:r>
              <w:rPr>
                <w:b/>
                <w:bCs/>
                <w:color w:val="000000"/>
                <w:sz w:val="12"/>
                <w:szCs w:val="12"/>
              </w:rPr>
              <w:t>1 - СТАНОВАЊЕ, УРБАНИЗАМ И ПРОСТОРНО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1101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Закон о планирању и изградњи ("Службени гласник РС", бр. 72/2009, 81/2009-испр., 24/2011, 121/2012, 132/2014, 145/2014, 83/2018, 31/2019 И 37/2019)</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Планираном програмском активношћу обезбеђују се средства за израду планова, стамбену подршку, постављање таблица са називима улица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Просторни развој у складу са плановима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3.625.500,00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4.625.500,00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0"/>
                <w:szCs w:val="10"/>
              </w:rPr>
            </w:pPr>
            <w:r>
              <w:rPr>
                <w:b/>
                <w:bCs/>
                <w:color w:val="000000"/>
                <w:sz w:val="10"/>
                <w:szCs w:val="10"/>
              </w:rPr>
              <w:t>ИЗВЕШТАЈ КОМИСИЈЕ ЗА ПЛАНОВЕ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Начелник општинске управе, Небојша Миловановић</w:t>
            </w: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 xml:space="preserve">Закон о планирању и изградњи (Сл гл РС број:72/09,... и 9/2020),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Усвојен просторни план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550.000,00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550.000,00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ПЛАН ГЕНЕРАЛНЕ РЕГУЛАЦИЈЕ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Начелник општинске управе, Небојша Миловановић</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Стамбена подршка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Одлука о пружању стамбене подршке на територији општине Жабари (СЛ. галсник општине Жабари 10/2018)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Стамбена подршка се остварује кроз пет мера, које ће посебним актом бити прецизиране.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Планско управљање стамбеном подршком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корисника стамбене подршке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ЗАПИСНИЦИ КОМИСИЈА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Небојша Миловановић, Начелник општинске управе</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Означавање назива улица, тргова и зграда кућним бројевима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Правилник о адресном регистру, Закон о државном премеру и катастру, Закон о регистру просторних јединица и адресном регистру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Набавка таблица са називима улица и кућних бројева и њихова уградња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Лакше сланажење у насељеним местима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постаљењих таблица са називима улица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464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464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3.075.500,00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3.075.500,00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Записник стручног надзора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Небојша Миловановић</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таблица са обележеним кућним бројевима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2534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2534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Записник стручног надзора</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bookmarkStart w:id="174" w:name="_Toc2_-_KOMUNALNE_DELATNOSTI"/>
      <w:bookmarkEnd w:id="174"/>
      <w:tr w:rsidR="00440B0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vanish/>
              </w:rPr>
            </w:pPr>
            <w:r>
              <w:fldChar w:fldCharType="begin"/>
            </w:r>
            <w:r>
              <w:instrText>TC "2 - KOMUNALNE DELATNOSTI" \f C \l "1"</w:instrText>
            </w:r>
            <w:r>
              <w:fldChar w:fldCharType="end"/>
            </w:r>
          </w:p>
          <w:p w:rsidR="00440B07" w:rsidRDefault="006A6B48">
            <w:pPr>
              <w:rPr>
                <w:b/>
                <w:bCs/>
                <w:color w:val="000000"/>
                <w:sz w:val="12"/>
                <w:szCs w:val="12"/>
              </w:rPr>
            </w:pPr>
            <w:r>
              <w:rPr>
                <w:b/>
                <w:bCs/>
                <w:color w:val="000000"/>
                <w:sz w:val="12"/>
                <w:szCs w:val="12"/>
              </w:rPr>
              <w:t>2 - КОМУНАЛНЕ ДЕЛАТНОСТИ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1102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 xml:space="preserve">Закон о комуналним делатностима ("Сл. гласник РС", бр. 88/2011, 104/2016 и </w:t>
            </w:r>
            <w:r>
              <w:rPr>
                <w:b/>
                <w:bCs/>
                <w:color w:val="000000"/>
                <w:sz w:val="12"/>
                <w:szCs w:val="12"/>
              </w:rPr>
              <w:lastRenderedPageBreak/>
              <w:t>95/2018)</w:t>
            </w:r>
            <w:r>
              <w:rPr>
                <w:b/>
                <w:bCs/>
                <w:color w:val="000000"/>
                <w:sz w:val="12"/>
                <w:szCs w:val="12"/>
              </w:rPr>
              <w:br/>
              <w:t>Закон о управљању отпадом ("Службени гласник РС", бр. 36/09, 88/10, 14/16 и 95/18-др.закон)</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lastRenderedPageBreak/>
              <w:t xml:space="preserve">Спровођење радњи из области комуналне делатности у циљу унапређења квалитета </w:t>
            </w:r>
            <w:r>
              <w:rPr>
                <w:b/>
                <w:bCs/>
                <w:color w:val="000000"/>
                <w:sz w:val="12"/>
                <w:szCs w:val="12"/>
              </w:rPr>
              <w:lastRenderedPageBreak/>
              <w:t>живота становника на територији Општине кроз рационално обављање комуналних делатности и повећање обухвата пружања комуналних услуга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lastRenderedPageBreak/>
              <w:t>Повећање покривености насеља и територије рационалним јавним осветљењем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 xml:space="preserve">Дужина улица и саобраћајница (км) које су покривене </w:t>
            </w:r>
            <w:r>
              <w:rPr>
                <w:b/>
                <w:bCs/>
                <w:color w:val="000000"/>
                <w:sz w:val="12"/>
                <w:szCs w:val="12"/>
              </w:rPr>
              <w:lastRenderedPageBreak/>
              <w:t>јавним осветљењем у односу на укупну дужину улица и саобраћајница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lastRenderedPageBreak/>
              <w:t>90/100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90/100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90/100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90/100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90/100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21.068.000,00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18.282.000,00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39.350.000,00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0"/>
                <w:szCs w:val="10"/>
              </w:rPr>
            </w:pPr>
            <w:r>
              <w:rPr>
                <w:b/>
                <w:bCs/>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 xml:space="preserve">Начелник општинске управе, </w:t>
            </w:r>
            <w:r>
              <w:rPr>
                <w:b/>
                <w:bCs/>
                <w:color w:val="000000"/>
                <w:sz w:val="12"/>
                <w:szCs w:val="12"/>
              </w:rPr>
              <w:lastRenderedPageBreak/>
              <w:t>Небојша Миловановић</w:t>
            </w: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Управљање/одржавање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Закон о комуналним делатностима ("Сл. гласник РС", бр. 88/2011, 104/2016 и 95/2018)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Одржавање јавног осветљења на територији општине Жабари које обухвата интервенције на постојећој мрежи на целој територији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Адекватно управљање јавним осветљењем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9.918.000,00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11.482.000,00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21.400.000,00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Начелник општинске управе, Небојша Миловановић</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Одржавање чистоће на површинама јавне намене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Закон о комуналним делатностима ("Сл. гласник РС", бр. 88/2011, 104/2016 и 95/2018)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Повећање нивоа хигијене на јавним површинама у Општини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Максимална могућа покривеност насеља и територије услугама одржавања чистоће јавних површина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90%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ЕВИДЕНЦИЈА ПРИВАТНОГ ПАРТНЕРА ФЦЦ ЕКО</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Начелник општинске управе, Небојша Миловановић</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Зоохигијена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 xml:space="preserve">Закон о комуналним делатностима, </w:t>
            </w:r>
            <w:r>
              <w:rPr>
                <w:color w:val="000000"/>
                <w:sz w:val="12"/>
                <w:szCs w:val="12"/>
              </w:rPr>
              <w:br/>
              <w:t>Закон о заштити животне средине,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Хумано збрињавање паса луталица  преко овлашћене зоохигијенске службе путем којих животиње добијају третмане вакцинације, чиповања, лечења и стерилизације и уништавање ларви комараца третирањем препаратима са земље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Унапређење заштите од заразних и других болести које преносе инсекти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извршених запрашивања за сузбијање комараца и крпеља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3.100.000,00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3.100.000,00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иЗВЕШТАЈ КОМУНАЛНОГ ИНСПЕКТОРА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Начелник општинске управе, Небојша Миловановић</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lastRenderedPageBreak/>
              <w:t>Управљање и снабдевање водом за пиће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0008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Закон о комуналним делатностима ("Сл. гласник РС", бр. 88/2011, 104/2016 и 95/2018)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Обезбеђивање услова за квалитетно пружање услуга водоснабдевања у општини Жабари.</w:t>
            </w:r>
            <w:r>
              <w:rPr>
                <w:color w:val="000000"/>
                <w:sz w:val="12"/>
                <w:szCs w:val="12"/>
              </w:rPr>
              <w:br/>
              <w:t>У оквиру коришћења воде у јавне сврхе, подразумева се и коришћење воде са јавних чесми на територији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Адекватан квалитет пружених услуга водоснабдевања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кварова по км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8.050.000,00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3.800.000,00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11.850.000,00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ЕВИДЕНЦИЈА ЈКП КОМУНАЛАЦ ЖАБАРИ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Начелник општинске управе, Небојша Миловановић</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насеља у којима се врши реконсрукција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5</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Извештај стручног надзора</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bookmarkStart w:id="175" w:name="_Toc3_-_LOKALNI_EKONOMSKI_RAZVOJ"/>
      <w:bookmarkEnd w:id="175"/>
      <w:tr w:rsidR="00440B0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vanish/>
              </w:rPr>
            </w:pPr>
            <w:r>
              <w:fldChar w:fldCharType="begin"/>
            </w:r>
            <w:r>
              <w:instrText>TC "3 - LOKALNI EKONOMSKI RAZVOJ" \f C \l "1"</w:instrText>
            </w:r>
            <w:r>
              <w:fldChar w:fldCharType="end"/>
            </w:r>
          </w:p>
          <w:p w:rsidR="00440B07" w:rsidRDefault="006A6B48">
            <w:pPr>
              <w:rPr>
                <w:b/>
                <w:bCs/>
                <w:color w:val="000000"/>
                <w:sz w:val="12"/>
                <w:szCs w:val="12"/>
              </w:rPr>
            </w:pPr>
            <w:r>
              <w:rPr>
                <w:b/>
                <w:bCs/>
                <w:color w:val="000000"/>
                <w:sz w:val="12"/>
                <w:szCs w:val="12"/>
              </w:rPr>
              <w:t>3 - ЛОКАЛНИ ЕКОНОМСКИ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1501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 xml:space="preserve">Статут општине Жабари ("Службени гласник општине Жабари" бр. 1/19) </w:t>
            </w:r>
            <w:r>
              <w:rPr>
                <w:b/>
                <w:bCs/>
                <w:color w:val="000000"/>
                <w:sz w:val="12"/>
                <w:szCs w:val="12"/>
              </w:rPr>
              <w:br/>
              <w:t>Стратегија одрживог развоја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Подржка еконосмском развоју и повоећању запошљавања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Повећање  запослености на територији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Број становника града/општине који су запослени на новим радним местима, а налазили су се на евиденцији НСЗ (разврстаних  по полу и старости)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0"/>
                <w:szCs w:val="10"/>
              </w:rPr>
            </w:pPr>
            <w:r>
              <w:rPr>
                <w:b/>
                <w:bCs/>
                <w:color w:val="000000"/>
                <w:sz w:val="10"/>
                <w:szCs w:val="10"/>
              </w:rPr>
              <w:t>ЕВИДЕНЦИЈА НАЦИОНАЛНЕ СЛУЖБЕ ЗА ЗАПОШЉАВАЊЕ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Начелник општинске управе, Небојша Миловановић</w:t>
            </w: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Мере активне политике запошљавања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 xml:space="preserve">Статут општине Жабари ("Службени гласник општине Жабари" бр. 1/19) </w:t>
            </w:r>
            <w:r>
              <w:rPr>
                <w:color w:val="000000"/>
                <w:sz w:val="12"/>
                <w:szCs w:val="12"/>
              </w:rPr>
              <w:br/>
              <w:t>Стратегија одрживог развоја општине Жабари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Смањење незапослености на територији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Повећање броја запослених кроз мере активне политике запошљавања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новозапослених кроз реализацију мера активне политике запошљавања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ЕВИДЕНЦИЈА НАЦИОНАЛНЕ СЛУЖБЕ ЗА ЗАПОШЉАВАЊЕ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Начелник општинске управе, Небојша Миловановић</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bookmarkStart w:id="176" w:name="_Toc4_-_RAZVOJ_TURIZMA"/>
      <w:bookmarkEnd w:id="176"/>
      <w:tr w:rsidR="00440B0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vanish/>
              </w:rPr>
            </w:pPr>
            <w:r>
              <w:fldChar w:fldCharType="begin"/>
            </w:r>
            <w:r>
              <w:instrText>TC "4 - RAZVOJ TURIZMA" \f C \l "1"</w:instrText>
            </w:r>
            <w:r>
              <w:fldChar w:fldCharType="end"/>
            </w:r>
          </w:p>
          <w:p w:rsidR="00440B07" w:rsidRDefault="006A6B48">
            <w:pPr>
              <w:rPr>
                <w:b/>
                <w:bCs/>
                <w:color w:val="000000"/>
                <w:sz w:val="12"/>
                <w:szCs w:val="12"/>
              </w:rPr>
            </w:pPr>
            <w:r>
              <w:rPr>
                <w:b/>
                <w:bCs/>
                <w:color w:val="000000"/>
                <w:sz w:val="12"/>
                <w:szCs w:val="12"/>
              </w:rPr>
              <w:t>4 - РАЗВОЈ 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1502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Закон о туризму</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Функционисање установе и подршка ка унапређењу туристичке понуде</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Повећање прихода од туризма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Пораст прихода од боравишне таксе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100000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250000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300000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1.610.000,00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1.610.000,00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0"/>
                <w:szCs w:val="10"/>
              </w:rPr>
            </w:pPr>
            <w:r>
              <w:rPr>
                <w:b/>
                <w:bCs/>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Директро</w:t>
            </w: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Управљање развојем туризма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Закон о туризму (Сл.гласник РС, бр. 17/19)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 xml:space="preserve">Промоција и унапређење туристичке понуде општине Жабари, довођење све већег броја туриста, основно </w:t>
            </w:r>
            <w:r>
              <w:rPr>
                <w:color w:val="000000"/>
                <w:sz w:val="12"/>
                <w:szCs w:val="12"/>
              </w:rPr>
              <w:lastRenderedPageBreak/>
              <w:t>функционисање туристичке организације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lastRenderedPageBreak/>
              <w:t>Повећање квалитета туристичке понуде и услуге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 xml:space="preserve">Број уређених и на адекватан начин обележених (туристичка </w:t>
            </w:r>
            <w:r>
              <w:rPr>
                <w:color w:val="000000"/>
                <w:sz w:val="12"/>
                <w:szCs w:val="12"/>
              </w:rPr>
              <w:lastRenderedPageBreak/>
              <w:t>сигнализација) туристичких локалитета у граду/општини у односу на укупан број локалитета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lastRenderedPageBreak/>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2/3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2/3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1.610.000,00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1.610.000,00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Директор туристичке организације, Драгана Пауновић</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bookmarkStart w:id="177" w:name="_Toc5_-_POLJOPRIVREDA_I_RURALNI_RAZVOJ"/>
      <w:bookmarkEnd w:id="177"/>
      <w:tr w:rsidR="00440B0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vanish/>
              </w:rPr>
            </w:pPr>
            <w:r>
              <w:fldChar w:fldCharType="begin"/>
            </w:r>
            <w:r>
              <w:instrText>TC "5 - POLJOPRIVREDA I RURALNI RAZVOJ" \f C \l "1"</w:instrText>
            </w:r>
            <w:r>
              <w:fldChar w:fldCharType="end"/>
            </w:r>
          </w:p>
          <w:p w:rsidR="00440B07" w:rsidRDefault="006A6B48">
            <w:pPr>
              <w:rPr>
                <w:b/>
                <w:bCs/>
                <w:color w:val="000000"/>
                <w:sz w:val="12"/>
                <w:szCs w:val="12"/>
              </w:rPr>
            </w:pPr>
            <w:r>
              <w:rPr>
                <w:b/>
                <w:bCs/>
                <w:color w:val="000000"/>
                <w:sz w:val="12"/>
                <w:szCs w:val="12"/>
              </w:rPr>
              <w:t>5 - ПОЉОПРИВРЕДА И РУРАЛНИ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0101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Програм пољопривреде и руралног развоја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Мере подршке обухваћене Програмом пољопривреде и руралног развоја које обухватају директна плаћања и мере руралног развоја-регрес за репроматеријал, матичну службу, стручне скупове-сајам у земљи, као и радионице из области пољопривреде</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Унапређење конкурентности произвођача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Просечна величина поседа (коришћеног пољопривредног земљишта) по пољопривредном газдинству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7.266.500,00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7.266.500,00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0"/>
                <w:szCs w:val="10"/>
              </w:rPr>
            </w:pPr>
            <w:r>
              <w:rPr>
                <w:b/>
                <w:bCs/>
                <w:color w:val="000000"/>
                <w:sz w:val="10"/>
                <w:szCs w:val="10"/>
              </w:rPr>
              <w:t>ИЗВЕШТАЈ КОМИСИЈЕ ЗА ПОЉОПРИВРЕДУ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Начелник општинске управе, Небојша Миловановић</w:t>
            </w: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Подршка за спровођење пољопривредне политике у локалној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 xml:space="preserve">Закон о пољопривредном земљишту( "Сл.гласник РС"бр.62/06,65/08 и др.закон , 41/09, 112/2015, 80/17 и 95/18- др.закон); </w:t>
            </w:r>
            <w:r>
              <w:rPr>
                <w:color w:val="000000"/>
                <w:sz w:val="12"/>
                <w:szCs w:val="12"/>
              </w:rPr>
              <w:br/>
              <w:t>Закон о подстицајима у пољопривреди и руралном развоју (Сл.гласник РС" бр.10/13, 142/14, 103/15 и 101/16);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Унапређење и развој пољопривредне производње;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Стварање услова за развој и унапређење пољопривредне производње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едукација намењених пољопривредним произвођачима на територији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7.266.500,00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7.266.500,00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ИЗВЕШТАЈ КОМИСИЈЕ О СПРОВОЂЕЊУ МЕРА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Начелник општинске управе, Небојша Миловановић</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Мере подршке руралном развоју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Закон о подстицајима у пољопривреди и руралном развоју ("Сл.гласник РС"бр.10/13 , 142/14, 103/15 и 101/16);</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Ревитализација села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Унапређење руралног развоја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регистрованих пољопривредних газдинстава која су корисници мера руралног развоја у односу на укупан број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ИЗВЕШТАЈ КОМИСИЈЕ О СПРОВОЂЕЊУ МЕРА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Начелник општинске управе, Небојша Миловановић</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bookmarkStart w:id="178" w:name="_Toc6_-_ZAŠTITA_ŽIVOTNE_SREDINE"/>
      <w:bookmarkEnd w:id="178"/>
      <w:tr w:rsidR="00440B0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vanish/>
              </w:rPr>
            </w:pPr>
            <w:r>
              <w:fldChar w:fldCharType="begin"/>
            </w:r>
            <w:r>
              <w:instrText>TC "6 - ZAŠTITA ŽIVOTNE SREDINE" \f C \l "1"</w:instrText>
            </w:r>
            <w:r>
              <w:fldChar w:fldCharType="end"/>
            </w:r>
          </w:p>
          <w:p w:rsidR="00440B07" w:rsidRDefault="006A6B48">
            <w:pPr>
              <w:rPr>
                <w:b/>
                <w:bCs/>
                <w:color w:val="000000"/>
                <w:sz w:val="12"/>
                <w:szCs w:val="12"/>
              </w:rPr>
            </w:pPr>
            <w:r>
              <w:rPr>
                <w:b/>
                <w:bCs/>
                <w:color w:val="000000"/>
                <w:sz w:val="12"/>
                <w:szCs w:val="12"/>
              </w:rPr>
              <w:t>6 - ЗАШТИТА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0401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Закон о заштити животне средине</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 xml:space="preserve">У оквитру овог програма планирана су средства за заштиту и </w:t>
            </w:r>
            <w:r>
              <w:rPr>
                <w:b/>
                <w:bCs/>
                <w:color w:val="000000"/>
                <w:sz w:val="12"/>
                <w:szCs w:val="12"/>
              </w:rPr>
              <w:lastRenderedPageBreak/>
              <w:t>унапређења животне средине.</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lastRenderedPageBreak/>
              <w:t>Унапређење управљања комуналним и осталим отпадом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 xml:space="preserve">Проценат становништва покривеног </w:t>
            </w:r>
            <w:r>
              <w:rPr>
                <w:b/>
                <w:bCs/>
                <w:color w:val="000000"/>
                <w:sz w:val="12"/>
                <w:szCs w:val="12"/>
              </w:rPr>
              <w:lastRenderedPageBreak/>
              <w:t>услугом прикупљања комуналног отпада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lastRenderedPageBreak/>
              <w:t>95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11.472.064,00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14.468.000,00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25.940.064,00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0"/>
                <w:szCs w:val="10"/>
              </w:rPr>
            </w:pPr>
            <w:r>
              <w:rPr>
                <w:b/>
                <w:bCs/>
                <w:color w:val="000000"/>
                <w:sz w:val="10"/>
                <w:szCs w:val="10"/>
              </w:rPr>
              <w:t>ЕВИДЕНЦИЈА ПРИВАТНОГ ПАРТНЕРА ФЦЦ ЕКО</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Небојша Миловановић</w:t>
            </w: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Праћење квалитета елемената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Закон о заштити животне средине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Праћење квалитета животне средине и учешће у унапређењу истог кроз НВО</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Праћење у складу са прописаним законским обавезама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урађених мониторинга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Комисија</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Управљање отпадним водама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Закон о заштити животне средине ("Службени гласник РС", бр. 135/04, 36/09 - др. закон, 72/09 - др. закон, 43/11 - Одлука УС РС, 14/16, 76/18 и 95/18-др.закон);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Спровођење политике заштите животне средине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Максимална могућа покривеност корисника и територије услугама уклањања отпадних вода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Проценат покривености територије услугама прикупљања и одвођења отпадних вода (мерено кроз број насеља у односу на укупан број насеља)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14.10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4.350.000,00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4.500.000,00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Начелник општинске управе, Небојша Миловановић</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Управљање комуналним отпадом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Закон о управљању отпадом ("Службени гласник РС", бр. 36/09, 88/10, 14/16 и 95/18-др.закон)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Унапређење управљања отпадом и уређење депоније у циљу заштите животне средине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Спровођење редовних мерења на територији града/општине и испуњење обавеза у складу са законима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извршених контрола или надзора мера поступања са отпадом у складу са законом о управљању отпадом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8.000.000,00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7.700.000,00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15.700.000,00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ИЗВЕШТАЈ О ИНСПЕКЦИЈСКОМ НАДЗОРУ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Начелник општинске управе, Небојша Миловановић</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Санација бујичних потока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Закон о заштити животне средине (СЛ.гласник РС број 135/04,...95/18)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Чишћење бујичних потока на територији општине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Спровоеђење превентивних мера од поплава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санираних потока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1.040.000,00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1.040.000,00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Извештај стручног надзора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Начелник општинске управе, Небојша Миловановић</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Пројекат канализационе мреже у Александровцу и Жабарима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Закон о управљању отпадом (Сл. гласник РС број 36/09,88/10,14/16,95/18)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Израда пројектне документације за канализациону мрежу у налсељима Жабари и Александровац</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Побољшање услуга пружања комуналне делатности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Урађена пројектна докумјентација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368.000,00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368.000,00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ИЗВЕСТАЈ О РЕАЛИЗАЦИЈИ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Начелник општинске управе, Небојша Миловановић</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Чиста Србија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7001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Закон о управљању отпадом ("СЛ. галсник РС" бр.36/09,88/10,14/16 и 95/18-др.закон)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Изградити постројења за прераду отпадних вода и  потпуно нове канализационе мреже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Максимална могућа покривеност корисника ускугама уклањања отпадних вода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насеља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2.282.064,00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1.750.000,00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4.032.064,00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ИЗВЕСТАЈ О РЕАЛИЗАЦИЈИ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Начелник општинске управе</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bookmarkStart w:id="179" w:name="_Toc7_-_ORGANIZACIJA_SAOBRAĆAJA_I_SAOBRA"/>
      <w:bookmarkEnd w:id="179"/>
      <w:tr w:rsidR="00440B0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vanish/>
              </w:rPr>
            </w:pPr>
            <w:r>
              <w:fldChar w:fldCharType="begin"/>
            </w:r>
            <w:r>
              <w:instrText>TC "7 - ORGANIZACIJA SAOBRAĆAJA I SAOBRAĆAJNA INFRASTRUKTURA" \f C \l "1"</w:instrText>
            </w:r>
            <w:r>
              <w:fldChar w:fldCharType="end"/>
            </w:r>
          </w:p>
          <w:p w:rsidR="00440B07" w:rsidRDefault="006A6B48">
            <w:pPr>
              <w:rPr>
                <w:b/>
                <w:bCs/>
                <w:color w:val="000000"/>
                <w:sz w:val="12"/>
                <w:szCs w:val="12"/>
              </w:rPr>
            </w:pPr>
            <w:r>
              <w:rPr>
                <w:b/>
                <w:bCs/>
                <w:color w:val="000000"/>
                <w:sz w:val="12"/>
                <w:szCs w:val="12"/>
              </w:rPr>
              <w:t>7 - ОРГАНИЗАЦИЈА САОБРАЋАЈА И САОБРАЋАЈНА ИНФРАСТРУКТУРА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0701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Закон о јавним путевима, Стратегија одрживог развоја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Издвојана средства за асфалтирање, пројектну документацију, летње одржавање путева, ревитализацију пољских путева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150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12.100.000,00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95.090.646,72</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107.190.646,72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0"/>
                <w:szCs w:val="10"/>
              </w:rPr>
            </w:pPr>
            <w:r>
              <w:rPr>
                <w:b/>
                <w:bCs/>
                <w:color w:val="000000"/>
                <w:sz w:val="10"/>
                <w:szCs w:val="10"/>
              </w:rPr>
              <w:t>ИЗВЕСТАЈ О РЕАЛИЗАЦИЈИ</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Небојша Миловановић</w:t>
            </w: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Унапређење безбедности саобраћаја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Закон о путевима (Сл гл РС бр. 41/18 и 95/2018 - др.закон)</w:t>
            </w:r>
            <w:r>
              <w:rPr>
                <w:color w:val="000000"/>
                <w:sz w:val="12"/>
                <w:szCs w:val="12"/>
              </w:rPr>
              <w:br/>
              <w:t>Закон о безбедности саобраћају на путевима ("Сл. гласник РС", бр. 41/2009, ... 87/2018, 23/2019 и 128/2020 - др. закон)</w:t>
            </w:r>
            <w:r>
              <w:rPr>
                <w:color w:val="000000"/>
                <w:sz w:val="12"/>
                <w:szCs w:val="12"/>
              </w:rPr>
              <w:br/>
              <w:t>Стратегија одрживог развоја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Унапређење и безбедност саобраћаја кроз реализацију активности дефинисаних кроз програм безбедности саобраћаја.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Унапређење безбедности у саобрацају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постављених саобрацајних знакова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2.800.000,00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ЗАПИСНИК КОМИСИЈЕ ЗА БЕЗБЕДНОСТ САОБРАЋАЈА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Начелник општинске управе, Небојша Миловановић</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Ревитализација пољских путева и тарупирање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Закон о путевима (СЛ.гласник РС  бр.41/18 и 95/2018), Закон о безбедности саобраћаја на путевима (СЛ. гласник РС бр. 41/2019,...128/2020)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Унапређење организације саобраћаја и унапређење саобраћајне инфрастуктуре у ЛС, нарочито омогућавање становништву бољи прилазак њивама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ревитализованих км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6.150.000,00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16.150.000,00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Начелник општинске управе</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Летње одржавање локалних путева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 xml:space="preserve">Закон о путевима  (Сл. Гласник РС број 41/2018,95/2018), Закон о </w:t>
            </w:r>
            <w:r>
              <w:rPr>
                <w:color w:val="000000"/>
                <w:sz w:val="12"/>
                <w:szCs w:val="12"/>
              </w:rPr>
              <w:lastRenderedPageBreak/>
              <w:t>безбедности саобраћаја на путевима (СЛ. Гласник РС број 41/2009,…128/2020)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lastRenderedPageBreak/>
              <w:t>Унапређење услова за лакши транспорет робе и путника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Поправљање стања улица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тона утрошеног материјала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128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130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3.050.000,00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7.100.000,00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10.150.000,00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Извештај стручног надзора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 xml:space="preserve">Начелник општинске </w:t>
            </w:r>
            <w:r>
              <w:rPr>
                <w:color w:val="000000"/>
                <w:sz w:val="12"/>
                <w:szCs w:val="12"/>
              </w:rPr>
              <w:lastRenderedPageBreak/>
              <w:t>управе, Небојша Миловановић</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Асфалтирање путева на територији општине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5002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Закон о путевима  (Сл. Гласник РС број 41/2018,95/2018), Закон о безбедности саобраћаја на путевима (СЛ. Гласник РС број 41/2009,…128/2020)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Асфалтирање улица на територији општине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Унапређена саобраћајна инфрастуктура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асфалтираних километара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69.314.843,27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69.314.843,27</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Извештај стручног надзора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Начелник општинске управе, Небојша Миловановић</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Набавка камере за безбедност саобраћаја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5003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Закон о безбедности саображаја на путевима (Сл.гласник РС 41/2009,...128/2020)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Стварање услова  за повећање безбедности саобраћаја и поштовање саобраћајних прописа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Унапређење безбедности у саобрацају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Смањен број саобраћајних несреца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Начелник општинске управе, Небојша Миловановић</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Поплочавање пешачке стазе и опремање мобилијаром испред Дома културе у Влашком Долу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5004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Закон о путевима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Уређење простора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Обезбешено задовољење потреба и интереса локалног становништва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Поплочана пешачка стаза изражена у квадратним метрима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175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707.000,00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707.000,00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Начелник општинске управе, Небојша Миловановић</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Израда пројектне документације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5005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Закон о путевима ("СЛ.гласник РС број 41/2018,95/2018")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Унапређење саобраћајне инфрастуктуре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Унапређење саобраћајне инфрастуктуре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урађених пројеката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Начелник општинске управе, Небојша Миловановић</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Радови на изградњи јавног пута прва фаза у Александровцу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7001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Потписан Уговор са  Кабинетом Министра без портфеља задуженог за унапређење развоја недовољно развијених општина на територији Републике Србије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Асфалтирање пута у Александровцу</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Унапређена саобраћајна инфрастуктура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асфалтираних километара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5.968.803,45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5.968.803,45</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Извештај стручног надзора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Начелник општинске управе, Небојша Миловановић</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bookmarkStart w:id="180" w:name="_Toc8_-_PREDŠKOLSKO_VASPITANJE"/>
      <w:bookmarkEnd w:id="180"/>
      <w:tr w:rsidR="00440B0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vanish/>
              </w:rPr>
            </w:pPr>
            <w:r>
              <w:lastRenderedPageBreak/>
              <w:fldChar w:fldCharType="begin"/>
            </w:r>
            <w:r>
              <w:instrText>TC "8 - PREDŠKOLSKO VASPITANJE" \f C \l "1"</w:instrText>
            </w:r>
            <w:r>
              <w:fldChar w:fldCharType="end"/>
            </w:r>
          </w:p>
          <w:p w:rsidR="00440B07" w:rsidRDefault="006A6B48">
            <w:pPr>
              <w:rPr>
                <w:b/>
                <w:bCs/>
                <w:color w:val="000000"/>
                <w:sz w:val="12"/>
                <w:szCs w:val="12"/>
              </w:rPr>
            </w:pPr>
            <w:r>
              <w:rPr>
                <w:b/>
                <w:bCs/>
                <w:color w:val="000000"/>
                <w:sz w:val="12"/>
                <w:szCs w:val="12"/>
              </w:rPr>
              <w:t>8 - ПРЕДШКОЛСКО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2002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Стварање бољих услова за боравак деце у вртићу</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Уговор потписан са Министарством државне управе и локалне самоуправе и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Проценат уписане деце у односу на број укупно пријављене деце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21.512.250,00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12.312.516,00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33.824.766,00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0"/>
                <w:szCs w:val="10"/>
              </w:rPr>
            </w:pPr>
            <w:r>
              <w:rPr>
                <w:b/>
                <w:bCs/>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Начелник општинске управе, Небојша Миловановић</w:t>
            </w: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Функционисање и остваривање предшколскогваспитања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Закон о основама система образовања и васпитање (СЛ.гласник РС бр.88/17,...6/20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Делатнос ПУ је предшколсо образовање и васпитање, Установа остварује предшколско образовање и васпитање, превентивно-здравствену и социјалну заштиту, негу и исхрану деце до поласка у школу</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Унапређење квалитета предшколског образовања и васпитања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Проценат стручних сарадника који су добили најмање 24 бода за стручно усавршавање кроз учешће на семинарима на годишњем нивоу у односу на укупан број стручних сарадника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21.512.250,00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3.087.000,00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24.599.250,00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Директорка предшколске установе</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Набавка технике и опреме за ПУ Моравски цвет Жабари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Потписан уговор са Министарство државне управе и локалне самоуправе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Набавка опреме и стварање бољих улова за рад установе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Побољшање услуге предшколског васпитања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набављених уређаја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9.225.516,00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9.225.516,00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Начелник општинске управе, Небојша Миловановић</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bookmarkStart w:id="181" w:name="_Toc9_-_OSNOVNO_OBRAZOVANJE"/>
      <w:bookmarkEnd w:id="181"/>
      <w:tr w:rsidR="00440B0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vanish/>
              </w:rPr>
            </w:pPr>
            <w:r>
              <w:fldChar w:fldCharType="begin"/>
            </w:r>
            <w:r>
              <w:instrText>TC "9 - OSNOVNO OBRAZOVANJE" \f C \l "1"</w:instrText>
            </w:r>
            <w:r>
              <w:fldChar w:fldCharType="end"/>
            </w:r>
          </w:p>
          <w:p w:rsidR="00440B07" w:rsidRDefault="006A6B48">
            <w:pPr>
              <w:rPr>
                <w:b/>
                <w:bCs/>
                <w:color w:val="000000"/>
                <w:sz w:val="12"/>
                <w:szCs w:val="12"/>
              </w:rPr>
            </w:pPr>
            <w:r>
              <w:rPr>
                <w:b/>
                <w:bCs/>
                <w:color w:val="000000"/>
                <w:sz w:val="12"/>
                <w:szCs w:val="12"/>
              </w:rPr>
              <w:t>9 - ОСНОВНО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2003</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Закон о основама система образовања и васпитања ("СЛ.гласник РС" бр.88/17,...6/20)</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Доступност основног образовања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Потпуни обухват основним образовањем и васпитањем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Обухват деце основним образовањем (разложено према полу)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137м/209ж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137м/209ж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35.014.000,00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2.150.000,00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37.164.000,00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0"/>
                <w:szCs w:val="10"/>
              </w:rPr>
            </w:pPr>
            <w:r>
              <w:rPr>
                <w:b/>
                <w:bCs/>
                <w:color w:val="000000"/>
                <w:sz w:val="10"/>
                <w:szCs w:val="10"/>
              </w:rPr>
              <w:t>ИЗВЕСТАЈ О РАДУ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Начелник општинске управе, Небојша Миловановић</w:t>
            </w: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 xml:space="preserve">Закон о основама система образовања и васпитања ("Сл.глсаник РС" бр.88/17,...6/20), Правилник о критеријумима и стандардима установее </w:t>
            </w:r>
            <w:r>
              <w:rPr>
                <w:color w:val="000000"/>
                <w:sz w:val="12"/>
                <w:szCs w:val="12"/>
              </w:rPr>
              <w:lastRenderedPageBreak/>
              <w:t>која обавља делатност образовања и васпитања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lastRenderedPageBreak/>
              <w:t xml:space="preserve">Обезбеђење услова за квалитетно обаувљање и извођење наставе у ОШ. У оквиру ове програмске активности обезбеђују се средства за превоз запослених, јубиларне </w:t>
            </w:r>
            <w:r>
              <w:rPr>
                <w:color w:val="000000"/>
                <w:sz w:val="12"/>
                <w:szCs w:val="12"/>
              </w:rPr>
              <w:lastRenderedPageBreak/>
              <w:t>награде, сталне трошкове, услуге по уговору, трошкове путовања, специјалнизоване услге..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lastRenderedPageBreak/>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Просечан број ученика по одељењу (разврстани по полу)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7м/6ж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6м/7ж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6м/6ж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6м/5ж</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18.040.000,00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18.040.000,00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ДНЕВНИК ОБРАЗОВНИ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Директор, Дејан Ђуровић</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Закон о основама система образовања и васпитања (СЛ.гласник бр.88/17, ...6/20)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Обезбеђење услова за квалитетно обазвљане наставе у ОШ, У оквиру ове програмске активности обзебеђују се средства за трошкове превоза запоселних, јубиларне награде, сталне трошкове, трош.материјала, специјализоване услуге,...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Унапређење квалитета образовања и васпитања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Обухват деце основним образовањем, разврстан по полу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124м/115ж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125м/116ж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121м/115ж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122м/116ж</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12.374.000,00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12.374.000,00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Директор, Славица Којић</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Закон о основама система обрзаовања и васпитања, Општинска одлука о материјалној помоћи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Накнада трошкова превоза ученика основних школа, од подручник школа ка матичној школи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Просечан број ученика по одељењу (разврстани по полу)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15м/14ж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13м/16ж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15м/16ж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13м/16ж</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4.600.000,00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4.600.000,00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ДНЕВНИК ОБРАЗОВНИ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Начелник општинске управе, Небојша Миловановић</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Обнова и унапређење објекта ОШ "Дуде Јовић"у улици Кнеза Милоша 117 и завршетка објекта анекса и фискултурне сале у Жабарима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7001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Закон о основном образовању и васпитању (Сл. гласник РС број 55/13,...6/2020)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Стварање комплетних услова за школовање ђака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Потпуни обухват основним образовањем и васпитањем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Завршетак фискултурне сале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2.150.000,00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2.150.000,00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Извештај стручног надзора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Начелник општинске управе, Небојша Миловановић</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bookmarkStart w:id="182" w:name="_Toc11_-_SOCIJALNA_I_DEČJA_ZAŠTITA"/>
      <w:bookmarkEnd w:id="182"/>
      <w:tr w:rsidR="00440B0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vanish/>
              </w:rPr>
            </w:pPr>
            <w:r>
              <w:fldChar w:fldCharType="begin"/>
            </w:r>
            <w:r>
              <w:instrText>TC "11 - SOCIJALNA I DEČJA ZAŠTITA" \f C \l "1"</w:instrText>
            </w:r>
            <w:r>
              <w:fldChar w:fldCharType="end"/>
            </w:r>
          </w:p>
          <w:p w:rsidR="00440B07" w:rsidRDefault="006A6B48">
            <w:pPr>
              <w:rPr>
                <w:b/>
                <w:bCs/>
                <w:color w:val="000000"/>
                <w:sz w:val="12"/>
                <w:szCs w:val="12"/>
              </w:rPr>
            </w:pPr>
            <w:r>
              <w:rPr>
                <w:b/>
                <w:bCs/>
                <w:color w:val="000000"/>
                <w:sz w:val="12"/>
                <w:szCs w:val="12"/>
              </w:rPr>
              <w:t>11 - СОЦИЈАЛНА И ДЕЧЈА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0902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Закон о социјалној заштити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Материјални трошкови Центра за социјални рад</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Повећање доступности права и услуга социјалне заштите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Проценат корисника финансијске подршке и подршке у натури у односу на укупан број корисника социјалне и дечје заштите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29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30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23.757.948,00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7.900.000,00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31.657.948,00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0"/>
                <w:szCs w:val="10"/>
              </w:rPr>
            </w:pPr>
            <w:r>
              <w:rPr>
                <w:b/>
                <w:bCs/>
                <w:color w:val="000000"/>
                <w:sz w:val="10"/>
                <w:szCs w:val="10"/>
              </w:rPr>
              <w:t>Евиденција Центра за социјални рад</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Директор центра за социјални рад</w:t>
            </w: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Проценат корисника локалних социјалних услуга у односу на укупан број корисника социјалне и дечје заштите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4,58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5</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0"/>
                <w:szCs w:val="10"/>
              </w:rPr>
            </w:pPr>
            <w:r>
              <w:rPr>
                <w:b/>
                <w:bCs/>
                <w:color w:val="000000"/>
                <w:sz w:val="10"/>
                <w:szCs w:val="10"/>
              </w:rPr>
              <w:t>Евиденција Центра за социјални рад</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Закон о социјалној заштити, Одлука о додели средстава невладиним организацијама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Унапређење заштите сиромашних</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корисника једнократне новчане помоћи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1000/10000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1000/10000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1000/10000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1000/10000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617.948,00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617.948,00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Председник комисије</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Обнављање делатности установа социјалне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Закон о социјалној заштити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Унашређење заштите сиромашних</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Повећање доступности права и услуга социјалне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Проценат корисника мера и услуга социјалне и дечје заштите који се финансирају из буџета града/општине у односу на број становника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4,58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4.600.000,00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4.600.000,00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Директор Центра за социјални рад</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Дневне услуге у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0016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Закон о социјалној заштити(Сл. гласник РС бр.24/11), Годишњи план рада Центра за социјални рад</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Унапређење доступности и ефикасности дневних услуга у заједници за стара лица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Јединични трошкови по сату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351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351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351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351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6.300.000,00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9.300.000,00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Директор Центра за социјални рад</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корисника услуге Помоћ у кући, разврста по полу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28м/72ж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28м/72ж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28м/72ж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28м/72ж</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Решења о признавању права на коришћење услуге"Помоћ у кући"</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Подршка реализацији програма Црвеног крста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Закон о црвеном крсту Србије ( „Сл. гласник РС, бр. 107/2005“)</w:t>
            </w:r>
            <w:r>
              <w:rPr>
                <w:color w:val="000000"/>
                <w:sz w:val="12"/>
                <w:szCs w:val="12"/>
              </w:rPr>
              <w:br/>
              <w:t>Закон о локалној самоуправи ("Сл. гласник РС", бр. 129/2007, ... и 47/2018)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Црвени крст помаже свим људима у виду давања хуманитарне помоћи (пакета) и  организује акције добровољног давања крви.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Социјално деловање-олакшавање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дистрибуираних пакета за социјално угрожено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480.000,00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480.000,00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Начелник општинске управе, Небојша Миловановић</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Подршка деци и породици са децом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Општинске одлуке о материјалној помоћи породици са децом</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 xml:space="preserve">Унапређење материјалне подршке за децу и </w:t>
            </w:r>
            <w:r>
              <w:rPr>
                <w:color w:val="000000"/>
                <w:sz w:val="12"/>
                <w:szCs w:val="12"/>
              </w:rPr>
              <w:lastRenderedPageBreak/>
              <w:t>породицу и побољшање услова за задовољење основних потреба деце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lastRenderedPageBreak/>
              <w:t>Обезбеђивање финансијске подршке за децу и породицу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 xml:space="preserve">Број деце која примају </w:t>
            </w:r>
            <w:r>
              <w:rPr>
                <w:color w:val="000000"/>
                <w:sz w:val="12"/>
                <w:szCs w:val="12"/>
              </w:rPr>
              <w:lastRenderedPageBreak/>
              <w:t>финансијску подршку у односу на укупан број деце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320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14.760.000,00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900.000,00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15.660.000,00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ИЗВЕСТАЈ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 xml:space="preserve">Одељење за привреду, </w:t>
            </w:r>
            <w:r>
              <w:rPr>
                <w:color w:val="000000"/>
                <w:sz w:val="12"/>
                <w:szCs w:val="12"/>
              </w:rPr>
              <w:lastRenderedPageBreak/>
              <w:t>урбанизам и друштвене делатности и Наченик ОУ</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Подршка рађању и родитељству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Одлука о финасијској подршци породици са децом</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Подршка породицама за остварење жељеног броја деце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Подршка породицама да остваре жељени број деце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деце корисника давања у укупном броју рођене деце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7/70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Одељење за привреду, урбанизам и друштвене делатности</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Реконструкција Центра за социјални рад у Жабарима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7002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Закон о доцијалној заштити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Реконстукција зграде Центра за социјални рад, од стране...уз обезбеђење средстава од стане ЛС за сручни надзор.</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Реконструисан објекат Центра за социјални рад</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Објекат</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700.000,00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Начелник ОУ, Небојша МИловановић, као и сручни надзор</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bookmarkStart w:id="183" w:name="_Toc12_-_ZDRAVSTVENA_ZAŠTITA"/>
      <w:bookmarkEnd w:id="183"/>
      <w:tr w:rsidR="00440B0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vanish/>
              </w:rPr>
            </w:pPr>
            <w:r>
              <w:fldChar w:fldCharType="begin"/>
            </w:r>
            <w:r>
              <w:instrText>TC "12 - ZDRAVSTVENA ZAŠTITA" \f C \l "1"</w:instrText>
            </w:r>
            <w:r>
              <w:fldChar w:fldCharType="end"/>
            </w:r>
          </w:p>
          <w:p w:rsidR="00440B07" w:rsidRDefault="006A6B48">
            <w:pPr>
              <w:rPr>
                <w:b/>
                <w:bCs/>
                <w:color w:val="000000"/>
                <w:sz w:val="12"/>
                <w:szCs w:val="12"/>
              </w:rPr>
            </w:pPr>
            <w:r>
              <w:rPr>
                <w:b/>
                <w:bCs/>
                <w:color w:val="000000"/>
                <w:sz w:val="12"/>
                <w:szCs w:val="12"/>
              </w:rPr>
              <w:t>12 - ЗДРАВСТВЕНА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1801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Закон о здравственој заштити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Здравствена заштита је делатност друштва са основним циљем заштите и очувања зрдавља становништва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Унапређење здравља становништва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Покривеност становништва примарном здравственом заштитом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2.880.000,00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405.000,00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3.285.000,00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0"/>
                <w:szCs w:val="10"/>
              </w:rPr>
            </w:pPr>
            <w:r>
              <w:rPr>
                <w:b/>
                <w:bCs/>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Директор дома здравља</w:t>
            </w: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Закон о здравственој заштити ("Службени гласник РС", број 25/19)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Финансирањем примарне здравствене заштите побољшавају се услови рада запослених и квалитет пружених здравствених услуга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здравствених радника/лекара финансираних из буџета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2.180.000,00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405.000,00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2.585.000,00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Директор Дома здравља, Ненад Дмитров</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Мртвозорство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Закон о здравственој заштити ("Службени гласник РС", број 25/19)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 xml:space="preserve">Овом програмском активношћу се обезбеђују средства за </w:t>
            </w:r>
            <w:r>
              <w:rPr>
                <w:color w:val="000000"/>
                <w:sz w:val="12"/>
                <w:szCs w:val="12"/>
              </w:rPr>
              <w:lastRenderedPageBreak/>
              <w:t>стручно утврђивање времена и узрока смрти умрлих лица изван здравствене установе и издавање потврде о смрти које ће издавати овлашћени лекари Дома здравља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 xml:space="preserve">Начелник општинске </w:t>
            </w:r>
            <w:r>
              <w:rPr>
                <w:color w:val="000000"/>
                <w:sz w:val="12"/>
                <w:szCs w:val="12"/>
              </w:rPr>
              <w:lastRenderedPageBreak/>
              <w:t>управе, Небојша Миловановић</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Спровођење активности из области друштвене бриге за јавно здравље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Закон о здравственој заштити ("Службени гласник РС", број 25/19)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Овом програмском активношћу се обезбеђују средства за услуге хитне медицинске помоћи неосигураним лицима односно рефундирање трошкова Дому здравља Жабари који настају при пружању услуга неосигураним лицима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Стварање услова за очување и унапређење здравља становништва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посебних програма и пројеката из области јавног здравља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Начелник општинске управе, Небојша Миловановић</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bookmarkStart w:id="184" w:name="_Toc13_-_RAZVOJ_KULTURE_I_INFORMISANJA"/>
      <w:bookmarkEnd w:id="184"/>
      <w:tr w:rsidR="00440B0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vanish/>
              </w:rPr>
            </w:pPr>
            <w:r>
              <w:fldChar w:fldCharType="begin"/>
            </w:r>
            <w:r>
              <w:instrText>TC "13 - RAZVOJ KULTURE I INFORMISANJA" \f C \l "1"</w:instrText>
            </w:r>
            <w:r>
              <w:fldChar w:fldCharType="end"/>
            </w:r>
          </w:p>
          <w:p w:rsidR="00440B07" w:rsidRDefault="006A6B48">
            <w:pPr>
              <w:rPr>
                <w:b/>
                <w:bCs/>
                <w:color w:val="000000"/>
                <w:sz w:val="12"/>
                <w:szCs w:val="12"/>
              </w:rPr>
            </w:pPr>
            <w:r>
              <w:rPr>
                <w:b/>
                <w:bCs/>
                <w:color w:val="000000"/>
                <w:sz w:val="12"/>
                <w:szCs w:val="12"/>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1201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Закон о култури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Подстицање развоја културе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Број реализованих програма на 1000 становника који доприносе остваривању општег интереса у култури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17.715.700,00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1.250.000,00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18.965.700,00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Директор</w:t>
            </w: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Законо о библиотечкој-информационој делатности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Функционисање установе и пружање грађанима могућност за учешће на такмичењу рециотатора, књихжевним вечерима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2/40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3.860.850,00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3.860.850,00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Директор</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900.000,00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Небојша Миловановић</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Закон о култури, Статут установе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Трошкови приликом рада установе и организовања манифестација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 xml:space="preserve">Број запослених у установама културе у односу на укупан број </w:t>
            </w:r>
            <w:r>
              <w:rPr>
                <w:color w:val="000000"/>
                <w:sz w:val="12"/>
                <w:szCs w:val="12"/>
              </w:rPr>
              <w:lastRenderedPageBreak/>
              <w:t>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lastRenderedPageBreak/>
              <w:t>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4/40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5.074.850,00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5.074.850,00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Директор</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Унапређење система очувања и представљања културно-историјског наслеђа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Закон о култури ("Сл. гласник РС", бр. 72/2009, 13/2016, 30/2016 - испр. и 6/2020)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Очување и заштита културног наслеђа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Очување и заштита културног наслеђа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Проценат споменика културе код којих су на годишњем нивоу извршена улагања у односу на укупан број споменика културе у надлежности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60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ИЗВЕШТАЈ КОМИСИЈЕ ЗА ДОДЕЛУ СРЕДСТАВА ТРАДИЦИОНАЛНИМ И ВЕРСКИМ ЗАЈЕДНИЦАМА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Начелник општинске управе, Небојша Миловановић</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Остваривање и унапређивање јавног интереса у области јавног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Закон о јавном информисању и медијима("Сл. гласник РС" бр.83/2014, 85/2015, 12/2016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Обезбеђење средстава за јавно информисање медијских кућа путем конкурса, као и издвајање средстава за ускуге информисања, огласе...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Повећана понуда квалитетних медијских садржаја из области друштвеног живота локалне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програмских садржаја подржаних на конкурисма јавног информисања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Начелник општинске управе, Небојша Миловановић</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Манифестација: "Четерешко прело"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Листа годишњих манифестација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Очување култруно-историског наслеђа кроз одржавање манифестације, представљање КУД-ова са наше територији и из целе Србије, ликовна колонија...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Неговање традиције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послетилаца манифестације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2600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Директор Центра за културу</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Остале културне манифестације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Листа манифестација на територији наше општине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Одржавање манифестација у селима наше општине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Неговање традиције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послетилаца манифестације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2400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2600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Директор Центра за култур</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Видовдански сабор хармоникаша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4003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Листа одржаваних манифестација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Одржавање такмичења хармоникаша у насељу Сибница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Неговање традиције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учесника у такмичењу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Директор Центра за култур</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Дани библиотеке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4004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Програм о раду Народне библиотеке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Обележавање Дана библиотек и организовање књижевних већери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Обележавање Дана библиотеке и организовање књижевних вечери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Укупан број посетиоца на културном догађају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58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60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Директор библиотеке</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Смотра рецитатора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4005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Програм рада Народне библиотеке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Подршка младим рецитаторима, очување традиције рецитовања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Очување традиције рецитовања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Укупан број посетиоца на културном догађају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Директор Народне билбиотеке</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Реконстукција Дома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Закон о култури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Стварање простора за културно-уметнички програм</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Доводјење Дома културе у функционалан изглед са условима за обављање основне делатости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одржаних културно-уметничких програма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1.050.000,00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1.550.000,00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Начелник општинске управе, Небојша Миловановић</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bookmarkStart w:id="185" w:name="_Toc14_-_RAZVOJ_SPORTA_I_OMLADINE"/>
      <w:bookmarkEnd w:id="185"/>
      <w:tr w:rsidR="00440B0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vanish/>
              </w:rPr>
            </w:pPr>
            <w:r>
              <w:fldChar w:fldCharType="begin"/>
            </w:r>
            <w:r>
              <w:instrText>TC "14 - RAZVOJ SPORTA I OMLADINE" \f C \l "1"</w:instrText>
            </w:r>
            <w:r>
              <w:fldChar w:fldCharType="end"/>
            </w:r>
          </w:p>
          <w:p w:rsidR="00440B07" w:rsidRDefault="006A6B48">
            <w:pPr>
              <w:rPr>
                <w:b/>
                <w:bCs/>
                <w:color w:val="000000"/>
                <w:sz w:val="12"/>
                <w:szCs w:val="12"/>
              </w:rPr>
            </w:pPr>
            <w:r>
              <w:rPr>
                <w:b/>
                <w:bCs/>
                <w:color w:val="000000"/>
                <w:sz w:val="12"/>
                <w:szCs w:val="12"/>
              </w:rPr>
              <w:t>14 - РАЗВОЈ СПОРТА И ОМЛАДИНЕ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1301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Закон о спорту</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Подрашка спортским организацијама и спровођењу омладинких политика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Број спортских организација преко којих се остварује јавни интерес у области спорта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20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12.303.645,43</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15.564.581,70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27.868.227,13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0"/>
                <w:szCs w:val="10"/>
              </w:rPr>
            </w:pPr>
            <w:r>
              <w:rPr>
                <w:b/>
                <w:bCs/>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Начелник ОУ</w:t>
            </w: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 xml:space="preserve">Подршка локалним </w:t>
            </w:r>
            <w:r>
              <w:rPr>
                <w:color w:val="000000"/>
                <w:sz w:val="12"/>
                <w:szCs w:val="12"/>
              </w:rPr>
              <w:lastRenderedPageBreak/>
              <w:t>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lastRenderedPageBreak/>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 xml:space="preserve">Закон о спорту (Сл.гласник РС, бр. </w:t>
            </w:r>
            <w:r>
              <w:rPr>
                <w:color w:val="000000"/>
                <w:sz w:val="12"/>
                <w:szCs w:val="12"/>
              </w:rPr>
              <w:lastRenderedPageBreak/>
              <w:t xml:space="preserve">10/2016), </w:t>
            </w:r>
            <w:r>
              <w:rPr>
                <w:color w:val="000000"/>
                <w:sz w:val="12"/>
                <w:szCs w:val="12"/>
              </w:rPr>
              <w:br/>
              <w:t>Правилник о одобравању и финан. програма којима се задовољавају потребе и интереси грађана у области спорта. ("Сл. гл општине Жабари" бр. 17/20).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lastRenderedPageBreak/>
              <w:t xml:space="preserve">Давања субвенција свим регистрованим </w:t>
            </w:r>
            <w:r>
              <w:rPr>
                <w:color w:val="000000"/>
                <w:sz w:val="12"/>
                <w:szCs w:val="12"/>
              </w:rPr>
              <w:lastRenderedPageBreak/>
              <w:t>спортским клубовима и удружењима на територији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lastRenderedPageBreak/>
              <w:t xml:space="preserve">Унапређење подршке локалним спортским </w:t>
            </w:r>
            <w:r>
              <w:rPr>
                <w:color w:val="000000"/>
                <w:sz w:val="12"/>
                <w:szCs w:val="12"/>
              </w:rPr>
              <w:lastRenderedPageBreak/>
              <w:t>организацијама преко којих се остварује јавни интерес у области спорта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lastRenderedPageBreak/>
              <w:t xml:space="preserve">Број годишњих програма </w:t>
            </w:r>
            <w:r>
              <w:rPr>
                <w:color w:val="000000"/>
                <w:sz w:val="12"/>
                <w:szCs w:val="12"/>
              </w:rPr>
              <w:lastRenderedPageBreak/>
              <w:t>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lastRenderedPageBreak/>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10.700.000,00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10.700.000,00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ИЗВЕШТАЈ КОМИСИЈЕ ЗА СПОРТ</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Стефан Момчиловић</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Израда помоћног објекта фудбалског терена свлачионице у Влашком Долу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7001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Уговор између општине и Кабинета министра без портфеља задуженог зуа унапређење развоја недовољно развијених општина на територији РС</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Стварање услова за несметано бављење спортом</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Обезбеђено задовољавање потреба и интереса локалног становништва за бављење спортом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корисника фудбалског терена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70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1.603.645,43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15.564.581,70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17.168.227,13</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Записник стручног надзора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Небојша Миловановић, Начелник општинске управе</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bookmarkStart w:id="186" w:name="_Toc15_-_OPŠTE_USLUGE_LOKALNE_SAMOUPRAVE"/>
      <w:bookmarkEnd w:id="186"/>
      <w:tr w:rsidR="00440B0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vanish/>
              </w:rPr>
            </w:pPr>
            <w:r>
              <w:fldChar w:fldCharType="begin"/>
            </w:r>
            <w:r>
              <w:instrText>TC "15 - OPŠTE USLUGE LOKALNE SAMOUPRAVE" \f C \l "1"</w:instrText>
            </w:r>
            <w:r>
              <w:fldChar w:fldCharType="end"/>
            </w:r>
          </w:p>
          <w:p w:rsidR="00440B07" w:rsidRDefault="006A6B48">
            <w:pPr>
              <w:rPr>
                <w:b/>
                <w:bCs/>
                <w:color w:val="000000"/>
                <w:sz w:val="12"/>
                <w:szCs w:val="12"/>
              </w:rPr>
            </w:pPr>
            <w:r>
              <w:rPr>
                <w:b/>
                <w:bCs/>
                <w:color w:val="000000"/>
                <w:sz w:val="12"/>
                <w:szCs w:val="12"/>
              </w:rPr>
              <w:t>15 - ОПШТЕ УСЛУГЕ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0602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Устав РС, 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Палнирање свих врста трошкова за несметано функцонисање ОУ и пружање помоћи становништву</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Суфицит или дефицит локалног буџета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117000000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120000000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90000000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70000000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116.640.930,57</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25.550.000,00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142.190.930,57</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0"/>
                <w:szCs w:val="10"/>
              </w:rPr>
            </w:pPr>
            <w:r>
              <w:rPr>
                <w:b/>
                <w:bCs/>
                <w:color w:val="000000"/>
                <w:sz w:val="10"/>
                <w:szCs w:val="10"/>
              </w:rPr>
              <w:t>Одлука о завршном рачуну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Небојша Миловановић</w:t>
            </w: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Устав РС( Сл гл РС бр: 98/06),</w:t>
            </w:r>
            <w:r>
              <w:rPr>
                <w:color w:val="000000"/>
                <w:sz w:val="12"/>
                <w:szCs w:val="12"/>
              </w:rPr>
              <w:br/>
              <w:t>Закон о локалној самоуправи ("Сл. гласник РС", бр. 129/2007, 83/2014 - др. закон, 101/2016 - др. закон и 47/2018)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Кроз ову активност обезбеђују се зараде за запослене, трошкови превоза на посао, јубиларне награде, отпремнине, материјални трошкови везани за функционисање ОУ, као и одржавање зграда, објеката и опреме.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91.496.525,00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91.496.525,00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Начелник општинске управе, Небојша Миловановић</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Проценат попуњености радних места која подразумевају вођење управног поступка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85</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ПРАВИЛНИК О УНУТРАШЊОЈ ОРГАНИЗАЦИЈИ И СИСТЕМАТИЗАЦИЈИ РАДНИХ МЕСТА</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Функционисање управе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Проценат решених предмета у календарској години (у законском року, ван законског рока)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25.300.000,00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25.300.000,00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Небојша Миловановић</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953.000,00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953.000,00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Председник МЗ Симићево</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163.000,00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163.000,00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Председник МЗ Горња Ливадица</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352.000,00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250.000,00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602.000,00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Председник МЗ Полатна</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1.208.000,00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1.208.000,00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Председник МЗ Влашки ДО</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Председник МЗ Точка</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395.000,00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395.000,00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Председник МЗ Сибница</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Председник МЗ Миријево</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r>
            <w:r>
              <w:rPr>
                <w:color w:val="000000"/>
                <w:sz w:val="12"/>
                <w:szCs w:val="12"/>
              </w:rPr>
              <w:lastRenderedPageBreak/>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lastRenderedPageBreak/>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 xml:space="preserve">Број иницијатива/предлога месних заједница према граду/општини у </w:t>
            </w:r>
            <w:r>
              <w:rPr>
                <w:color w:val="000000"/>
                <w:sz w:val="12"/>
                <w:szCs w:val="12"/>
              </w:rPr>
              <w:lastRenderedPageBreak/>
              <w:t>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lastRenderedPageBreak/>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585.000,00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585.000,00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Председник МЗ Свињарево</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692.000,00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692.000,00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ЗАПИСНИК САВЕТА МЕСНЕ ЗАЈЕДНИЦЕ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Председник МЗ Витежево</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694.000,00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694.000,00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Председник МЗ Четереже</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2.077.000,00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2.077.000,00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Председник МЗ Жабари</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1.290.000,00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1.290.000,00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Председник МЗ Александровац</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292.000,00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292.000,00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Председник МЗ Кочетин</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1.060.000,00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1.060.000,00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Председник МЗ Ореовица</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2.051.125,00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2.051.125,00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Председник МЗ Породин</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Председник МЗ Тићевац</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644.000,00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644.000,00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Председник МЗ Брзоходе</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Општинско/градско правобранилаштво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 xml:space="preserve">Закон о правобранилаштву (Сл гласник РС бр. 55/2014), </w:t>
            </w:r>
            <w:r>
              <w:rPr>
                <w:color w:val="000000"/>
                <w:sz w:val="12"/>
                <w:szCs w:val="12"/>
              </w:rPr>
              <w:br/>
              <w:t>Одлука о општинском правобранилаштву општине Жабари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Из ове активности финансирају се трошкови зарада општинског јавног правобраниоца, материјални трошкови везани за рад овог органа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Заштита имовинских права и интереса града/општине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решених предмета у односу на укупан број предмета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10/15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10/15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10/15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11/15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12/16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2.868.438,00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2.868.438,00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УПИСНИЦИ ОПШТИНСКОГ ПРАВОБРАНИОЦА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Општински правобранилац, Бојан Петковић</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Текућа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6.649.842,57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6.649.842,57</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Председник општине, Јован Лукић</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Стална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Председник општине, Јован Лукић</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Управљање у ванредним ситуацијама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0014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 xml:space="preserve">Закон о смањењу ризика од катастрофа и управљању ванредним ситуацијама; </w:t>
            </w:r>
            <w:r>
              <w:rPr>
                <w:color w:val="000000"/>
                <w:sz w:val="12"/>
                <w:szCs w:val="12"/>
              </w:rPr>
              <w:br/>
              <w:t>Уредба о садржају, начину израде и обавезама субјеката у вези са израдом процене ризика од катастрофа и планова заштите и спасавања ("Сл. гл. РС" број 102/2020 )</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Ефикасни систем смањења ризика од катастрофа, превенција и управљање ванредним ситуацијама.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Изградња ефикасног превентивног система заштите и спасавања на избегавању последица елементарних и других непогода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идентификованих објеката критичне инфраструктуре (нпр. трафостанице)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52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520.000,00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520.000,00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ОПЕРАТИВНИ ПЛАН ЗАШТИТЕ ОД ПОПЛАВА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Начелник општинске управе, Небојша Миловановић</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bookmarkStart w:id="187" w:name="_Toc16_-_POLITIČKI_SISTEM_LOKALNE_SAMOUP"/>
      <w:bookmarkEnd w:id="187"/>
      <w:tr w:rsidR="00440B0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vanish/>
              </w:rPr>
            </w:pPr>
            <w:r>
              <w:fldChar w:fldCharType="begin"/>
            </w:r>
            <w:r>
              <w:instrText>TC "16 - POLITIČKI SISTEM LOKALNE SAMOUPRAVE" \f C \l "1"</w:instrText>
            </w:r>
            <w:r>
              <w:fldChar w:fldCharType="end"/>
            </w:r>
          </w:p>
          <w:p w:rsidR="00440B07" w:rsidRDefault="006A6B48">
            <w:pPr>
              <w:rPr>
                <w:b/>
                <w:bCs/>
                <w:color w:val="000000"/>
                <w:sz w:val="12"/>
                <w:szCs w:val="12"/>
              </w:rPr>
            </w:pPr>
            <w:r>
              <w:rPr>
                <w:b/>
                <w:bCs/>
                <w:color w:val="000000"/>
                <w:sz w:val="12"/>
                <w:szCs w:val="12"/>
              </w:rPr>
              <w:t>16 - ПОЛИТИЧКИ СИСТЕМ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2101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Закон о локланој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Највиши орган у општини Жабари</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43.262.962,00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1.785.000,00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45.047.962,00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Дејан Адамовиц</w:t>
            </w: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Функционисање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Закон о локалној самоуправи ("Сл. гласник РС", бр. 129/2007, ... и 47/2018)</w:t>
            </w:r>
            <w:r>
              <w:rPr>
                <w:color w:val="000000"/>
                <w:sz w:val="12"/>
                <w:szCs w:val="12"/>
              </w:rPr>
              <w:br/>
              <w:t xml:space="preserve">Статут општине Жабари ("Службени гласник општине Жабари" бр. 1/19) </w:t>
            </w:r>
            <w:r>
              <w:rPr>
                <w:color w:val="000000"/>
                <w:sz w:val="12"/>
                <w:szCs w:val="12"/>
              </w:rPr>
              <w:br/>
              <w:t>Пословник скупштине општине Жабари ("Службени гласник општине Жабари" бр. 3/19)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У оквиру ове програмске активности обезбеђују се средства за покривање следећих трошкова: зараде председника Скупштине, накнаде заменика председника и секретара Скупштине, превоз запослених, накнаде одборницима Скупштине, накнада члановим комисија.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Функционисање локалне скуштине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12.822.438,00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13.322.438,00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ЗАПИСНИЦИ СА СЕДНИЦА СКУПШТИНЕ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Председник скупштине, Дејан Адамовић</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Закон о локалној самоуправи ("Сл. гласник РС", бр. 129/2007, ... и 47/2018)</w:t>
            </w:r>
            <w:r>
              <w:rPr>
                <w:color w:val="000000"/>
                <w:sz w:val="12"/>
                <w:szCs w:val="12"/>
              </w:rPr>
              <w:br/>
              <w:t>Закон о Буџетском систему ("Сл. гласник РС", бр. 54/2009, ... и 72/2019)</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У оквиру ове програмске активности обезбеђују се средства за покривање следећих тошкова: зарада председника Општине његовог заменика и помоћника, трошкови превоза на посао, накнаде члановима комисија које је формирао.</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Функционисање извршних органа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12.840.174,00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85.000,00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12.925.174,00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ЗАПИСНИЦИ СА СЕДНИЦА ВЕЋА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Председник општине, Јован Лукић</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Закон о локалној самоуправи ("Сл. гласник РС", бр. 129/2007, ... и 47/2018)</w:t>
            </w:r>
            <w:r>
              <w:rPr>
                <w:color w:val="000000"/>
                <w:sz w:val="12"/>
                <w:szCs w:val="12"/>
              </w:rPr>
              <w:br/>
              <w:t>Закон о Буџетском систему ("Сл. гласник РС", бр. 54/2009, ... и 72/2019)</w:t>
            </w:r>
            <w:r>
              <w:rPr>
                <w:color w:val="000000"/>
                <w:sz w:val="12"/>
                <w:szCs w:val="12"/>
              </w:rPr>
              <w:br/>
              <w:t xml:space="preserve">Статут општине Жабари </w:t>
            </w:r>
            <w:r>
              <w:rPr>
                <w:color w:val="000000"/>
                <w:sz w:val="12"/>
                <w:szCs w:val="12"/>
              </w:rPr>
              <w:lastRenderedPageBreak/>
              <w:t>("Службени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lastRenderedPageBreak/>
              <w:t>Из ове активности финансирају се накнаде члановима Општинског већа, као и материјални трошкови везани за рад већа.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Функционисање извршних органа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13.850.350,00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14.650.350,00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ЗАПИСНИЦИ СА СЕДНИЦА ВЕЋА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Председник општине, Јован Лукић</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Подршка раду извршних органа власти и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Закон о локалној самоуправи ("Сл. гласник РС", бр. 129/2007, ... и 47/2018)</w:t>
            </w:r>
            <w:r>
              <w:rPr>
                <w:color w:val="000000"/>
                <w:sz w:val="12"/>
                <w:szCs w:val="12"/>
              </w:rPr>
              <w:br/>
              <w:t>Закон о Буџетском систему ("Сл. гласник РС", бр. 54/2009, ... и 72/2019)</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Из ове активности финансирају се накнаде члановима Општинског већа, као и материјални трошкови везани за рад већа.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Функционисање извршних органа власти скуштине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припремљених седница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ЗАПИСНИЦИ СА СЕДНИЦА СКУПШТИНЕ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Председник скупштине, Дејан Адамовић</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Манифестација :ДАНИ ОСЛОБОЂЕЊА ОПШТИНЕ ЖАБАРИ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Статут општине Жабари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Обележавање дана ослобођења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Обележавање дана ослобођења општине Жабари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додељених повеља, награда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1.900.000,00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Одлука о додели октобарских награда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Председник скупштине, Дејан Адамовић</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Одржавање избора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Статут општине Жабари, Закон о избору председника републике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Одржавање избора на територији општине, како локалних тако и републичких, председничких</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Законито спровођење изборних радњи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Проценат излазносит на изборе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2.140.000,00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2.140.000,00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ИЗВЕСТАЈ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Предсеник изборне комисије</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bookmarkStart w:id="188" w:name="_Toc17_-_ENERGETSKA_EFIKASNOST_I_OBNOVLJ"/>
      <w:bookmarkEnd w:id="188"/>
      <w:tr w:rsidR="00440B0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vanish/>
              </w:rPr>
            </w:pPr>
            <w:r>
              <w:fldChar w:fldCharType="begin"/>
            </w:r>
            <w:r>
              <w:instrText>TC "17 - ENERGETSKA EFIKASNOST I OBNOVLJIVI IZVORI ENERGIJE" \f C \l "1"</w:instrText>
            </w:r>
            <w:r>
              <w:fldChar w:fldCharType="end"/>
            </w:r>
          </w:p>
          <w:p w:rsidR="00440B07" w:rsidRDefault="006A6B48">
            <w:pPr>
              <w:rPr>
                <w:b/>
                <w:bCs/>
                <w:color w:val="000000"/>
                <w:sz w:val="12"/>
                <w:szCs w:val="12"/>
              </w:rPr>
            </w:pPr>
            <w:r>
              <w:rPr>
                <w:b/>
                <w:bCs/>
                <w:color w:val="000000"/>
                <w:sz w:val="12"/>
                <w:szCs w:val="12"/>
              </w:rPr>
              <w:t>17 - ЕНЕРГЕТСКА ЕФИКАСНОСТ И ОБНОВЉИВИ ИЗВОРИ ЕНЕРГИЈЕ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0501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Уредба о утрврђивању Програма финасирања активности и мера унапређења ефикасног коришћења енергије у 2021. години и 2022. години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Подршка енергетском развоју ЈЛС</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Смањење потрошње енергије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Укупна потрошња примарне енергије у јавним зградама (тен)</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center"/>
              <w:rPr>
                <w:b/>
                <w:bCs/>
                <w:color w:val="000000"/>
                <w:sz w:val="12"/>
                <w:szCs w:val="12"/>
              </w:rPr>
            </w:pPr>
            <w:r>
              <w:rPr>
                <w:b/>
                <w:bCs/>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6.000.000,00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jc w:val="right"/>
              <w:rPr>
                <w:b/>
                <w:bCs/>
                <w:color w:val="000000"/>
                <w:sz w:val="12"/>
                <w:szCs w:val="12"/>
              </w:rPr>
            </w:pPr>
            <w:r>
              <w:rPr>
                <w:b/>
                <w:bCs/>
                <w:color w:val="000000"/>
                <w:sz w:val="12"/>
                <w:szCs w:val="12"/>
              </w:rPr>
              <w:t>9.000.000,00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0"/>
                <w:szCs w:val="10"/>
              </w:rPr>
            </w:pPr>
            <w:r>
              <w:rPr>
                <w:b/>
                <w:bCs/>
                <w:color w:val="000000"/>
                <w:sz w:val="10"/>
                <w:szCs w:val="10"/>
              </w:rPr>
              <w:t>РЕШЕЊЕ О ПРИЗНАТОМ ПРАВУ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6A6B48">
            <w:pPr>
              <w:rPr>
                <w:b/>
                <w:bCs/>
                <w:color w:val="000000"/>
                <w:sz w:val="12"/>
                <w:szCs w:val="12"/>
              </w:rPr>
            </w:pPr>
            <w:r>
              <w:rPr>
                <w:b/>
                <w:bCs/>
                <w:color w:val="000000"/>
                <w:sz w:val="12"/>
                <w:szCs w:val="12"/>
              </w:rPr>
              <w:t>Небојша Миловановић</w:t>
            </w: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Финансирање програма енергетске санације стамбених зграда, породичних кућа и станова на територији општине Жабари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Правилник о финасијској подршци унапређењу енергетске ефикасности стамбених зграда, породичних кућа и станова на територији општине Жабари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Безповратно суфинансирање мера енергетске ефикасности са циљем смањењем штетних емисија и уштеде енергије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Унапређење термичког омотача и унапређење термотехничких система објекта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прихваћених захтева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28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30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6.000.000,00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Извештај комисије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Председник комисије</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 xml:space="preserve">Финансирање програма енергетске санације </w:t>
            </w:r>
            <w:r>
              <w:rPr>
                <w:color w:val="000000"/>
                <w:sz w:val="12"/>
                <w:szCs w:val="12"/>
              </w:rPr>
              <w:lastRenderedPageBreak/>
              <w:t>стамбених зграда, породичних кућа и станова  у 2022. години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lastRenderedPageBreak/>
              <w:t>5002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 xml:space="preserve">Правилник о финасијској подршци унапређењу енергетске ефикасности стамбених зграда, </w:t>
            </w:r>
            <w:r>
              <w:rPr>
                <w:color w:val="000000"/>
                <w:sz w:val="12"/>
                <w:szCs w:val="12"/>
              </w:rPr>
              <w:lastRenderedPageBreak/>
              <w:t>породичних кућа и станова на територији општине Жабари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lastRenderedPageBreak/>
              <w:t xml:space="preserve">Безповратно суфинансирање мера енергетске ефикасности са циљем смањењем </w:t>
            </w:r>
            <w:r>
              <w:rPr>
                <w:color w:val="000000"/>
                <w:sz w:val="12"/>
                <w:szCs w:val="12"/>
              </w:rPr>
              <w:lastRenderedPageBreak/>
              <w:t>штетних емисија и уштеде енергије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lastRenderedPageBreak/>
              <w:t>Унапређење термичког омотача и унапређење термотехничких система објекта-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Број  прихваћених захтева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28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center"/>
              <w:rPr>
                <w:color w:val="000000"/>
                <w:sz w:val="12"/>
                <w:szCs w:val="12"/>
              </w:rPr>
            </w:pPr>
            <w:r>
              <w:rPr>
                <w:color w:val="000000"/>
                <w:sz w:val="12"/>
                <w:szCs w:val="12"/>
              </w:rPr>
              <w:t>40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jc w:val="right"/>
              <w:rPr>
                <w:color w:val="000000"/>
                <w:sz w:val="12"/>
                <w:szCs w:val="12"/>
              </w:rPr>
            </w:pPr>
            <w:r>
              <w:rPr>
                <w:color w:val="000000"/>
                <w:sz w:val="12"/>
                <w:szCs w:val="12"/>
              </w:rPr>
              <w:t>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0"/>
                <w:szCs w:val="10"/>
              </w:rPr>
            </w:pPr>
            <w:r>
              <w:rPr>
                <w:color w:val="000000"/>
                <w:sz w:val="10"/>
                <w:szCs w:val="10"/>
              </w:rPr>
              <w:t>ЗАПИСНИЦИ КОМИСИЈА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6A6B48">
            <w:pPr>
              <w:rPr>
                <w:color w:val="000000"/>
                <w:sz w:val="12"/>
                <w:szCs w:val="12"/>
              </w:rPr>
            </w:pPr>
            <w:r>
              <w:rPr>
                <w:color w:val="000000"/>
                <w:sz w:val="12"/>
                <w:szCs w:val="12"/>
              </w:rPr>
              <w:t>Председник комисије</w:t>
            </w: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r w:rsidR="00440B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0B07" w:rsidRDefault="00440B07">
            <w:pPr>
              <w:spacing w:line="1" w:lineRule="auto"/>
            </w:pPr>
          </w:p>
        </w:tc>
      </w:tr>
    </w:tbl>
    <w:p w:rsidR="00440B07" w:rsidRDefault="00440B07">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440B07">
        <w:tc>
          <w:tcPr>
            <w:tcW w:w="16117" w:type="dxa"/>
            <w:tcMar>
              <w:top w:w="0" w:type="dxa"/>
              <w:left w:w="0" w:type="dxa"/>
              <w:bottom w:w="0" w:type="dxa"/>
              <w:right w:w="0" w:type="dxa"/>
            </w:tcMar>
          </w:tcPr>
          <w:p w:rsidR="00440B07" w:rsidRDefault="00440B07">
            <w:bookmarkStart w:id="189" w:name="__bookmark_52"/>
            <w:bookmarkEnd w:id="189"/>
          </w:p>
          <w:p w:rsidR="00440B07" w:rsidRDefault="00440B07">
            <w:pPr>
              <w:spacing w:line="1" w:lineRule="auto"/>
            </w:pPr>
          </w:p>
        </w:tc>
      </w:tr>
    </w:tbl>
    <w:p w:rsidR="00891268" w:rsidRDefault="00891268"/>
    <w:p w:rsidR="00891268" w:rsidRPr="00891268" w:rsidRDefault="00891268" w:rsidP="00891268"/>
    <w:p w:rsidR="00891268" w:rsidRPr="00891268" w:rsidRDefault="00891268" w:rsidP="00891268"/>
    <w:p w:rsidR="00891268" w:rsidRPr="00891268" w:rsidRDefault="00891268" w:rsidP="00891268"/>
    <w:p w:rsidR="00891268" w:rsidRPr="00891268" w:rsidRDefault="00891268" w:rsidP="00891268"/>
    <w:p w:rsidR="00891268" w:rsidRPr="00891268" w:rsidRDefault="00891268" w:rsidP="00891268"/>
    <w:p w:rsidR="00891268" w:rsidRPr="00891268" w:rsidRDefault="00891268" w:rsidP="00891268"/>
    <w:p w:rsidR="00891268" w:rsidRPr="00891268" w:rsidRDefault="00891268" w:rsidP="00891268"/>
    <w:p w:rsidR="00891268" w:rsidRPr="00891268" w:rsidRDefault="00891268" w:rsidP="00891268"/>
    <w:p w:rsidR="00891268" w:rsidRPr="00891268" w:rsidRDefault="00891268" w:rsidP="00891268"/>
    <w:p w:rsidR="00891268" w:rsidRPr="00891268" w:rsidRDefault="00891268" w:rsidP="00891268"/>
    <w:p w:rsidR="00891268" w:rsidRPr="00891268" w:rsidRDefault="00891268" w:rsidP="00891268"/>
    <w:p w:rsidR="00891268" w:rsidRPr="00891268" w:rsidRDefault="00891268" w:rsidP="00891268"/>
    <w:p w:rsidR="00891268" w:rsidRDefault="00891268" w:rsidP="00891268"/>
    <w:p w:rsidR="00891268" w:rsidRPr="00891268" w:rsidRDefault="00891268" w:rsidP="00891268"/>
    <w:p w:rsidR="00891268" w:rsidRPr="00891268" w:rsidRDefault="00891268" w:rsidP="00891268"/>
    <w:p w:rsidR="00891268" w:rsidRPr="00891268" w:rsidRDefault="00891268" w:rsidP="00891268"/>
    <w:p w:rsidR="00440B07" w:rsidRDefault="00891268" w:rsidP="00891268">
      <w:pPr>
        <w:tabs>
          <w:tab w:val="left" w:pos="5108"/>
        </w:tabs>
        <w:rPr>
          <w:vanish/>
        </w:rPr>
      </w:pPr>
      <w:r>
        <w:tab/>
      </w:r>
      <w:bookmarkStart w:id="190" w:name="__bookmark_56"/>
      <w:bookmarkEnd w:id="190"/>
    </w:p>
    <w:p w:rsidR="00440B07" w:rsidRDefault="00440B07">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440B07">
        <w:tc>
          <w:tcPr>
            <w:tcW w:w="16117" w:type="dxa"/>
            <w:tcMar>
              <w:top w:w="0" w:type="dxa"/>
              <w:left w:w="0" w:type="dxa"/>
              <w:bottom w:w="0" w:type="dxa"/>
              <w:right w:w="0" w:type="dxa"/>
            </w:tcMar>
          </w:tcPr>
          <w:p w:rsidR="00440B07" w:rsidRDefault="00440B07">
            <w:pPr>
              <w:spacing w:line="1" w:lineRule="auto"/>
            </w:pPr>
            <w:bookmarkStart w:id="191" w:name="__bookmark_57"/>
            <w:bookmarkEnd w:id="191"/>
          </w:p>
        </w:tc>
      </w:tr>
    </w:tbl>
    <w:p w:rsidR="00440B07" w:rsidRDefault="00440B07">
      <w:pPr>
        <w:rPr>
          <w:vanish/>
        </w:rPr>
      </w:pPr>
      <w:bookmarkStart w:id="192" w:name="__bookmark_61"/>
      <w:bookmarkEnd w:id="192"/>
    </w:p>
    <w:p w:rsidR="00440B07" w:rsidRDefault="00440B07">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440B07">
        <w:tc>
          <w:tcPr>
            <w:tcW w:w="16117" w:type="dxa"/>
            <w:tcMar>
              <w:top w:w="0" w:type="dxa"/>
              <w:left w:w="0" w:type="dxa"/>
              <w:bottom w:w="0" w:type="dxa"/>
              <w:right w:w="0" w:type="dxa"/>
            </w:tcMar>
          </w:tcPr>
          <w:p w:rsidR="00440B07" w:rsidRDefault="00440B07">
            <w:pPr>
              <w:spacing w:line="1" w:lineRule="auto"/>
            </w:pPr>
            <w:bookmarkStart w:id="193" w:name="__bookmark_62"/>
            <w:bookmarkEnd w:id="193"/>
          </w:p>
        </w:tc>
      </w:tr>
    </w:tbl>
    <w:p w:rsidR="00C24210" w:rsidRDefault="00C24210"/>
    <w:p w:rsidR="00C24210" w:rsidRPr="00C24210" w:rsidRDefault="00C24210" w:rsidP="00C24210"/>
    <w:p w:rsidR="00C24210" w:rsidRPr="00C24210" w:rsidRDefault="00C24210" w:rsidP="00C24210"/>
    <w:p w:rsidR="00C24210" w:rsidRPr="00C24210" w:rsidRDefault="00C24210" w:rsidP="00C24210"/>
    <w:p w:rsidR="00C24210" w:rsidRPr="00C24210" w:rsidRDefault="00C24210" w:rsidP="00C24210"/>
    <w:p w:rsidR="005A1271" w:rsidRDefault="00C24210" w:rsidP="00C24210">
      <w:pPr>
        <w:tabs>
          <w:tab w:val="left" w:pos="2130"/>
        </w:tabs>
        <w:sectPr w:rsidR="005A1271">
          <w:footerReference w:type="default" r:id="rId19"/>
          <w:pgSz w:w="16837" w:h="11905" w:orient="landscape"/>
          <w:pgMar w:top="360" w:right="360" w:bottom="360" w:left="360" w:header="360" w:footer="360" w:gutter="0"/>
          <w:cols w:space="720"/>
        </w:sectPr>
      </w:pPr>
      <w:r>
        <w:tab/>
      </w:r>
      <w:bookmarkStart w:id="194" w:name="__bookmark_66"/>
      <w:bookmarkEnd w:id="194"/>
    </w:p>
    <w:p w:rsidR="005A1271" w:rsidRDefault="005A1271" w:rsidP="005A1271">
      <w:pPr>
        <w:widowControl w:val="0"/>
        <w:tabs>
          <w:tab w:val="left" w:pos="520"/>
          <w:tab w:val="left" w:pos="1880"/>
          <w:tab w:val="left" w:pos="3000"/>
          <w:tab w:val="left" w:pos="4120"/>
          <w:tab w:val="left" w:pos="5020"/>
          <w:tab w:val="left" w:pos="6420"/>
        </w:tabs>
        <w:autoSpaceDE w:val="0"/>
        <w:autoSpaceDN w:val="0"/>
        <w:adjustRightInd w:val="0"/>
        <w:jc w:val="both"/>
        <w:rPr>
          <w:b/>
          <w:sz w:val="24"/>
          <w:szCs w:val="24"/>
          <w:u w:val="single"/>
          <w:lang w:val="sr-Cyrl-RS"/>
        </w:rPr>
      </w:pPr>
    </w:p>
    <w:p w:rsidR="005A1271" w:rsidRDefault="005A1271" w:rsidP="005A1271">
      <w:pPr>
        <w:widowControl w:val="0"/>
        <w:tabs>
          <w:tab w:val="left" w:pos="520"/>
          <w:tab w:val="left" w:pos="1880"/>
          <w:tab w:val="left" w:pos="3000"/>
          <w:tab w:val="left" w:pos="4120"/>
          <w:tab w:val="left" w:pos="5020"/>
          <w:tab w:val="left" w:pos="6420"/>
        </w:tabs>
        <w:autoSpaceDE w:val="0"/>
        <w:autoSpaceDN w:val="0"/>
        <w:adjustRightInd w:val="0"/>
        <w:jc w:val="both"/>
        <w:rPr>
          <w:b/>
          <w:sz w:val="24"/>
          <w:szCs w:val="24"/>
          <w:u w:val="single"/>
          <w:lang w:val="sr-Cyrl-RS"/>
        </w:rPr>
      </w:pPr>
    </w:p>
    <w:p w:rsidR="005A1271" w:rsidRDefault="005A1271" w:rsidP="005A1271">
      <w:pPr>
        <w:widowControl w:val="0"/>
        <w:tabs>
          <w:tab w:val="left" w:pos="520"/>
          <w:tab w:val="left" w:pos="1880"/>
          <w:tab w:val="left" w:pos="3000"/>
          <w:tab w:val="left" w:pos="4120"/>
          <w:tab w:val="left" w:pos="5020"/>
          <w:tab w:val="left" w:pos="6420"/>
        </w:tabs>
        <w:autoSpaceDE w:val="0"/>
        <w:autoSpaceDN w:val="0"/>
        <w:adjustRightInd w:val="0"/>
        <w:jc w:val="center"/>
        <w:rPr>
          <w:b/>
          <w:sz w:val="24"/>
          <w:szCs w:val="24"/>
          <w:lang w:val="sr-Cyrl-RS"/>
        </w:rPr>
      </w:pPr>
      <w:r w:rsidRPr="00610CD7">
        <w:rPr>
          <w:b/>
          <w:sz w:val="24"/>
          <w:szCs w:val="24"/>
          <w:lang w:val="sr-Cyrl-RS"/>
        </w:rPr>
        <w:t>ПРОГРАМСКЕ ИНФОРМАЦИЈЕ</w:t>
      </w:r>
    </w:p>
    <w:p w:rsidR="005A1271" w:rsidRDefault="005A1271" w:rsidP="005A1271">
      <w:pPr>
        <w:widowControl w:val="0"/>
        <w:tabs>
          <w:tab w:val="left" w:pos="520"/>
          <w:tab w:val="left" w:pos="1880"/>
          <w:tab w:val="left" w:pos="3000"/>
          <w:tab w:val="left" w:pos="4120"/>
          <w:tab w:val="left" w:pos="5020"/>
          <w:tab w:val="left" w:pos="6420"/>
        </w:tabs>
        <w:autoSpaceDE w:val="0"/>
        <w:autoSpaceDN w:val="0"/>
        <w:adjustRightInd w:val="0"/>
        <w:jc w:val="center"/>
        <w:rPr>
          <w:b/>
          <w:sz w:val="24"/>
          <w:szCs w:val="24"/>
          <w:lang w:val="sr-Cyrl-RS"/>
        </w:rPr>
      </w:pPr>
    </w:p>
    <w:p w:rsidR="007E4CE0" w:rsidRPr="007E4CE0" w:rsidRDefault="007E4CE0" w:rsidP="007E4CE0">
      <w:pPr>
        <w:widowControl w:val="0"/>
        <w:tabs>
          <w:tab w:val="left" w:pos="520"/>
          <w:tab w:val="left" w:pos="1880"/>
          <w:tab w:val="left" w:pos="3000"/>
          <w:tab w:val="left" w:pos="4120"/>
          <w:tab w:val="left" w:pos="5020"/>
          <w:tab w:val="left" w:pos="6420"/>
        </w:tabs>
        <w:autoSpaceDE w:val="0"/>
        <w:autoSpaceDN w:val="0"/>
        <w:adjustRightInd w:val="0"/>
        <w:jc w:val="both"/>
        <w:rPr>
          <w:sz w:val="24"/>
          <w:szCs w:val="24"/>
          <w:lang w:val="sr-Cyrl-RS"/>
        </w:rPr>
      </w:pPr>
      <w:r>
        <w:rPr>
          <w:sz w:val="24"/>
          <w:szCs w:val="24"/>
          <w:lang w:val="sr-Cyrl-RS"/>
        </w:rPr>
        <w:t>Одлуком о другој измени и допуни одлуке о буџету општине Жабари за 2022. годину није било већих промена.</w:t>
      </w:r>
    </w:p>
    <w:p w:rsidR="005A1271" w:rsidRPr="00610CD7" w:rsidRDefault="005A1271" w:rsidP="00EE3281">
      <w:pPr>
        <w:widowControl w:val="0"/>
        <w:tabs>
          <w:tab w:val="left" w:pos="520"/>
          <w:tab w:val="left" w:pos="1880"/>
          <w:tab w:val="left" w:pos="3000"/>
          <w:tab w:val="left" w:pos="4120"/>
          <w:tab w:val="left" w:pos="5020"/>
          <w:tab w:val="left" w:pos="6420"/>
        </w:tabs>
        <w:autoSpaceDE w:val="0"/>
        <w:autoSpaceDN w:val="0"/>
        <w:adjustRightInd w:val="0"/>
        <w:jc w:val="both"/>
        <w:rPr>
          <w:sz w:val="24"/>
          <w:szCs w:val="24"/>
          <w:lang w:val="sr-Cyrl-RS"/>
        </w:rPr>
      </w:pPr>
    </w:p>
    <w:p w:rsidR="005A1271" w:rsidRPr="00610CD7" w:rsidRDefault="005A1271" w:rsidP="007E4CE0">
      <w:pPr>
        <w:widowControl w:val="0"/>
        <w:tabs>
          <w:tab w:val="left" w:pos="520"/>
          <w:tab w:val="left" w:pos="1880"/>
          <w:tab w:val="left" w:pos="3000"/>
          <w:tab w:val="left" w:pos="4120"/>
          <w:tab w:val="left" w:pos="5020"/>
          <w:tab w:val="left" w:pos="6420"/>
        </w:tabs>
        <w:autoSpaceDE w:val="0"/>
        <w:autoSpaceDN w:val="0"/>
        <w:adjustRightInd w:val="0"/>
        <w:jc w:val="both"/>
        <w:rPr>
          <w:b/>
          <w:sz w:val="24"/>
          <w:szCs w:val="24"/>
          <w:highlight w:val="yellow"/>
          <w:u w:val="single"/>
        </w:rPr>
      </w:pP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610CD7">
        <w:rPr>
          <w:b/>
          <w:sz w:val="24"/>
          <w:szCs w:val="24"/>
          <w:u w:val="single"/>
        </w:rPr>
        <w:t xml:space="preserve">ПРОГРАМ 5 </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610CD7">
        <w:rPr>
          <w:b/>
          <w:sz w:val="24"/>
          <w:szCs w:val="24"/>
        </w:rPr>
        <w:t xml:space="preserve">Назив ПОЉОПРИВРЕДА И РУРАЛНИ РАЗВОЈ </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610CD7">
        <w:rPr>
          <w:b/>
          <w:sz w:val="24"/>
          <w:szCs w:val="24"/>
        </w:rPr>
        <w:t xml:space="preserve">Шифра 0101 </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610CD7">
        <w:rPr>
          <w:sz w:val="24"/>
          <w:szCs w:val="24"/>
        </w:rPr>
        <w:t xml:space="preserve">Сектор Пољопривреда и рурални развој </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610CD7">
        <w:rPr>
          <w:sz w:val="24"/>
          <w:szCs w:val="24"/>
        </w:rPr>
        <w:t>Сврха Унапређење пољопривреде на локалном нивоу</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610CD7">
        <w:rPr>
          <w:b/>
          <w:sz w:val="24"/>
          <w:szCs w:val="24"/>
          <w:lang w:val="sr-Cyrl-RS"/>
        </w:rPr>
        <w:t>Програмска активност 0101-0001</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610CD7">
        <w:rPr>
          <w:b/>
          <w:sz w:val="24"/>
          <w:szCs w:val="24"/>
          <w:lang w:val="sr-Cyrl-RS"/>
        </w:rPr>
        <w:t>Подршка за спровођење пољопривредне политике у локалној заједници</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610CD7">
        <w:rPr>
          <w:sz w:val="24"/>
          <w:szCs w:val="24"/>
          <w:lang w:val="sr-Cyrl-RS"/>
        </w:rPr>
        <w:t>Мере заштите и унапређења пољопривредног земљишта дефинисане програмом уређења и заштите пољопривредног земљишта,накнаде за рад комисије за врћање земљишта, накнаде за против градне стрелце, средства за дотације пољопривредним невладиним организацијама, стручне скупове-пољопривредни сајмови.</w:t>
      </w:r>
    </w:p>
    <w:p w:rsidR="005A1271"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610CD7">
        <w:rPr>
          <w:b/>
          <w:sz w:val="24"/>
          <w:szCs w:val="24"/>
          <w:u w:val="single"/>
        </w:rPr>
        <w:t xml:space="preserve">ПРОГРАМ 6 </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610CD7">
        <w:rPr>
          <w:b/>
          <w:sz w:val="24"/>
          <w:szCs w:val="24"/>
        </w:rPr>
        <w:t xml:space="preserve">Назив ЗАШТИТА ЖИВОТНЕ СРЕДИНЕ </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610CD7">
        <w:rPr>
          <w:b/>
          <w:sz w:val="24"/>
          <w:szCs w:val="24"/>
        </w:rPr>
        <w:t xml:space="preserve">Шифра 0401 </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610CD7">
        <w:rPr>
          <w:sz w:val="24"/>
          <w:szCs w:val="24"/>
        </w:rPr>
        <w:t xml:space="preserve">Сектор Заштита животне средине </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610CD7">
        <w:rPr>
          <w:sz w:val="24"/>
          <w:szCs w:val="24"/>
        </w:rPr>
        <w:t>Сврха Обезбеђивање услова за одрживи развој локалне заједнице одговорним односом према животној средини, ефикасно и одрживо управљање отпадним водама, одрживо управљање отпадом</w:t>
      </w:r>
      <w:r w:rsidRPr="00610CD7">
        <w:rPr>
          <w:sz w:val="24"/>
          <w:szCs w:val="24"/>
          <w:lang w:val="sr-Cyrl-RS"/>
        </w:rPr>
        <w:t>.</w:t>
      </w:r>
    </w:p>
    <w:p w:rsidR="005A1271" w:rsidRPr="00610CD7" w:rsidRDefault="005A1271" w:rsidP="00E90BA6">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610CD7">
        <w:rPr>
          <w:sz w:val="24"/>
          <w:szCs w:val="24"/>
          <w:lang w:val="sr-Cyrl-RS"/>
        </w:rPr>
        <w:t xml:space="preserve">      </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610CD7">
        <w:rPr>
          <w:b/>
          <w:sz w:val="24"/>
          <w:szCs w:val="24"/>
          <w:lang w:val="sr-Cyrl-RS"/>
        </w:rPr>
        <w:t>Пројекат: 0401-7001</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610CD7">
        <w:rPr>
          <w:b/>
          <w:sz w:val="24"/>
          <w:szCs w:val="24"/>
          <w:lang w:val="sr-Cyrl-RS"/>
        </w:rPr>
        <w:t>Пројекат: Чиста Србија</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highlight w:val="yellow"/>
          <w:lang w:val="sr-Cyrl-RS"/>
        </w:rPr>
      </w:pPr>
      <w:r w:rsidRPr="00610CD7">
        <w:rPr>
          <w:color w:val="1D2228"/>
          <w:sz w:val="24"/>
          <w:szCs w:val="24"/>
          <w:shd w:val="clear" w:color="auto" w:fill="FFFFFF"/>
          <w:lang w:val="ru-RU"/>
        </w:rPr>
        <w:t>У 2021. години започете су активности </w:t>
      </w:r>
      <w:r w:rsidRPr="00610CD7">
        <w:rPr>
          <w:color w:val="1D2228"/>
          <w:sz w:val="24"/>
          <w:szCs w:val="24"/>
          <w:shd w:val="clear" w:color="auto" w:fill="FFFFFF"/>
          <w:lang w:val="sr-Cyrl-RS"/>
        </w:rPr>
        <w:t>на </w:t>
      </w:r>
      <w:r w:rsidRPr="00610CD7">
        <w:rPr>
          <w:color w:val="1D2228"/>
          <w:sz w:val="24"/>
          <w:szCs w:val="24"/>
          <w:shd w:val="clear" w:color="auto" w:fill="FFFFFF"/>
          <w:lang w:val="ru-RU"/>
        </w:rPr>
        <w:t>пројекту «ЧИСТА СРБИЈА» </w:t>
      </w:r>
      <w:r w:rsidRPr="00610CD7">
        <w:rPr>
          <w:color w:val="1D2228"/>
          <w:sz w:val="24"/>
          <w:szCs w:val="24"/>
          <w:shd w:val="clear" w:color="auto" w:fill="FFFFFF"/>
          <w:lang w:val="sr-Cyrl-RS"/>
        </w:rPr>
        <w:t>који се реализује преко </w:t>
      </w:r>
      <w:r w:rsidRPr="00610CD7">
        <w:rPr>
          <w:color w:val="1D2228"/>
          <w:sz w:val="24"/>
          <w:szCs w:val="24"/>
          <w:shd w:val="clear" w:color="auto" w:fill="FFFFFF"/>
          <w:lang w:val="sr-Cyrl-CS"/>
        </w:rPr>
        <w:t>Министарства грађевинарства, саобраћаја и инфраструктуре са партнером, кинеском компанијом CRBC</w:t>
      </w:r>
      <w:r w:rsidRPr="00610CD7">
        <w:rPr>
          <w:color w:val="1D2228"/>
          <w:sz w:val="24"/>
          <w:szCs w:val="24"/>
          <w:shd w:val="clear" w:color="auto" w:fill="FFFFFF"/>
        </w:rPr>
        <w:t xml:space="preserve">. </w:t>
      </w:r>
      <w:r w:rsidRPr="00610CD7">
        <w:rPr>
          <w:color w:val="1D2228"/>
          <w:sz w:val="24"/>
          <w:szCs w:val="24"/>
          <w:shd w:val="clear" w:color="auto" w:fill="FFFFFF"/>
          <w:lang w:val="sr-Cyrl-RS"/>
        </w:rPr>
        <w:t xml:space="preserve">Кроз овај пројекат планирана су средства </w:t>
      </w:r>
      <w:r w:rsidRPr="00610CD7">
        <w:rPr>
          <w:color w:val="1D2228"/>
          <w:sz w:val="24"/>
          <w:szCs w:val="24"/>
          <w:shd w:val="clear" w:color="auto" w:fill="FFFFFF"/>
        </w:rPr>
        <w:t xml:space="preserve">за израду пројектне документације за сакупљање и одвођење отпадних вода са подручја општине Жабари. </w:t>
      </w:r>
      <w:r w:rsidRPr="00610CD7">
        <w:rPr>
          <w:color w:val="1D2228"/>
          <w:sz w:val="24"/>
          <w:szCs w:val="24"/>
          <w:shd w:val="clear" w:color="auto" w:fill="FFFFFF"/>
          <w:lang w:val="sr-Cyrl-RS"/>
        </w:rPr>
        <w:t xml:space="preserve">То </w:t>
      </w:r>
      <w:r w:rsidRPr="00610CD7">
        <w:rPr>
          <w:color w:val="1D2228"/>
          <w:sz w:val="24"/>
          <w:szCs w:val="24"/>
          <w:shd w:val="clear" w:color="auto" w:fill="FFFFFF"/>
        </w:rPr>
        <w:t>обухвата подручја:</w:t>
      </w:r>
      <w:r w:rsidRPr="00610CD7">
        <w:rPr>
          <w:color w:val="1D2228"/>
          <w:sz w:val="24"/>
          <w:szCs w:val="24"/>
          <w:shd w:val="clear" w:color="auto" w:fill="FFFFFF"/>
          <w:lang w:val="sr-Cyrl-RS"/>
        </w:rPr>
        <w:t xml:space="preserve"> магистрални канализацион оквир, канализациона мрежа у насељима:Породин, Жабари, Симићево, Ореовица, Александровац и Влашки До.</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rPr>
      </w:pP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610CD7">
        <w:rPr>
          <w:sz w:val="24"/>
          <w:szCs w:val="24"/>
          <w:u w:val="single"/>
          <w:lang w:val="sr-Cyrl-RS"/>
        </w:rPr>
        <w:t xml:space="preserve"> </w:t>
      </w:r>
      <w:r w:rsidRPr="00610CD7">
        <w:rPr>
          <w:b/>
          <w:sz w:val="24"/>
          <w:szCs w:val="24"/>
          <w:u w:val="single"/>
        </w:rPr>
        <w:t xml:space="preserve">ПРОГРАМ 7 </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610CD7">
        <w:rPr>
          <w:b/>
          <w:sz w:val="24"/>
          <w:szCs w:val="24"/>
          <w:lang w:val="sr-Cyrl-RS"/>
        </w:rPr>
        <w:t xml:space="preserve"> </w:t>
      </w:r>
      <w:r w:rsidRPr="00610CD7">
        <w:rPr>
          <w:b/>
          <w:sz w:val="24"/>
          <w:szCs w:val="24"/>
        </w:rPr>
        <w:t>Назив ОРГАНИЗАЦИЈА САОБРАЋАЈА И САОБРАЋАЈНА  ИНФРАСТРУКТУРА</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610CD7">
        <w:rPr>
          <w:b/>
          <w:sz w:val="24"/>
          <w:szCs w:val="24"/>
        </w:rPr>
        <w:t xml:space="preserve">Шифра 0701 </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610CD7">
        <w:rPr>
          <w:sz w:val="24"/>
          <w:szCs w:val="24"/>
        </w:rPr>
        <w:t xml:space="preserve">Сектор Саобраћај и саобраћајна инфраструктура </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610CD7">
        <w:rPr>
          <w:sz w:val="24"/>
          <w:szCs w:val="24"/>
        </w:rPr>
        <w:t>Сврха Унапређење  организације  саобраћаја  и  унапређење  саобраћајне инфраструктуре у локалној самоуправи</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610CD7">
        <w:rPr>
          <w:b/>
          <w:sz w:val="24"/>
          <w:szCs w:val="24"/>
          <w:lang w:val="sr-Cyrl-RS"/>
        </w:rPr>
        <w:t>Пројекат 0701-4002</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610CD7">
        <w:rPr>
          <w:b/>
          <w:sz w:val="24"/>
          <w:szCs w:val="24"/>
          <w:lang w:val="sr-Cyrl-RS"/>
        </w:rPr>
        <w:t>Летње одржавање локалних путева</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610CD7">
        <w:rPr>
          <w:sz w:val="24"/>
          <w:szCs w:val="24"/>
          <w:lang w:val="sr-Cyrl-RS"/>
        </w:rPr>
        <w:t>Унапређење путне инфраструктуре кроз одржавање путева. Одржавање квалитетне путне мреже кроз реконструкцију и редовно одржавање асфалтног покривача.</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610CD7">
        <w:rPr>
          <w:b/>
          <w:sz w:val="24"/>
          <w:szCs w:val="24"/>
          <w:lang w:val="sr-Cyrl-RS"/>
        </w:rPr>
        <w:t>Пројекта 0701-5002</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610CD7">
        <w:rPr>
          <w:b/>
          <w:sz w:val="24"/>
          <w:szCs w:val="24"/>
          <w:lang w:val="sr-Cyrl-RS"/>
        </w:rPr>
        <w:t>Асфалтирање путева на територији општине Жабари</w:t>
      </w:r>
    </w:p>
    <w:p w:rsidR="005A1271"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Овај пројек</w:t>
      </w:r>
      <w:r w:rsidRPr="00610CD7">
        <w:rPr>
          <w:sz w:val="24"/>
          <w:szCs w:val="24"/>
          <w:lang w:val="sr-Cyrl-RS"/>
        </w:rPr>
        <w:t>а</w:t>
      </w:r>
      <w:r>
        <w:rPr>
          <w:sz w:val="24"/>
          <w:szCs w:val="24"/>
          <w:lang w:val="sr-Cyrl-RS"/>
        </w:rPr>
        <w:t>т</w:t>
      </w:r>
      <w:r w:rsidRPr="00610CD7">
        <w:rPr>
          <w:sz w:val="24"/>
          <w:szCs w:val="24"/>
          <w:lang w:val="sr-Cyrl-RS"/>
        </w:rPr>
        <w:t xml:space="preserve"> подразумева унапређење саобраћајне инфраструктуре. Обезбеђење ефикасног и рационалног спровођења превоза путника и робе, а самим тим допринос социо-економском развоју. </w:t>
      </w:r>
    </w:p>
    <w:p w:rsidR="005A1271"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EE3281" w:rsidRPr="00610CD7" w:rsidRDefault="00EE328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610CD7">
        <w:rPr>
          <w:b/>
          <w:sz w:val="24"/>
          <w:szCs w:val="24"/>
          <w:u w:val="single"/>
        </w:rPr>
        <w:lastRenderedPageBreak/>
        <w:t xml:space="preserve">ПРОГРАМ 8 </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610CD7">
        <w:rPr>
          <w:b/>
          <w:sz w:val="24"/>
          <w:szCs w:val="24"/>
        </w:rPr>
        <w:t xml:space="preserve">Назив ПРЕДШКОЛСКО ВАСПИТАЊЕ  И ОБРАЗОВАЊЕ </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610CD7">
        <w:rPr>
          <w:b/>
          <w:sz w:val="24"/>
          <w:szCs w:val="24"/>
        </w:rPr>
        <w:t>Шифра 200</w:t>
      </w:r>
      <w:r w:rsidRPr="00610CD7">
        <w:rPr>
          <w:b/>
          <w:sz w:val="24"/>
          <w:szCs w:val="24"/>
          <w:lang w:val="sr-Cyrl-RS"/>
        </w:rPr>
        <w:t xml:space="preserve">2 </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610CD7">
        <w:rPr>
          <w:sz w:val="24"/>
          <w:szCs w:val="24"/>
        </w:rPr>
        <w:t xml:space="preserve">Сектор Образовање </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610CD7">
        <w:rPr>
          <w:sz w:val="24"/>
          <w:szCs w:val="24"/>
        </w:rPr>
        <w:t>Сврха Омогућавање обухвата предшколске деце у вртићима</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610CD7">
        <w:rPr>
          <w:b/>
          <w:sz w:val="24"/>
          <w:szCs w:val="24"/>
          <w:lang w:val="sr-Cyrl-RS"/>
        </w:rPr>
        <w:t>Програмска активност 2002-0002</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610CD7">
        <w:rPr>
          <w:b/>
          <w:sz w:val="24"/>
          <w:szCs w:val="24"/>
          <w:lang w:val="sr-Cyrl-RS"/>
        </w:rPr>
        <w:t>Функционисање и остваривање предшколског васпитања и образовања</w:t>
      </w:r>
    </w:p>
    <w:p w:rsidR="005A1271" w:rsidRPr="00EE3281" w:rsidRDefault="005A1271" w:rsidP="00EE328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610CD7">
        <w:rPr>
          <w:sz w:val="24"/>
          <w:szCs w:val="24"/>
          <w:lang w:val="sr-Cyrl-RS"/>
        </w:rPr>
        <w:t>Ова активност обухвата предшколско образовање и васпитање, превентивно – здравствену и социјалну заштиту, негу и исхрану деце до поласка у школу. Циљ ове активности је обезбеђивање адекватних услова за васпитно образовни рад са децом у складу са Законом о предшколском васпитању.</w:t>
      </w:r>
      <w:r w:rsidRPr="00610CD7">
        <w:rPr>
          <w:b/>
          <w:sz w:val="24"/>
          <w:szCs w:val="24"/>
          <w:lang w:val="sr-Cyrl-RS"/>
        </w:rPr>
        <w:t xml:space="preserve"> </w:t>
      </w:r>
      <w:r w:rsidRPr="00610CD7">
        <w:rPr>
          <w:sz w:val="24"/>
          <w:szCs w:val="24"/>
          <w:lang w:val="sr-Cyrl-RS"/>
        </w:rPr>
        <w:t>Установа остварује делатн</w:t>
      </w:r>
      <w:r w:rsidR="00EE3281">
        <w:rPr>
          <w:sz w:val="24"/>
          <w:szCs w:val="24"/>
          <w:lang w:val="sr-Cyrl-RS"/>
        </w:rPr>
        <w:t>ост у Жабарима и Александровцу.</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610CD7">
        <w:rPr>
          <w:b/>
          <w:sz w:val="24"/>
          <w:szCs w:val="24"/>
          <w:u w:val="single"/>
        </w:rPr>
        <w:t xml:space="preserve">ПРОГРАМ 12 </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610CD7">
        <w:rPr>
          <w:b/>
          <w:sz w:val="24"/>
          <w:szCs w:val="24"/>
        </w:rPr>
        <w:t xml:space="preserve">Назив ЗДРАВСТВЕНА ЗАШТИТА </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610CD7">
        <w:rPr>
          <w:b/>
          <w:sz w:val="24"/>
          <w:szCs w:val="24"/>
        </w:rPr>
        <w:t>Шифра 1801</w:t>
      </w:r>
      <w:r w:rsidRPr="00610CD7">
        <w:rPr>
          <w:sz w:val="24"/>
          <w:szCs w:val="24"/>
        </w:rPr>
        <w:t xml:space="preserve"> </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610CD7">
        <w:rPr>
          <w:sz w:val="24"/>
          <w:szCs w:val="24"/>
        </w:rPr>
        <w:t xml:space="preserve">Сектор Здравствена заштита </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610CD7">
        <w:rPr>
          <w:sz w:val="24"/>
          <w:szCs w:val="24"/>
        </w:rPr>
        <w:t>Сврха Доступност примарне здравствене заштите у складу са националним стандардима, обезбеђивање и спровођење активности у областима деловања јавног здравља</w:t>
      </w:r>
      <w:r w:rsidRPr="00610CD7">
        <w:rPr>
          <w:sz w:val="24"/>
          <w:szCs w:val="24"/>
          <w:lang w:val="sr-Cyrl-RS"/>
        </w:rPr>
        <w:t>.</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610CD7">
        <w:rPr>
          <w:b/>
          <w:sz w:val="24"/>
          <w:szCs w:val="24"/>
          <w:lang w:val="sr-Cyrl-RS"/>
        </w:rPr>
        <w:t>Програмска активност 1801-0001</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610CD7">
        <w:rPr>
          <w:b/>
          <w:sz w:val="24"/>
          <w:szCs w:val="24"/>
          <w:lang w:val="sr-Cyrl-RS"/>
        </w:rPr>
        <w:t>Функционисање установа примарне здравствене заштите</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610CD7">
        <w:rPr>
          <w:sz w:val="24"/>
          <w:szCs w:val="24"/>
          <w:lang w:val="sr-Cyrl-RS"/>
        </w:rPr>
        <w:t>У оквиру здравствене заштите наставља се континуирано побољшање квалитета услова за рад и  пружања здравствене услуге грађанима општине. Финасијска помоћ установи Дома здравља за одржавање информационих система, додатног ангажовања специјалиста и сл. трошкова.</w:t>
      </w:r>
    </w:p>
    <w:p w:rsidR="005A1271" w:rsidRPr="00610CD7" w:rsidRDefault="005A1271" w:rsidP="00E90BA6">
      <w:pPr>
        <w:widowControl w:val="0"/>
        <w:tabs>
          <w:tab w:val="left" w:pos="520"/>
          <w:tab w:val="left" w:pos="1880"/>
          <w:tab w:val="left" w:pos="3000"/>
          <w:tab w:val="left" w:pos="4120"/>
          <w:tab w:val="left" w:pos="5020"/>
          <w:tab w:val="left" w:pos="6420"/>
        </w:tabs>
        <w:autoSpaceDE w:val="0"/>
        <w:autoSpaceDN w:val="0"/>
        <w:adjustRightInd w:val="0"/>
        <w:jc w:val="both"/>
        <w:rPr>
          <w:sz w:val="24"/>
          <w:szCs w:val="24"/>
          <w:lang w:val="sr-Cyrl-RS"/>
        </w:rPr>
      </w:pP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610CD7">
        <w:rPr>
          <w:b/>
          <w:sz w:val="24"/>
          <w:szCs w:val="24"/>
          <w:u w:val="single"/>
        </w:rPr>
        <w:t xml:space="preserve">ПРОГРАМ 14 </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610CD7">
        <w:rPr>
          <w:b/>
          <w:sz w:val="24"/>
          <w:szCs w:val="24"/>
        </w:rPr>
        <w:t xml:space="preserve">Назив РАЗВОЈ СПОРТА И ОМЛАДИНЕ </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610CD7">
        <w:rPr>
          <w:b/>
          <w:sz w:val="24"/>
          <w:szCs w:val="24"/>
        </w:rPr>
        <w:t xml:space="preserve">Шифра 1301 </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610CD7">
        <w:rPr>
          <w:sz w:val="24"/>
          <w:szCs w:val="24"/>
        </w:rPr>
        <w:t xml:space="preserve">Сектор Спорт и омладина </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w w:val="96"/>
          <w:sz w:val="24"/>
          <w:szCs w:val="24"/>
        </w:rPr>
      </w:pPr>
      <w:r w:rsidRPr="00610CD7">
        <w:rPr>
          <w:sz w:val="24"/>
          <w:szCs w:val="24"/>
        </w:rPr>
        <w:t xml:space="preserve">Сврха је обезбеђивање приступа спорту и подршка пројектима везаним за развој омладине и спорта. </w:t>
      </w:r>
      <w:r w:rsidRPr="00610CD7">
        <w:rPr>
          <w:w w:val="96"/>
          <w:sz w:val="24"/>
          <w:szCs w:val="24"/>
        </w:rPr>
        <w:t>Обезбеђивање услова за развој и спровођење омладинске политике</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p>
    <w:p w:rsidR="005A1271" w:rsidRPr="00610CD7" w:rsidRDefault="00E90BA6"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Пројекат</w:t>
      </w:r>
      <w:r w:rsidR="005A1271" w:rsidRPr="00610CD7">
        <w:rPr>
          <w:b/>
          <w:sz w:val="24"/>
          <w:szCs w:val="24"/>
          <w:lang w:val="sr-Cyrl-RS"/>
        </w:rPr>
        <w:t xml:space="preserve"> 1301-</w:t>
      </w:r>
      <w:r>
        <w:rPr>
          <w:b/>
          <w:sz w:val="24"/>
          <w:szCs w:val="24"/>
          <w:lang w:val="sr-Cyrl-RS"/>
        </w:rPr>
        <w:t>7001</w:t>
      </w:r>
    </w:p>
    <w:p w:rsidR="005A1271" w:rsidRPr="00610CD7" w:rsidRDefault="00E90BA6"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Изградња помоћног објекта фудбалског терена, свлачионице у Влашком Долу</w:t>
      </w:r>
    </w:p>
    <w:p w:rsidR="005A1271" w:rsidRDefault="005A1271" w:rsidP="00EE328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EE3281">
        <w:rPr>
          <w:sz w:val="24"/>
          <w:szCs w:val="24"/>
          <w:lang w:val="sr-Cyrl-RS"/>
        </w:rPr>
        <w:t>С</w:t>
      </w:r>
      <w:r w:rsidR="00EE3281" w:rsidRPr="00EE3281">
        <w:rPr>
          <w:sz w:val="24"/>
          <w:szCs w:val="24"/>
          <w:lang w:val="sr-Cyrl-RS"/>
        </w:rPr>
        <w:t>врха</w:t>
      </w:r>
      <w:r w:rsidRPr="00EE3281">
        <w:rPr>
          <w:sz w:val="24"/>
          <w:szCs w:val="24"/>
          <w:lang w:val="sr-Cyrl-RS"/>
        </w:rPr>
        <w:t xml:space="preserve"> обезбеђење и побољшање услова за бављење спортом</w:t>
      </w:r>
      <w:r w:rsidR="00EE3281" w:rsidRPr="00EE3281">
        <w:rPr>
          <w:sz w:val="24"/>
          <w:szCs w:val="24"/>
          <w:lang w:val="sr-Cyrl-RS"/>
        </w:rPr>
        <w:t>.</w:t>
      </w:r>
    </w:p>
    <w:p w:rsidR="00EE3281" w:rsidRPr="00610CD7" w:rsidRDefault="00EE3281" w:rsidP="00EE328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jc w:val="both"/>
        <w:rPr>
          <w:b/>
          <w:sz w:val="24"/>
          <w:szCs w:val="24"/>
          <w:u w:val="single"/>
        </w:rPr>
      </w:pPr>
      <w:r w:rsidRPr="00610CD7">
        <w:rPr>
          <w:sz w:val="24"/>
          <w:szCs w:val="24"/>
          <w:lang w:val="sr-Cyrl-RS"/>
        </w:rPr>
        <w:tab/>
      </w:r>
      <w:r>
        <w:rPr>
          <w:sz w:val="24"/>
          <w:szCs w:val="24"/>
          <w:lang w:val="sr-Cyrl-RS"/>
        </w:rPr>
        <w:t xml:space="preserve">   </w:t>
      </w:r>
      <w:r w:rsidRPr="00610CD7">
        <w:rPr>
          <w:b/>
          <w:sz w:val="24"/>
          <w:szCs w:val="24"/>
          <w:u w:val="single"/>
        </w:rPr>
        <w:t xml:space="preserve">ПРОГРАМ 15 </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610CD7">
        <w:rPr>
          <w:b/>
          <w:sz w:val="24"/>
          <w:szCs w:val="24"/>
        </w:rPr>
        <w:t xml:space="preserve">Назив ОПШТЕ УСЛУГЕ  ЛОКАЛНЕ САМОУПРАВЕ </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610CD7">
        <w:rPr>
          <w:b/>
          <w:sz w:val="24"/>
          <w:szCs w:val="24"/>
        </w:rPr>
        <w:t>Шифра 0602</w:t>
      </w:r>
      <w:r w:rsidRPr="00610CD7">
        <w:rPr>
          <w:sz w:val="24"/>
          <w:szCs w:val="24"/>
        </w:rPr>
        <w:t xml:space="preserve"> </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610CD7">
        <w:rPr>
          <w:sz w:val="24"/>
          <w:szCs w:val="24"/>
        </w:rPr>
        <w:t xml:space="preserve">Сектор Опште услуге јавне управе </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610CD7">
        <w:rPr>
          <w:sz w:val="24"/>
          <w:szCs w:val="24"/>
        </w:rPr>
        <w:t>Сврха Обезбеђивање услуга јавне управе и остваривање и заштита права грађана и јавног интереса Одрживо  управљање  финансијама  и  администрирање  изворних прихода локалне самоуправе Сервисирање обавеза које проистичу из задуживања за финансирање буџета и  управљање јавним дугом. Пружање   ефикасне   интервенције,   ублажавање   последица   и обезбеђење  снабдевености  и  стабилности  на  тржишту  у  случају ванредних  ситуација</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rPr>
      </w:pP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610CD7">
        <w:rPr>
          <w:b/>
          <w:sz w:val="24"/>
          <w:szCs w:val="24"/>
          <w:lang w:val="sr-Cyrl-RS"/>
        </w:rPr>
        <w:t xml:space="preserve">Програмска активност 0602-0001 </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610CD7">
        <w:rPr>
          <w:b/>
          <w:sz w:val="24"/>
          <w:szCs w:val="24"/>
          <w:lang w:val="sr-Cyrl-RS"/>
        </w:rPr>
        <w:t>Функционисање локалне самоуправе и градских општина</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610CD7">
        <w:rPr>
          <w:sz w:val="24"/>
          <w:szCs w:val="24"/>
          <w:lang w:val="sr-Cyrl-RS"/>
        </w:rPr>
        <w:t>Кроз ову активност обезбеђују се зараде за запослене</w:t>
      </w:r>
      <w:r>
        <w:rPr>
          <w:sz w:val="24"/>
          <w:szCs w:val="24"/>
          <w:lang w:val="sr-Cyrl-RS"/>
        </w:rPr>
        <w:t>,</w:t>
      </w:r>
      <w:r w:rsidRPr="00610CD7">
        <w:rPr>
          <w:sz w:val="24"/>
          <w:szCs w:val="24"/>
          <w:lang w:val="sr-Cyrl-RS"/>
        </w:rPr>
        <w:t xml:space="preserve"> трошкови превоза на посао, јубиларне награде, отпремнине, материјални трошкови везани за функционисање ОУ, као и одржавање зграда, објеката и опреме. Обезбеђена су средства за набавку нових машина и опреме.</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jc w:val="both"/>
        <w:rPr>
          <w:sz w:val="24"/>
          <w:szCs w:val="24"/>
          <w:lang w:val="sr-Cyrl-RS"/>
        </w:rPr>
      </w:pPr>
      <w:r w:rsidRPr="00610CD7">
        <w:rPr>
          <w:sz w:val="24"/>
          <w:szCs w:val="24"/>
          <w:lang w:val="sr-Cyrl-RS"/>
        </w:rPr>
        <w:t>Одговорно лице за наведене активности је начелник општинске управе.</w:t>
      </w:r>
    </w:p>
    <w:p w:rsidR="005A1271"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p>
    <w:p w:rsidR="00EE3281" w:rsidRDefault="00EE328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p>
    <w:p w:rsidR="00EE3281" w:rsidRPr="00610CD7" w:rsidRDefault="00EE328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610CD7">
        <w:rPr>
          <w:b/>
          <w:sz w:val="24"/>
          <w:szCs w:val="24"/>
          <w:lang w:val="sr-Cyrl-RS"/>
        </w:rPr>
        <w:lastRenderedPageBreak/>
        <w:t>Програмска активност 0602-0002</w:t>
      </w:r>
      <w:r w:rsidRPr="00610CD7">
        <w:rPr>
          <w:b/>
          <w:sz w:val="24"/>
          <w:szCs w:val="24"/>
          <w:lang w:val="sr-Cyrl-RS"/>
        </w:rPr>
        <w:tab/>
      </w:r>
      <w:r w:rsidRPr="00610CD7">
        <w:rPr>
          <w:b/>
          <w:sz w:val="24"/>
          <w:szCs w:val="24"/>
          <w:lang w:val="sr-Cyrl-RS"/>
        </w:rPr>
        <w:tab/>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610CD7">
        <w:rPr>
          <w:sz w:val="24"/>
          <w:szCs w:val="24"/>
          <w:lang w:val="sr-Cyrl-RS"/>
        </w:rPr>
        <w:t>Функционисање Месних заједница</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610CD7">
        <w:rPr>
          <w:sz w:val="24"/>
          <w:szCs w:val="24"/>
          <w:lang w:val="sr-Cyrl-RS"/>
        </w:rPr>
        <w:t>У оквиру ове активности предвиђена су средства за редовно функционисање 17 месних заједница на територији општине Жабари.</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jc w:val="both"/>
        <w:rPr>
          <w:sz w:val="24"/>
          <w:szCs w:val="24"/>
          <w:lang w:val="sr-Cyrl-RS"/>
        </w:rPr>
      </w:pP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610CD7">
        <w:rPr>
          <w:b/>
          <w:sz w:val="24"/>
          <w:szCs w:val="24"/>
          <w:u w:val="single"/>
        </w:rPr>
        <w:t xml:space="preserve">ПРОГРАМ 16 </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610CD7">
        <w:rPr>
          <w:b/>
          <w:sz w:val="24"/>
          <w:szCs w:val="24"/>
        </w:rPr>
        <w:t xml:space="preserve">Назив ПОЛИТИЧКИ СИСТЕМ ЛОКАЛНЕ САМОУПРАВЕ </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610CD7">
        <w:rPr>
          <w:b/>
          <w:sz w:val="24"/>
          <w:szCs w:val="24"/>
        </w:rPr>
        <w:t>Шифра 2101</w:t>
      </w:r>
      <w:r w:rsidRPr="00610CD7">
        <w:rPr>
          <w:sz w:val="24"/>
          <w:szCs w:val="24"/>
        </w:rPr>
        <w:t xml:space="preserve"> </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610CD7">
        <w:rPr>
          <w:sz w:val="24"/>
          <w:szCs w:val="24"/>
        </w:rPr>
        <w:t xml:space="preserve">Сектор Политички систем </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610CD7">
        <w:rPr>
          <w:sz w:val="24"/>
          <w:szCs w:val="24"/>
        </w:rPr>
        <w:t>Сврха Обављање основних функција изборних органа локалне самоуправе</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jc w:val="both"/>
        <w:rPr>
          <w:b/>
          <w:sz w:val="24"/>
          <w:szCs w:val="24"/>
          <w:lang w:val="sr-Cyrl-RS"/>
        </w:rPr>
      </w:pPr>
      <w:r w:rsidRPr="00610CD7">
        <w:rPr>
          <w:b/>
          <w:sz w:val="24"/>
          <w:szCs w:val="24"/>
          <w:lang w:val="sr-Cyrl-RS"/>
        </w:rPr>
        <w:tab/>
        <w:t xml:space="preserve">   Пројекат 2101-400</w:t>
      </w:r>
      <w:r w:rsidR="00E90BA6">
        <w:rPr>
          <w:b/>
          <w:sz w:val="24"/>
          <w:szCs w:val="24"/>
          <w:lang w:val="sr-Cyrl-RS"/>
        </w:rPr>
        <w:t>1</w:t>
      </w:r>
    </w:p>
    <w:p w:rsidR="005A1271" w:rsidRPr="00610CD7" w:rsidRDefault="00E90BA6"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Манифестација „Дана ослобођења општине Жабари“</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jc w:val="both"/>
        <w:rPr>
          <w:sz w:val="24"/>
          <w:szCs w:val="24"/>
          <w:lang w:val="sr-Cyrl-RS"/>
        </w:rPr>
      </w:pPr>
      <w:r w:rsidRPr="00610CD7">
        <w:rPr>
          <w:sz w:val="24"/>
          <w:szCs w:val="24"/>
          <w:lang w:val="sr-Cyrl-RS"/>
        </w:rPr>
        <w:tab/>
        <w:t xml:space="preserve">   Обезбеђена су средства за </w:t>
      </w:r>
      <w:r w:rsidR="00EE3281">
        <w:rPr>
          <w:sz w:val="24"/>
          <w:szCs w:val="24"/>
          <w:lang w:val="sr-Cyrl-RS"/>
        </w:rPr>
        <w:t>обележавање дана ослобођења општине Жабари</w:t>
      </w:r>
      <w:r w:rsidRPr="00610CD7">
        <w:rPr>
          <w:sz w:val="24"/>
          <w:szCs w:val="24"/>
          <w:lang w:val="sr-Cyrl-RS"/>
        </w:rPr>
        <w:t xml:space="preserve">. </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jc w:val="both"/>
        <w:rPr>
          <w:sz w:val="24"/>
          <w:szCs w:val="24"/>
          <w:highlight w:val="yellow"/>
          <w:lang w:val="sr-Cyrl-RS"/>
        </w:rPr>
      </w:pP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5A1271" w:rsidRPr="00610CD7" w:rsidRDefault="00EE328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Програмска активност 2101-0002</w:t>
      </w:r>
    </w:p>
    <w:p w:rsidR="005A1271" w:rsidRPr="00610CD7" w:rsidRDefault="00EE328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Функционисање извшрних органа</w:t>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610CD7">
        <w:rPr>
          <w:sz w:val="24"/>
          <w:szCs w:val="24"/>
          <w:lang w:val="sr-Cyrl-RS"/>
        </w:rPr>
        <w:tab/>
      </w: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610CD7">
        <w:rPr>
          <w:b/>
          <w:sz w:val="24"/>
          <w:szCs w:val="24"/>
          <w:lang w:val="sr-Latn-RS"/>
        </w:rPr>
        <w:t xml:space="preserve"> </w:t>
      </w:r>
      <w:r w:rsidRPr="00610CD7">
        <w:rPr>
          <w:sz w:val="24"/>
          <w:szCs w:val="24"/>
          <w:lang w:val="sr-Cyrl-RS"/>
        </w:rPr>
        <w:t xml:space="preserve">Средства обезбеђена у овој програмској активности омогућиће несметано функционисање овог тела које подразумева предлагање Статута, Буџета и других Одлука и аката које доноси Скупштина и стара се о извршењу тих одлука. </w:t>
      </w:r>
    </w:p>
    <w:p w:rsidR="005A1271"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5A1271"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5A1271" w:rsidRPr="00610CD7" w:rsidRDefault="005A1271" w:rsidP="005A12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5A1271" w:rsidRDefault="005A1271" w:rsidP="005A1271"/>
    <w:p w:rsidR="005A1271" w:rsidRDefault="005A1271" w:rsidP="005A1271"/>
    <w:p w:rsidR="005A1271" w:rsidRPr="00EE3281" w:rsidRDefault="00EE3281" w:rsidP="00EE3281">
      <w:pPr>
        <w:ind w:left="5664" w:firstLine="708"/>
        <w:jc w:val="center"/>
        <w:rPr>
          <w:sz w:val="24"/>
          <w:szCs w:val="24"/>
          <w:lang w:val="sr-Cyrl-RS"/>
        </w:rPr>
      </w:pPr>
      <w:r w:rsidRPr="00EE3281">
        <w:rPr>
          <w:sz w:val="24"/>
          <w:szCs w:val="24"/>
          <w:lang w:val="sr-Cyrl-RS"/>
        </w:rPr>
        <w:t>Руководилац одељења за буџет и финансије</w:t>
      </w:r>
    </w:p>
    <w:p w:rsidR="005A1271" w:rsidRPr="00EE3281" w:rsidRDefault="005A1271" w:rsidP="005A1271">
      <w:pPr>
        <w:jc w:val="right"/>
        <w:rPr>
          <w:sz w:val="24"/>
          <w:szCs w:val="24"/>
          <w:lang w:val="sr-Cyrl-RS"/>
        </w:rPr>
      </w:pPr>
    </w:p>
    <w:p w:rsidR="00EE3281" w:rsidRDefault="00EE3281" w:rsidP="00EE3281">
      <w:pPr>
        <w:ind w:left="6372" w:firstLine="708"/>
        <w:rPr>
          <w:sz w:val="24"/>
          <w:szCs w:val="24"/>
          <w:lang w:val="sr-Cyrl-RS"/>
        </w:rPr>
      </w:pPr>
      <w:r w:rsidRPr="00EE3281">
        <w:rPr>
          <w:sz w:val="24"/>
          <w:szCs w:val="24"/>
          <w:lang w:val="sr-Cyrl-RS"/>
        </w:rPr>
        <w:t>Милена Васић</w:t>
      </w:r>
      <w:r w:rsidR="005A1271" w:rsidRPr="00EE3281">
        <w:rPr>
          <w:sz w:val="24"/>
          <w:szCs w:val="24"/>
          <w:lang w:val="sr-Cyrl-RS"/>
        </w:rPr>
        <w:t>, дипл</w:t>
      </w:r>
      <w:r w:rsidR="003D4678">
        <w:rPr>
          <w:sz w:val="24"/>
          <w:szCs w:val="24"/>
          <w:lang w:val="sr-Cyrl-RS"/>
        </w:rPr>
        <w:t>.</w:t>
      </w:r>
      <w:r w:rsidR="005A1271" w:rsidRPr="00EE3281">
        <w:rPr>
          <w:sz w:val="24"/>
          <w:szCs w:val="24"/>
          <w:lang w:val="sr-Cyrl-RS"/>
        </w:rPr>
        <w:t xml:space="preserve"> економист</w:t>
      </w:r>
    </w:p>
    <w:p w:rsidR="00EE3281" w:rsidRPr="00EE3281" w:rsidRDefault="00EE3281" w:rsidP="00EE3281">
      <w:pPr>
        <w:rPr>
          <w:sz w:val="24"/>
          <w:szCs w:val="24"/>
          <w:lang w:val="sr-Cyrl-RS"/>
        </w:rPr>
      </w:pPr>
    </w:p>
    <w:p w:rsidR="00EE3281" w:rsidRPr="00EE3281" w:rsidRDefault="00EE3281" w:rsidP="00EE3281">
      <w:pPr>
        <w:rPr>
          <w:sz w:val="24"/>
          <w:szCs w:val="24"/>
          <w:lang w:val="sr-Cyrl-RS"/>
        </w:rPr>
      </w:pPr>
    </w:p>
    <w:p w:rsidR="00EE3281" w:rsidRPr="00EE3281" w:rsidRDefault="00EE3281" w:rsidP="00EE3281">
      <w:pPr>
        <w:rPr>
          <w:sz w:val="24"/>
          <w:szCs w:val="24"/>
          <w:lang w:val="sr-Cyrl-RS"/>
        </w:rPr>
      </w:pPr>
    </w:p>
    <w:p w:rsidR="00EE3281" w:rsidRPr="00EE3281" w:rsidRDefault="00EE3281" w:rsidP="00EE3281">
      <w:pPr>
        <w:rPr>
          <w:sz w:val="24"/>
          <w:szCs w:val="24"/>
          <w:lang w:val="sr-Cyrl-RS"/>
        </w:rPr>
      </w:pPr>
    </w:p>
    <w:p w:rsidR="00EE3281" w:rsidRPr="00EE3281" w:rsidRDefault="00EE3281" w:rsidP="00EE3281">
      <w:pPr>
        <w:rPr>
          <w:sz w:val="24"/>
          <w:szCs w:val="24"/>
          <w:lang w:val="sr-Cyrl-RS"/>
        </w:rPr>
      </w:pPr>
    </w:p>
    <w:p w:rsidR="00EE3281" w:rsidRPr="00EE3281" w:rsidRDefault="00EE3281" w:rsidP="00EE3281">
      <w:pPr>
        <w:rPr>
          <w:sz w:val="24"/>
          <w:szCs w:val="24"/>
          <w:lang w:val="sr-Cyrl-RS"/>
        </w:rPr>
      </w:pPr>
    </w:p>
    <w:p w:rsidR="00EE3281" w:rsidRDefault="00EE3281" w:rsidP="00EE3281">
      <w:pPr>
        <w:rPr>
          <w:sz w:val="24"/>
          <w:szCs w:val="24"/>
          <w:lang w:val="sr-Cyrl-RS"/>
        </w:rPr>
      </w:pPr>
    </w:p>
    <w:p w:rsidR="00440B07" w:rsidRDefault="00EE3281" w:rsidP="00EE3281">
      <w:pPr>
        <w:tabs>
          <w:tab w:val="left" w:pos="4920"/>
        </w:tabs>
        <w:rPr>
          <w:vanish/>
        </w:rPr>
      </w:pPr>
      <w:r>
        <w:rPr>
          <w:sz w:val="24"/>
          <w:szCs w:val="24"/>
          <w:lang w:val="sr-Cyrl-RS"/>
        </w:rPr>
        <w:tab/>
      </w:r>
    </w:p>
    <w:p w:rsidR="00440B07" w:rsidRDefault="00440B07">
      <w:pPr>
        <w:rPr>
          <w:vanish/>
        </w:rPr>
      </w:pPr>
    </w:p>
    <w:p w:rsidR="00440B07" w:rsidRDefault="00440B07">
      <w:pPr>
        <w:rPr>
          <w:vanish/>
        </w:rPr>
      </w:pPr>
      <w:bookmarkStart w:id="195" w:name="__bookmark_67"/>
      <w:bookmarkStart w:id="196" w:name="__bookmark_77"/>
      <w:bookmarkEnd w:id="195"/>
      <w:bookmarkEnd w:id="196"/>
    </w:p>
    <w:p w:rsidR="00C24210" w:rsidRDefault="00C24210"/>
    <w:p w:rsidR="00440B07" w:rsidRDefault="00440B07" w:rsidP="00891268">
      <w:pPr>
        <w:tabs>
          <w:tab w:val="left" w:pos="3179"/>
        </w:tabs>
        <w:rPr>
          <w:vanish/>
        </w:rPr>
      </w:pPr>
    </w:p>
    <w:sectPr w:rsidR="00440B07" w:rsidSect="005A1271">
      <w:pgSz w:w="11905" w:h="16837"/>
      <w:pgMar w:top="360" w:right="360" w:bottom="360" w:left="360" w:header="360" w:footer="36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FC6" w:rsidRDefault="00A30FC6">
      <w:r>
        <w:separator/>
      </w:r>
    </w:p>
  </w:endnote>
  <w:endnote w:type="continuationSeparator" w:id="0">
    <w:p w:rsidR="00A30FC6" w:rsidRDefault="00A3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271" w:rsidRDefault="005A1271">
    <w:pPr>
      <w:pStyle w:val="Podnojestrani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765089"/>
      <w:docPartObj>
        <w:docPartGallery w:val="Page Numbers (Bottom of Page)"/>
        <w:docPartUnique/>
      </w:docPartObj>
    </w:sdtPr>
    <w:sdtEndPr/>
    <w:sdtContent>
      <w:sdt>
        <w:sdtPr>
          <w:id w:val="-1769616900"/>
          <w:docPartObj>
            <w:docPartGallery w:val="Page Numbers (Top of Page)"/>
            <w:docPartUnique/>
          </w:docPartObj>
        </w:sdtPr>
        <w:sdtEndPr/>
        <w:sdtContent>
          <w:p w:rsidR="005A1271" w:rsidRDefault="005A1271" w:rsidP="009800FC">
            <w:pPr>
              <w:pStyle w:val="Podnojestranice"/>
            </w:pPr>
            <w:r w:rsidRPr="009800FC">
              <w:rPr>
                <w:rFonts w:ascii="Calibri" w:hAnsi="Calibri"/>
                <w:noProof/>
                <w:sz w:val="22"/>
                <w:szCs w:val="22"/>
                <w:lang w:val="sr-Latn-RS" w:eastAsia="sr-Latn-RS"/>
              </w:rPr>
              <w:drawing>
                <wp:anchor distT="0" distB="0" distL="114300" distR="114300" simplePos="0" relativeHeight="251658240" behindDoc="0" locked="0" layoutInCell="1" allowOverlap="1">
                  <wp:simplePos x="0" y="0"/>
                  <wp:positionH relativeFrom="column">
                    <wp:posOffset>0</wp:posOffset>
                  </wp:positionH>
                  <wp:positionV relativeFrom="paragraph">
                    <wp:posOffset>-106045</wp:posOffset>
                  </wp:positionV>
                  <wp:extent cx="228600" cy="228600"/>
                  <wp:effectExtent l="0" t="0" r="0" b="0"/>
                  <wp:wrapThrough wrapText="bothSides">
                    <wp:wrapPolygon edited="0">
                      <wp:start x="0" y="0"/>
                      <wp:lineTo x="0" y="19800"/>
                      <wp:lineTo x="19800" y="19800"/>
                      <wp:lineTo x="19800" y="0"/>
                      <wp:lineTo x="0" y="0"/>
                    </wp:wrapPolygon>
                  </wp:wrapThrough>
                  <wp:docPr id="1436" name="Slika 1436"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 descr="ima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anchor>
              </w:drawing>
            </w:r>
            <w:r>
              <w:rPr>
                <w:lang w:val="sr-Cyrl-RS"/>
              </w:rPr>
              <w:t xml:space="preserve"> 2022                                  </w:t>
            </w:r>
            <w:r>
              <w:rPr>
                <w:lang w:val="sr-Cyrl-RS"/>
              </w:rPr>
              <w:tab/>
            </w:r>
            <w:r>
              <w:rPr>
                <w:lang w:val="sr-Cyrl-RS"/>
              </w:rPr>
              <w:tab/>
            </w:r>
            <w:r>
              <w:rPr>
                <w:lang w:val="sr-Cyrl-RS"/>
              </w:rPr>
              <w:tab/>
              <w:t xml:space="preserve">   </w:t>
            </w:r>
            <w:r>
              <w:rPr>
                <w:lang w:val="sr-Cyrl-RS"/>
              </w:rPr>
              <w:tab/>
            </w:r>
            <w:r>
              <w:rPr>
                <w:lang w:val="sr-Cyrl-RS"/>
              </w:rPr>
              <w:tab/>
            </w:r>
            <w:r>
              <w:rPr>
                <w:lang w:val="sr-Cyrl-RS"/>
              </w:rPr>
              <w:tab/>
            </w:r>
            <w:r>
              <w:rPr>
                <w:lang w:val="sr-Cyrl-RS"/>
              </w:rPr>
              <w:tab/>
              <w:t xml:space="preserve">   </w:t>
            </w:r>
            <w:r>
              <w:rPr>
                <w:lang w:val="sr-Cyrl-RS"/>
              </w:rPr>
              <w:tab/>
              <w:t xml:space="preserve">         Страна</w:t>
            </w:r>
            <w:r>
              <w:rPr>
                <w:lang w:val="sr-Latn-CS"/>
              </w:rPr>
              <w:t xml:space="preserve"> </w:t>
            </w:r>
            <w:r>
              <w:rPr>
                <w:b/>
                <w:bCs/>
                <w:sz w:val="24"/>
                <w:szCs w:val="24"/>
              </w:rPr>
              <w:fldChar w:fldCharType="begin"/>
            </w:r>
            <w:r>
              <w:rPr>
                <w:b/>
                <w:bCs/>
              </w:rPr>
              <w:instrText>PAGE</w:instrText>
            </w:r>
            <w:r>
              <w:rPr>
                <w:b/>
                <w:bCs/>
                <w:sz w:val="24"/>
                <w:szCs w:val="24"/>
              </w:rPr>
              <w:fldChar w:fldCharType="separate"/>
            </w:r>
            <w:r w:rsidR="00003F3F">
              <w:rPr>
                <w:b/>
                <w:bCs/>
                <w:noProof/>
              </w:rPr>
              <w:t>3</w:t>
            </w:r>
            <w:r>
              <w:rPr>
                <w:b/>
                <w:bCs/>
                <w:sz w:val="24"/>
                <w:szCs w:val="24"/>
              </w:rPr>
              <w:fldChar w:fldCharType="end"/>
            </w:r>
            <w:r>
              <w:rPr>
                <w:lang w:val="sr-Latn-CS"/>
              </w:rPr>
              <w:t xml:space="preserve"> од </w:t>
            </w:r>
            <w:r>
              <w:rPr>
                <w:b/>
                <w:bCs/>
                <w:sz w:val="24"/>
                <w:szCs w:val="24"/>
              </w:rPr>
              <w:fldChar w:fldCharType="begin"/>
            </w:r>
            <w:r>
              <w:rPr>
                <w:b/>
                <w:bCs/>
              </w:rPr>
              <w:instrText>NUMPAGES</w:instrText>
            </w:r>
            <w:r>
              <w:rPr>
                <w:b/>
                <w:bCs/>
                <w:sz w:val="24"/>
                <w:szCs w:val="24"/>
              </w:rPr>
              <w:fldChar w:fldCharType="separate"/>
            </w:r>
            <w:r w:rsidR="00003F3F">
              <w:rPr>
                <w:b/>
                <w:bCs/>
                <w:noProof/>
              </w:rPr>
              <w:t>94</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271" w:rsidRDefault="005A1271">
    <w:pPr>
      <w:pStyle w:val="Podnojestrani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747412"/>
      <w:docPartObj>
        <w:docPartGallery w:val="Page Numbers (Bottom of Page)"/>
        <w:docPartUnique/>
      </w:docPartObj>
    </w:sdtPr>
    <w:sdtEndPr/>
    <w:sdtContent>
      <w:sdt>
        <w:sdtPr>
          <w:id w:val="-476849505"/>
          <w:docPartObj>
            <w:docPartGallery w:val="Page Numbers (Top of Page)"/>
            <w:docPartUnique/>
          </w:docPartObj>
        </w:sdtPr>
        <w:sdtEndPr/>
        <w:sdtContent>
          <w:p w:rsidR="005A1271" w:rsidRDefault="005A1271" w:rsidP="009800FC">
            <w:pPr>
              <w:pStyle w:val="Podnojestranice"/>
            </w:pPr>
            <w:r w:rsidRPr="009800FC">
              <w:rPr>
                <w:rFonts w:ascii="Calibri" w:hAnsi="Calibri"/>
                <w:noProof/>
                <w:sz w:val="22"/>
                <w:szCs w:val="22"/>
                <w:lang w:val="sr-Latn-RS" w:eastAsia="sr-Latn-RS"/>
              </w:rPr>
              <w:drawing>
                <wp:anchor distT="0" distB="0" distL="114300" distR="114300" simplePos="0" relativeHeight="251660288" behindDoc="0" locked="0" layoutInCell="1" allowOverlap="1" wp14:anchorId="65ABC2F1" wp14:editId="09628DB7">
                  <wp:simplePos x="0" y="0"/>
                  <wp:positionH relativeFrom="column">
                    <wp:posOffset>0</wp:posOffset>
                  </wp:positionH>
                  <wp:positionV relativeFrom="paragraph">
                    <wp:posOffset>-106045</wp:posOffset>
                  </wp:positionV>
                  <wp:extent cx="228600" cy="228600"/>
                  <wp:effectExtent l="0" t="0" r="0" b="0"/>
                  <wp:wrapThrough wrapText="bothSides">
                    <wp:wrapPolygon edited="0">
                      <wp:start x="0" y="0"/>
                      <wp:lineTo x="0" y="19800"/>
                      <wp:lineTo x="19800" y="19800"/>
                      <wp:lineTo x="19800" y="0"/>
                      <wp:lineTo x="0" y="0"/>
                    </wp:wrapPolygon>
                  </wp:wrapThrough>
                  <wp:docPr id="1" name="Slika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 descr="ima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anchor>
              </w:drawing>
            </w:r>
            <w:r>
              <w:rPr>
                <w:lang w:val="sr-Cyrl-RS"/>
              </w:rPr>
              <w:t xml:space="preserve"> 2022                                    </w:t>
            </w:r>
            <w:r>
              <w:rPr>
                <w:lang w:val="sr-Cyrl-RS"/>
              </w:rPr>
              <w:tab/>
            </w:r>
            <w:r>
              <w:rPr>
                <w:lang w:val="sr-Cyrl-RS"/>
              </w:rPr>
              <w:tab/>
            </w:r>
            <w:r>
              <w:rPr>
                <w:lang w:val="sr-Cyrl-RS"/>
              </w:rPr>
              <w:tab/>
              <w:t xml:space="preserve">   </w:t>
            </w:r>
            <w:r>
              <w:rPr>
                <w:lang w:val="sr-Cyrl-RS"/>
              </w:rPr>
              <w:tab/>
            </w:r>
            <w:r>
              <w:rPr>
                <w:lang w:val="sr-Cyrl-RS"/>
              </w:rPr>
              <w:tab/>
            </w:r>
            <w:r>
              <w:rPr>
                <w:lang w:val="sr-Cyrl-RS"/>
              </w:rPr>
              <w:tab/>
            </w:r>
            <w:r>
              <w:rPr>
                <w:lang w:val="sr-Cyrl-RS"/>
              </w:rPr>
              <w:tab/>
            </w:r>
            <w:r>
              <w:rPr>
                <w:lang w:val="sr-Cyrl-RS"/>
              </w:rPr>
              <w:tab/>
            </w:r>
            <w:r>
              <w:rPr>
                <w:lang w:val="sr-Cyrl-RS"/>
              </w:rPr>
              <w:tab/>
              <w:t xml:space="preserve">                      Страна</w:t>
            </w:r>
            <w:r>
              <w:rPr>
                <w:lang w:val="sr-Latn-CS"/>
              </w:rPr>
              <w:t xml:space="preserve"> </w:t>
            </w:r>
            <w:r>
              <w:rPr>
                <w:b/>
                <w:bCs/>
                <w:sz w:val="24"/>
                <w:szCs w:val="24"/>
              </w:rPr>
              <w:fldChar w:fldCharType="begin"/>
            </w:r>
            <w:r>
              <w:rPr>
                <w:b/>
                <w:bCs/>
              </w:rPr>
              <w:instrText>PAGE</w:instrText>
            </w:r>
            <w:r>
              <w:rPr>
                <w:b/>
                <w:bCs/>
                <w:sz w:val="24"/>
                <w:szCs w:val="24"/>
              </w:rPr>
              <w:fldChar w:fldCharType="separate"/>
            </w:r>
            <w:r w:rsidR="00003F3F">
              <w:rPr>
                <w:b/>
                <w:bCs/>
                <w:noProof/>
              </w:rPr>
              <w:t>56</w:t>
            </w:r>
            <w:r>
              <w:rPr>
                <w:b/>
                <w:bCs/>
                <w:sz w:val="24"/>
                <w:szCs w:val="24"/>
              </w:rPr>
              <w:fldChar w:fldCharType="end"/>
            </w:r>
            <w:r>
              <w:rPr>
                <w:lang w:val="sr-Latn-CS"/>
              </w:rPr>
              <w:t xml:space="preserve"> од </w:t>
            </w:r>
            <w:r>
              <w:rPr>
                <w:b/>
                <w:bCs/>
                <w:sz w:val="24"/>
                <w:szCs w:val="24"/>
              </w:rPr>
              <w:fldChar w:fldCharType="begin"/>
            </w:r>
            <w:r>
              <w:rPr>
                <w:b/>
                <w:bCs/>
              </w:rPr>
              <w:instrText>NUMPAGES</w:instrText>
            </w:r>
            <w:r>
              <w:rPr>
                <w:b/>
                <w:bCs/>
                <w:sz w:val="24"/>
                <w:szCs w:val="24"/>
              </w:rPr>
              <w:fldChar w:fldCharType="separate"/>
            </w:r>
            <w:r w:rsidR="00003F3F">
              <w:rPr>
                <w:b/>
                <w:bCs/>
                <w:noProof/>
              </w:rPr>
              <w:t>94</w:t>
            </w:r>
            <w:r>
              <w:rPr>
                <w:b/>
                <w:bCs/>
                <w:sz w:val="24"/>
                <w:szCs w:val="24"/>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A1271">
      <w:trPr>
        <w:trHeight w:val="450"/>
        <w:hidden/>
      </w:trPr>
      <w:tc>
        <w:tcPr>
          <w:tcW w:w="16332" w:type="dxa"/>
        </w:tcPr>
        <w:p w:rsidR="005A1271" w:rsidRDefault="005A1271">
          <w:pPr>
            <w:rPr>
              <w:vanish/>
            </w:rPr>
          </w:pPr>
        </w:p>
        <w:tbl>
          <w:tblPr>
            <w:tblW w:w="16117" w:type="dxa"/>
            <w:tblLayout w:type="fixed"/>
            <w:tblLook w:val="01E0" w:firstRow="1" w:lastRow="1" w:firstColumn="1" w:lastColumn="1" w:noHBand="0" w:noVBand="0"/>
          </w:tblPr>
          <w:tblGrid>
            <w:gridCol w:w="390"/>
            <w:gridCol w:w="11977"/>
            <w:gridCol w:w="3750"/>
          </w:tblGrid>
          <w:tr w:rsidR="005A1271">
            <w:trPr>
              <w:trHeight w:hRule="exact" w:val="300"/>
            </w:trPr>
            <w:tc>
              <w:tcPr>
                <w:tcW w:w="390" w:type="dxa"/>
                <w:tcMar>
                  <w:top w:w="0" w:type="dxa"/>
                  <w:left w:w="0" w:type="dxa"/>
                  <w:bottom w:w="0" w:type="dxa"/>
                  <w:right w:w="0" w:type="dxa"/>
                </w:tcMar>
              </w:tcPr>
              <w:p w:rsidR="005A1271" w:rsidRDefault="00A30FC6">
                <w:hyperlink r:id="rId1" w:tooltip="Zavod za unapređenje poslovanja">
                  <w:r w:rsidR="005A1271">
                    <w:rPr>
                      <w:noProof/>
                      <w:lang w:val="sr-Latn-RS" w:eastAsia="sr-Latn-RS"/>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3" name="AutoShape 3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20BD1" id="AutoShape 38"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Dd6pW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005A1271">
                    <w:rPr>
                      <w:noProof/>
                      <w:lang w:val="sr-Latn-RS" w:eastAsia="sr-Latn-RS"/>
                    </w:rPr>
                    <w:drawing>
                      <wp:inline distT="0" distB="0" distL="0" distR="0">
                        <wp:extent cx="228600" cy="228600"/>
                        <wp:effectExtent l="0" t="0" r="0" b="0"/>
                        <wp:docPr id="11" name="Slika 1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A1271">
                  <w:tc>
                    <w:tcPr>
                      <w:tcW w:w="11977" w:type="dxa"/>
                      <w:tcMar>
                        <w:top w:w="0" w:type="dxa"/>
                        <w:left w:w="0" w:type="dxa"/>
                        <w:bottom w:w="0" w:type="dxa"/>
                        <w:right w:w="0" w:type="dxa"/>
                      </w:tcMar>
                    </w:tcPr>
                    <w:p w:rsidR="005A1271" w:rsidRDefault="005A1271">
                      <w:pPr>
                        <w:divId w:val="768085559"/>
                        <w:rPr>
                          <w:color w:val="BBBBBB"/>
                        </w:rPr>
                      </w:pPr>
                      <w:r>
                        <w:rPr>
                          <w:color w:val="BBBBBB"/>
                        </w:rPr>
                        <w:t>2022</w:t>
                      </w:r>
                    </w:p>
                    <w:p w:rsidR="005A1271" w:rsidRDefault="005A1271">
                      <w:pPr>
                        <w:spacing w:line="1" w:lineRule="auto"/>
                      </w:pPr>
                    </w:p>
                  </w:tc>
                </w:tr>
              </w:tbl>
              <w:p w:rsidR="005A1271" w:rsidRDefault="005A1271">
                <w:pPr>
                  <w:spacing w:line="1" w:lineRule="auto"/>
                </w:pPr>
              </w:p>
            </w:tc>
            <w:tc>
              <w:tcPr>
                <w:tcW w:w="3750" w:type="dxa"/>
                <w:tcMar>
                  <w:top w:w="0" w:type="dxa"/>
                  <w:left w:w="0" w:type="dxa"/>
                  <w:bottom w:w="0" w:type="dxa"/>
                  <w:right w:w="0" w:type="dxa"/>
                </w:tcMar>
              </w:tcPr>
              <w:p w:rsidR="005A1271" w:rsidRDefault="005A127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A1271">
                  <w:trPr>
                    <w:jc w:val="right"/>
                  </w:trPr>
                  <w:tc>
                    <w:tcPr>
                      <w:tcW w:w="787" w:type="dxa"/>
                      <w:tcMar>
                        <w:top w:w="0" w:type="dxa"/>
                        <w:left w:w="0" w:type="dxa"/>
                        <w:bottom w:w="0" w:type="dxa"/>
                        <w:right w:w="0" w:type="dxa"/>
                      </w:tcMar>
                    </w:tcPr>
                    <w:p w:rsidR="005A1271" w:rsidRPr="00FA75E2" w:rsidRDefault="005A1271">
                      <w:pPr>
                        <w:jc w:val="right"/>
                        <w:rPr>
                          <w:color w:val="000000"/>
                          <w:lang w:val="sr-Cyrl-RS"/>
                        </w:rPr>
                      </w:pPr>
                      <w:r>
                        <w:rPr>
                          <w:color w:val="000000"/>
                          <w:lang w:val="sr-Cyrl-RS"/>
                        </w:rPr>
                        <w:t>Страна</w:t>
                      </w:r>
                    </w:p>
                  </w:tc>
                  <w:tc>
                    <w:tcPr>
                      <w:tcW w:w="787" w:type="dxa"/>
                      <w:tcMar>
                        <w:top w:w="0" w:type="dxa"/>
                        <w:left w:w="0" w:type="dxa"/>
                        <w:bottom w:w="0" w:type="dxa"/>
                        <w:right w:w="0" w:type="dxa"/>
                      </w:tcMar>
                    </w:tcPr>
                    <w:p w:rsidR="005A1271" w:rsidRDefault="005A1271">
                      <w:pPr>
                        <w:jc w:val="right"/>
                        <w:rPr>
                          <w:color w:val="000000"/>
                        </w:rPr>
                      </w:pPr>
                      <w:r>
                        <w:fldChar w:fldCharType="begin"/>
                      </w:r>
                      <w:r>
                        <w:rPr>
                          <w:color w:val="000000"/>
                        </w:rPr>
                        <w:instrText>PAGE</w:instrText>
                      </w:r>
                      <w:r>
                        <w:fldChar w:fldCharType="separate"/>
                      </w:r>
                      <w:r w:rsidR="00003F3F">
                        <w:rPr>
                          <w:noProof/>
                          <w:color w:val="000000"/>
                        </w:rPr>
                        <w:t>65</w:t>
                      </w:r>
                      <w:r>
                        <w:fldChar w:fldCharType="end"/>
                      </w:r>
                    </w:p>
                  </w:tc>
                  <w:tc>
                    <w:tcPr>
                      <w:tcW w:w="637" w:type="dxa"/>
                      <w:tcMar>
                        <w:top w:w="0" w:type="dxa"/>
                        <w:left w:w="0" w:type="dxa"/>
                        <w:bottom w:w="0" w:type="dxa"/>
                        <w:right w:w="0" w:type="dxa"/>
                      </w:tcMar>
                    </w:tcPr>
                    <w:p w:rsidR="005A1271" w:rsidRDefault="005A1271">
                      <w:pPr>
                        <w:jc w:val="center"/>
                        <w:rPr>
                          <w:color w:val="000000"/>
                        </w:rPr>
                      </w:pPr>
                      <w:r>
                        <w:rPr>
                          <w:color w:val="000000"/>
                        </w:rPr>
                        <w:t>од</w:t>
                      </w:r>
                    </w:p>
                  </w:tc>
                  <w:tc>
                    <w:tcPr>
                      <w:tcW w:w="787" w:type="dxa"/>
                      <w:tcMar>
                        <w:top w:w="0" w:type="dxa"/>
                        <w:left w:w="0" w:type="dxa"/>
                        <w:bottom w:w="0" w:type="dxa"/>
                        <w:right w:w="0" w:type="dxa"/>
                      </w:tcMar>
                    </w:tcPr>
                    <w:p w:rsidR="005A1271" w:rsidRDefault="005A1271">
                      <w:pPr>
                        <w:rPr>
                          <w:color w:val="000000"/>
                        </w:rPr>
                      </w:pPr>
                      <w:r>
                        <w:fldChar w:fldCharType="begin"/>
                      </w:r>
                      <w:r>
                        <w:rPr>
                          <w:color w:val="000000"/>
                        </w:rPr>
                        <w:instrText>NUMPAGES</w:instrText>
                      </w:r>
                      <w:r>
                        <w:fldChar w:fldCharType="separate"/>
                      </w:r>
                      <w:r w:rsidR="00003F3F">
                        <w:rPr>
                          <w:noProof/>
                          <w:color w:val="000000"/>
                        </w:rPr>
                        <w:t>94</w:t>
                      </w:r>
                      <w:r>
                        <w:fldChar w:fldCharType="end"/>
                      </w:r>
                    </w:p>
                  </w:tc>
                </w:tr>
              </w:tbl>
              <w:p w:rsidR="005A1271" w:rsidRDefault="005A1271">
                <w:pPr>
                  <w:spacing w:line="1" w:lineRule="auto"/>
                </w:pPr>
              </w:p>
            </w:tc>
          </w:tr>
        </w:tbl>
        <w:p w:rsidR="005A1271" w:rsidRDefault="005A1271">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5A1271">
      <w:trPr>
        <w:trHeight w:val="450"/>
        <w:hidden/>
      </w:trPr>
      <w:tc>
        <w:tcPr>
          <w:tcW w:w="11400" w:type="dxa"/>
        </w:tcPr>
        <w:p w:rsidR="005A1271" w:rsidRDefault="005A1271">
          <w:pPr>
            <w:rPr>
              <w:vanish/>
            </w:rPr>
          </w:pPr>
        </w:p>
        <w:tbl>
          <w:tblPr>
            <w:tblW w:w="11185" w:type="dxa"/>
            <w:tblLayout w:type="fixed"/>
            <w:tblLook w:val="01E0" w:firstRow="1" w:lastRow="1" w:firstColumn="1" w:lastColumn="1" w:noHBand="0" w:noVBand="0"/>
          </w:tblPr>
          <w:tblGrid>
            <w:gridCol w:w="390"/>
            <w:gridCol w:w="7045"/>
            <w:gridCol w:w="3750"/>
          </w:tblGrid>
          <w:tr w:rsidR="005A1271">
            <w:tc>
              <w:tcPr>
                <w:tcW w:w="390" w:type="dxa"/>
                <w:tcMar>
                  <w:top w:w="0" w:type="dxa"/>
                  <w:left w:w="0" w:type="dxa"/>
                  <w:bottom w:w="0" w:type="dxa"/>
                  <w:right w:w="0" w:type="dxa"/>
                </w:tcMar>
              </w:tcPr>
              <w:p w:rsidR="005A1271" w:rsidRDefault="00A30FC6">
                <w:hyperlink r:id="rId1" w:tooltip="Zavod za unapređenje poslovanja">
                  <w:r w:rsidR="005A1271">
                    <w:rPr>
                      <w:noProof/>
                      <w:lang w:val="sr-Latn-RS" w:eastAsia="sr-Latn-RS"/>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1" name="AutoShape 3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D30C9" id="AutoShape 34"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3t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wvHe2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5A1271">
                    <w:rPr>
                      <w:noProof/>
                      <w:lang w:val="sr-Latn-RS" w:eastAsia="sr-Latn-RS"/>
                    </w:rPr>
                    <w:drawing>
                      <wp:inline distT="0" distB="0" distL="0" distR="0">
                        <wp:extent cx="228600" cy="228600"/>
                        <wp:effectExtent l="0" t="0" r="0" b="0"/>
                        <wp:docPr id="15" name="Slika 1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5A1271">
                  <w:tc>
                    <w:tcPr>
                      <w:tcW w:w="7045" w:type="dxa"/>
                      <w:tcMar>
                        <w:top w:w="0" w:type="dxa"/>
                        <w:left w:w="0" w:type="dxa"/>
                        <w:bottom w:w="0" w:type="dxa"/>
                        <w:right w:w="0" w:type="dxa"/>
                      </w:tcMar>
                    </w:tcPr>
                    <w:p w:rsidR="005A1271" w:rsidRDefault="005A1271">
                      <w:pPr>
                        <w:divId w:val="1549075776"/>
                        <w:rPr>
                          <w:color w:val="BBBBBB"/>
                        </w:rPr>
                      </w:pPr>
                      <w:r>
                        <w:rPr>
                          <w:color w:val="BBBBBB"/>
                        </w:rPr>
                        <w:t>2022</w:t>
                      </w:r>
                    </w:p>
                    <w:p w:rsidR="005A1271" w:rsidRDefault="005A1271">
                      <w:pPr>
                        <w:spacing w:line="1" w:lineRule="auto"/>
                      </w:pPr>
                    </w:p>
                  </w:tc>
                </w:tr>
              </w:tbl>
              <w:p w:rsidR="005A1271" w:rsidRDefault="005A1271">
                <w:pPr>
                  <w:spacing w:line="1" w:lineRule="auto"/>
                </w:pPr>
              </w:p>
            </w:tc>
            <w:tc>
              <w:tcPr>
                <w:tcW w:w="3750" w:type="dxa"/>
                <w:tcMar>
                  <w:top w:w="0" w:type="dxa"/>
                  <w:left w:w="0" w:type="dxa"/>
                  <w:bottom w:w="0" w:type="dxa"/>
                  <w:right w:w="0" w:type="dxa"/>
                </w:tcMar>
                <w:vAlign w:val="center"/>
              </w:tcPr>
              <w:p w:rsidR="005A1271" w:rsidRDefault="005A127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A1271">
                  <w:trPr>
                    <w:jc w:val="right"/>
                  </w:trPr>
                  <w:tc>
                    <w:tcPr>
                      <w:tcW w:w="787" w:type="dxa"/>
                      <w:tcMar>
                        <w:top w:w="0" w:type="dxa"/>
                        <w:left w:w="0" w:type="dxa"/>
                        <w:bottom w:w="0" w:type="dxa"/>
                        <w:right w:w="0" w:type="dxa"/>
                      </w:tcMar>
                    </w:tcPr>
                    <w:p w:rsidR="005A1271" w:rsidRPr="00E662CA" w:rsidRDefault="005A1271">
                      <w:pPr>
                        <w:jc w:val="right"/>
                        <w:rPr>
                          <w:color w:val="000000"/>
                          <w:lang w:val="sr-Cyrl-RS"/>
                        </w:rPr>
                      </w:pPr>
                      <w:r>
                        <w:rPr>
                          <w:color w:val="000000"/>
                          <w:lang w:val="sr-Cyrl-RS"/>
                        </w:rPr>
                        <w:t>Страна</w:t>
                      </w:r>
                    </w:p>
                  </w:tc>
                  <w:tc>
                    <w:tcPr>
                      <w:tcW w:w="787" w:type="dxa"/>
                      <w:tcMar>
                        <w:top w:w="0" w:type="dxa"/>
                        <w:left w:w="0" w:type="dxa"/>
                        <w:bottom w:w="0" w:type="dxa"/>
                        <w:right w:w="0" w:type="dxa"/>
                      </w:tcMar>
                    </w:tcPr>
                    <w:p w:rsidR="005A1271" w:rsidRDefault="005A1271">
                      <w:pPr>
                        <w:jc w:val="right"/>
                        <w:rPr>
                          <w:color w:val="000000"/>
                        </w:rPr>
                      </w:pPr>
                      <w:r>
                        <w:fldChar w:fldCharType="begin"/>
                      </w:r>
                      <w:r>
                        <w:rPr>
                          <w:color w:val="000000"/>
                        </w:rPr>
                        <w:instrText>PAGE</w:instrText>
                      </w:r>
                      <w:r>
                        <w:fldChar w:fldCharType="separate"/>
                      </w:r>
                      <w:r w:rsidR="00003F3F">
                        <w:rPr>
                          <w:noProof/>
                          <w:color w:val="000000"/>
                        </w:rPr>
                        <w:t>67</w:t>
                      </w:r>
                      <w:r>
                        <w:fldChar w:fldCharType="end"/>
                      </w:r>
                    </w:p>
                  </w:tc>
                  <w:tc>
                    <w:tcPr>
                      <w:tcW w:w="637" w:type="dxa"/>
                      <w:tcMar>
                        <w:top w:w="0" w:type="dxa"/>
                        <w:left w:w="0" w:type="dxa"/>
                        <w:bottom w:w="0" w:type="dxa"/>
                        <w:right w:w="0" w:type="dxa"/>
                      </w:tcMar>
                    </w:tcPr>
                    <w:p w:rsidR="005A1271" w:rsidRPr="00E662CA" w:rsidRDefault="005A1271">
                      <w:pPr>
                        <w:jc w:val="center"/>
                        <w:rPr>
                          <w:color w:val="000000"/>
                          <w:lang w:val="sr-Cyrl-RS"/>
                        </w:rPr>
                      </w:pPr>
                      <w:r>
                        <w:rPr>
                          <w:color w:val="000000"/>
                          <w:lang w:val="sr-Cyrl-RS"/>
                        </w:rPr>
                        <w:t>од</w:t>
                      </w:r>
                    </w:p>
                  </w:tc>
                  <w:tc>
                    <w:tcPr>
                      <w:tcW w:w="787" w:type="dxa"/>
                      <w:tcMar>
                        <w:top w:w="0" w:type="dxa"/>
                        <w:left w:w="0" w:type="dxa"/>
                        <w:bottom w:w="0" w:type="dxa"/>
                        <w:right w:w="0" w:type="dxa"/>
                      </w:tcMar>
                    </w:tcPr>
                    <w:p w:rsidR="005A1271" w:rsidRDefault="005A1271">
                      <w:pPr>
                        <w:rPr>
                          <w:color w:val="000000"/>
                        </w:rPr>
                      </w:pPr>
                      <w:r>
                        <w:fldChar w:fldCharType="begin"/>
                      </w:r>
                      <w:r>
                        <w:rPr>
                          <w:color w:val="000000"/>
                        </w:rPr>
                        <w:instrText>NUMPAGES</w:instrText>
                      </w:r>
                      <w:r>
                        <w:fldChar w:fldCharType="separate"/>
                      </w:r>
                      <w:r w:rsidR="00003F3F">
                        <w:rPr>
                          <w:noProof/>
                          <w:color w:val="000000"/>
                        </w:rPr>
                        <w:t>94</w:t>
                      </w:r>
                      <w:r>
                        <w:fldChar w:fldCharType="end"/>
                      </w:r>
                    </w:p>
                  </w:tc>
                </w:tr>
              </w:tbl>
              <w:p w:rsidR="005A1271" w:rsidRDefault="005A1271">
                <w:pPr>
                  <w:spacing w:line="1" w:lineRule="auto"/>
                </w:pPr>
              </w:p>
            </w:tc>
          </w:tr>
        </w:tbl>
        <w:p w:rsidR="005A1271" w:rsidRDefault="005A1271">
          <w:pPr>
            <w:spacing w:line="1" w:lineRule="auto"/>
          </w:pP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A1271">
      <w:trPr>
        <w:trHeight w:val="450"/>
        <w:hidden/>
      </w:trPr>
      <w:tc>
        <w:tcPr>
          <w:tcW w:w="16332" w:type="dxa"/>
        </w:tcPr>
        <w:p w:rsidR="005A1271" w:rsidRDefault="005A1271">
          <w:pPr>
            <w:rPr>
              <w:vanish/>
            </w:rPr>
          </w:pPr>
        </w:p>
        <w:tbl>
          <w:tblPr>
            <w:tblW w:w="16117" w:type="dxa"/>
            <w:tblLayout w:type="fixed"/>
            <w:tblLook w:val="01E0" w:firstRow="1" w:lastRow="1" w:firstColumn="1" w:lastColumn="1" w:noHBand="0" w:noVBand="0"/>
          </w:tblPr>
          <w:tblGrid>
            <w:gridCol w:w="390"/>
            <w:gridCol w:w="11977"/>
            <w:gridCol w:w="3750"/>
          </w:tblGrid>
          <w:tr w:rsidR="005A1271">
            <w:trPr>
              <w:trHeight w:hRule="exact" w:val="300"/>
            </w:trPr>
            <w:tc>
              <w:tcPr>
                <w:tcW w:w="390" w:type="dxa"/>
                <w:tcMar>
                  <w:top w:w="0" w:type="dxa"/>
                  <w:left w:w="0" w:type="dxa"/>
                  <w:bottom w:w="0" w:type="dxa"/>
                  <w:right w:w="0" w:type="dxa"/>
                </w:tcMar>
              </w:tcPr>
              <w:p w:rsidR="005A1271" w:rsidRDefault="00A30FC6">
                <w:hyperlink r:id="rId1" w:tooltip="Zavod za unapređenje poslovanja">
                  <w:r w:rsidR="005A1271">
                    <w:rPr>
                      <w:noProof/>
                      <w:lang w:val="sr-Latn-RS" w:eastAsia="sr-Latn-RS"/>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0" name="AutoShape 3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D8D28" id="AutoShape 32"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5d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sAfl2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5A1271">
                    <w:rPr>
                      <w:noProof/>
                      <w:lang w:val="sr-Latn-RS" w:eastAsia="sr-Latn-RS"/>
                    </w:rPr>
                    <w:drawing>
                      <wp:inline distT="0" distB="0" distL="0" distR="0">
                        <wp:extent cx="228600" cy="228600"/>
                        <wp:effectExtent l="0" t="0" r="0" b="0"/>
                        <wp:docPr id="10" name="Slika 10"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A1271">
                  <w:tc>
                    <w:tcPr>
                      <w:tcW w:w="11977" w:type="dxa"/>
                      <w:tcMar>
                        <w:top w:w="0" w:type="dxa"/>
                        <w:left w:w="0" w:type="dxa"/>
                        <w:bottom w:w="0" w:type="dxa"/>
                        <w:right w:w="0" w:type="dxa"/>
                      </w:tcMar>
                    </w:tcPr>
                    <w:p w:rsidR="005A1271" w:rsidRDefault="005A1271">
                      <w:pPr>
                        <w:divId w:val="1965886658"/>
                        <w:rPr>
                          <w:color w:val="BBBBBB"/>
                        </w:rPr>
                      </w:pPr>
                      <w:r>
                        <w:rPr>
                          <w:color w:val="BBBBBB"/>
                        </w:rPr>
                        <w:t>2022</w:t>
                      </w:r>
                    </w:p>
                    <w:p w:rsidR="005A1271" w:rsidRDefault="005A1271">
                      <w:pPr>
                        <w:spacing w:line="1" w:lineRule="auto"/>
                      </w:pPr>
                    </w:p>
                  </w:tc>
                </w:tr>
              </w:tbl>
              <w:p w:rsidR="005A1271" w:rsidRDefault="005A1271">
                <w:pPr>
                  <w:spacing w:line="1" w:lineRule="auto"/>
                </w:pPr>
              </w:p>
            </w:tc>
            <w:tc>
              <w:tcPr>
                <w:tcW w:w="3750" w:type="dxa"/>
                <w:tcMar>
                  <w:top w:w="0" w:type="dxa"/>
                  <w:left w:w="0" w:type="dxa"/>
                  <w:bottom w:w="0" w:type="dxa"/>
                  <w:right w:w="0" w:type="dxa"/>
                </w:tcMar>
              </w:tcPr>
              <w:p w:rsidR="005A1271" w:rsidRDefault="005A127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A1271">
                  <w:trPr>
                    <w:jc w:val="right"/>
                  </w:trPr>
                  <w:tc>
                    <w:tcPr>
                      <w:tcW w:w="787" w:type="dxa"/>
                      <w:tcMar>
                        <w:top w:w="0" w:type="dxa"/>
                        <w:left w:w="0" w:type="dxa"/>
                        <w:bottom w:w="0" w:type="dxa"/>
                        <w:right w:w="0" w:type="dxa"/>
                      </w:tcMar>
                    </w:tcPr>
                    <w:p w:rsidR="005A1271" w:rsidRPr="00E662CA" w:rsidRDefault="005A1271">
                      <w:pPr>
                        <w:jc w:val="right"/>
                        <w:rPr>
                          <w:color w:val="000000"/>
                          <w:lang w:val="sr-Cyrl-RS"/>
                        </w:rPr>
                      </w:pPr>
                      <w:r>
                        <w:rPr>
                          <w:color w:val="000000"/>
                          <w:lang w:val="sr-Cyrl-RS"/>
                        </w:rPr>
                        <w:t>Страна</w:t>
                      </w:r>
                    </w:p>
                  </w:tc>
                  <w:tc>
                    <w:tcPr>
                      <w:tcW w:w="787" w:type="dxa"/>
                      <w:tcMar>
                        <w:top w:w="0" w:type="dxa"/>
                        <w:left w:w="0" w:type="dxa"/>
                        <w:bottom w:w="0" w:type="dxa"/>
                        <w:right w:w="0" w:type="dxa"/>
                      </w:tcMar>
                    </w:tcPr>
                    <w:p w:rsidR="005A1271" w:rsidRDefault="005A1271">
                      <w:pPr>
                        <w:jc w:val="right"/>
                        <w:rPr>
                          <w:color w:val="000000"/>
                        </w:rPr>
                      </w:pPr>
                      <w:r>
                        <w:fldChar w:fldCharType="begin"/>
                      </w:r>
                      <w:r>
                        <w:rPr>
                          <w:color w:val="000000"/>
                        </w:rPr>
                        <w:instrText>PAGE</w:instrText>
                      </w:r>
                      <w:r>
                        <w:fldChar w:fldCharType="separate"/>
                      </w:r>
                      <w:r w:rsidR="00003F3F">
                        <w:rPr>
                          <w:noProof/>
                          <w:color w:val="000000"/>
                        </w:rPr>
                        <w:t>75</w:t>
                      </w:r>
                      <w:r>
                        <w:fldChar w:fldCharType="end"/>
                      </w:r>
                    </w:p>
                  </w:tc>
                  <w:tc>
                    <w:tcPr>
                      <w:tcW w:w="637" w:type="dxa"/>
                      <w:tcMar>
                        <w:top w:w="0" w:type="dxa"/>
                        <w:left w:w="0" w:type="dxa"/>
                        <w:bottom w:w="0" w:type="dxa"/>
                        <w:right w:w="0" w:type="dxa"/>
                      </w:tcMar>
                    </w:tcPr>
                    <w:p w:rsidR="005A1271" w:rsidRDefault="005A1271" w:rsidP="00E662CA">
                      <w:pPr>
                        <w:jc w:val="center"/>
                        <w:rPr>
                          <w:color w:val="000000"/>
                        </w:rPr>
                      </w:pPr>
                      <w:r>
                        <w:rPr>
                          <w:color w:val="000000"/>
                        </w:rPr>
                        <w:t>од</w:t>
                      </w:r>
                    </w:p>
                  </w:tc>
                  <w:tc>
                    <w:tcPr>
                      <w:tcW w:w="787" w:type="dxa"/>
                      <w:tcMar>
                        <w:top w:w="0" w:type="dxa"/>
                        <w:left w:w="0" w:type="dxa"/>
                        <w:bottom w:w="0" w:type="dxa"/>
                        <w:right w:w="0" w:type="dxa"/>
                      </w:tcMar>
                    </w:tcPr>
                    <w:p w:rsidR="005A1271" w:rsidRDefault="005A1271">
                      <w:pPr>
                        <w:rPr>
                          <w:color w:val="000000"/>
                        </w:rPr>
                      </w:pPr>
                      <w:r>
                        <w:fldChar w:fldCharType="begin"/>
                      </w:r>
                      <w:r>
                        <w:rPr>
                          <w:color w:val="000000"/>
                        </w:rPr>
                        <w:instrText>NUMPAGES</w:instrText>
                      </w:r>
                      <w:r>
                        <w:fldChar w:fldCharType="separate"/>
                      </w:r>
                      <w:r w:rsidR="00003F3F">
                        <w:rPr>
                          <w:noProof/>
                          <w:color w:val="000000"/>
                        </w:rPr>
                        <w:t>94</w:t>
                      </w:r>
                      <w:r>
                        <w:fldChar w:fldCharType="end"/>
                      </w:r>
                    </w:p>
                  </w:tc>
                </w:tr>
              </w:tbl>
              <w:p w:rsidR="005A1271" w:rsidRDefault="005A1271">
                <w:pPr>
                  <w:spacing w:line="1" w:lineRule="auto"/>
                </w:pPr>
              </w:p>
            </w:tc>
          </w:tr>
        </w:tbl>
        <w:p w:rsidR="005A1271" w:rsidRDefault="005A1271">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FC6" w:rsidRDefault="00A30FC6">
      <w:r>
        <w:separator/>
      </w:r>
    </w:p>
  </w:footnote>
  <w:footnote w:type="continuationSeparator" w:id="0">
    <w:p w:rsidR="00A30FC6" w:rsidRDefault="00A30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271" w:rsidRDefault="005A1271">
    <w:pPr>
      <w:pStyle w:val="Zaglavljestranic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5A1271">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5A1271">
            <w:tc>
              <w:tcPr>
                <w:tcW w:w="3728" w:type="dxa"/>
                <w:tcMar>
                  <w:top w:w="0" w:type="dxa"/>
                  <w:left w:w="0" w:type="dxa"/>
                  <w:bottom w:w="0" w:type="dxa"/>
                  <w:right w:w="0" w:type="dxa"/>
                </w:tcMar>
              </w:tcPr>
              <w:p w:rsidR="005A1271" w:rsidRPr="006A6B48" w:rsidRDefault="005A1271">
                <w:pPr>
                  <w:rPr>
                    <w:b/>
                    <w:bCs/>
                    <w:color w:val="000000"/>
                    <w:lang w:val="sr-Cyrl-RS"/>
                  </w:rPr>
                </w:pPr>
                <w:r>
                  <w:rPr>
                    <w:b/>
                    <w:bCs/>
                    <w:color w:val="000000"/>
                    <w:lang w:val="sr-Cyrl-RS"/>
                  </w:rPr>
                  <w:t>Буџет</w:t>
                </w:r>
                <w:r>
                  <w:rPr>
                    <w:b/>
                    <w:bCs/>
                    <w:color w:val="000000"/>
                  </w:rPr>
                  <w:t xml:space="preserve"> 2022</w:t>
                </w:r>
              </w:p>
            </w:tc>
            <w:tc>
              <w:tcPr>
                <w:tcW w:w="3728" w:type="dxa"/>
                <w:tcMar>
                  <w:top w:w="0" w:type="dxa"/>
                  <w:left w:w="0" w:type="dxa"/>
                  <w:bottom w:w="0" w:type="dxa"/>
                  <w:right w:w="0" w:type="dxa"/>
                </w:tcMar>
              </w:tcPr>
              <w:p w:rsidR="005A1271" w:rsidRDefault="005A1271">
                <w:pPr>
                  <w:spacing w:line="1" w:lineRule="auto"/>
                </w:pPr>
              </w:p>
            </w:tc>
            <w:tc>
              <w:tcPr>
                <w:tcW w:w="3729" w:type="dxa"/>
                <w:tcMar>
                  <w:top w:w="0" w:type="dxa"/>
                  <w:left w:w="0" w:type="dxa"/>
                  <w:bottom w:w="0" w:type="dxa"/>
                  <w:right w:w="0" w:type="dxa"/>
                </w:tcMar>
              </w:tcPr>
              <w:p w:rsidR="005A1271" w:rsidRDefault="005A1271">
                <w:pPr>
                  <w:spacing w:line="1" w:lineRule="auto"/>
                </w:pPr>
              </w:p>
            </w:tc>
          </w:tr>
        </w:tbl>
        <w:p w:rsidR="005A1271" w:rsidRDefault="005A1271">
          <w:pPr>
            <w:spacing w:line="1" w:lineRule="auto"/>
          </w:pPr>
        </w:p>
        <w:p w:rsidR="005A1271" w:rsidRDefault="005A1271">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271" w:rsidRDefault="005A1271">
    <w:pPr>
      <w:pStyle w:val="Zaglavljestranic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5A1271">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5A1271">
            <w:tc>
              <w:tcPr>
                <w:tcW w:w="3728" w:type="dxa"/>
                <w:tcMar>
                  <w:top w:w="0" w:type="dxa"/>
                  <w:left w:w="0" w:type="dxa"/>
                  <w:bottom w:w="0" w:type="dxa"/>
                  <w:right w:w="0" w:type="dxa"/>
                </w:tcMar>
              </w:tcPr>
              <w:p w:rsidR="005A1271" w:rsidRPr="006A6B48" w:rsidRDefault="005A1271">
                <w:pPr>
                  <w:rPr>
                    <w:b/>
                    <w:bCs/>
                    <w:color w:val="000000"/>
                    <w:lang w:val="sr-Cyrl-RS"/>
                  </w:rPr>
                </w:pPr>
                <w:r>
                  <w:rPr>
                    <w:b/>
                    <w:bCs/>
                    <w:color w:val="000000"/>
                    <w:lang w:val="sr-Cyrl-RS"/>
                  </w:rPr>
                  <w:t>Буџет</w:t>
                </w:r>
                <w:r>
                  <w:rPr>
                    <w:b/>
                    <w:bCs/>
                    <w:color w:val="000000"/>
                  </w:rPr>
                  <w:t xml:space="preserve"> 2022</w:t>
                </w:r>
              </w:p>
            </w:tc>
            <w:tc>
              <w:tcPr>
                <w:tcW w:w="3728" w:type="dxa"/>
                <w:tcMar>
                  <w:top w:w="0" w:type="dxa"/>
                  <w:left w:w="0" w:type="dxa"/>
                  <w:bottom w:w="0" w:type="dxa"/>
                  <w:right w:w="0" w:type="dxa"/>
                </w:tcMar>
              </w:tcPr>
              <w:p w:rsidR="005A1271" w:rsidRDefault="005A1271">
                <w:pPr>
                  <w:spacing w:line="1" w:lineRule="auto"/>
                </w:pPr>
              </w:p>
            </w:tc>
            <w:tc>
              <w:tcPr>
                <w:tcW w:w="3729" w:type="dxa"/>
                <w:tcMar>
                  <w:top w:w="0" w:type="dxa"/>
                  <w:left w:w="0" w:type="dxa"/>
                  <w:bottom w:w="0" w:type="dxa"/>
                  <w:right w:w="0" w:type="dxa"/>
                </w:tcMar>
              </w:tcPr>
              <w:p w:rsidR="005A1271" w:rsidRDefault="005A1271">
                <w:pPr>
                  <w:spacing w:line="1" w:lineRule="auto"/>
                </w:pPr>
              </w:p>
            </w:tc>
          </w:tr>
        </w:tbl>
        <w:p w:rsidR="005A1271" w:rsidRDefault="005A1271">
          <w:pPr>
            <w:spacing w:line="1" w:lineRule="auto"/>
          </w:pPr>
        </w:p>
        <w:p w:rsidR="005A1271" w:rsidRDefault="005A1271">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5A1271">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5A1271">
            <w:tc>
              <w:tcPr>
                <w:tcW w:w="3728" w:type="dxa"/>
                <w:tcMar>
                  <w:top w:w="0" w:type="dxa"/>
                  <w:left w:w="0" w:type="dxa"/>
                  <w:bottom w:w="0" w:type="dxa"/>
                  <w:right w:w="0" w:type="dxa"/>
                </w:tcMar>
              </w:tcPr>
              <w:p w:rsidR="005A1271" w:rsidRPr="006A6B48" w:rsidRDefault="005A1271">
                <w:pPr>
                  <w:rPr>
                    <w:b/>
                    <w:bCs/>
                    <w:color w:val="000000"/>
                    <w:lang w:val="sr-Cyrl-RS"/>
                  </w:rPr>
                </w:pPr>
                <w:r>
                  <w:rPr>
                    <w:b/>
                    <w:bCs/>
                    <w:color w:val="000000"/>
                    <w:lang w:val="sr-Cyrl-RS"/>
                  </w:rPr>
                  <w:t>Буџет</w:t>
                </w:r>
                <w:r>
                  <w:rPr>
                    <w:b/>
                    <w:bCs/>
                    <w:color w:val="000000"/>
                  </w:rPr>
                  <w:t xml:space="preserve"> 2022</w:t>
                </w:r>
              </w:p>
            </w:tc>
            <w:tc>
              <w:tcPr>
                <w:tcW w:w="3728" w:type="dxa"/>
                <w:tcMar>
                  <w:top w:w="0" w:type="dxa"/>
                  <w:left w:w="0" w:type="dxa"/>
                  <w:bottom w:w="0" w:type="dxa"/>
                  <w:right w:w="0" w:type="dxa"/>
                </w:tcMar>
              </w:tcPr>
              <w:p w:rsidR="005A1271" w:rsidRDefault="005A1271">
                <w:pPr>
                  <w:spacing w:line="1" w:lineRule="auto"/>
                </w:pPr>
              </w:p>
            </w:tc>
            <w:tc>
              <w:tcPr>
                <w:tcW w:w="3729" w:type="dxa"/>
                <w:tcMar>
                  <w:top w:w="0" w:type="dxa"/>
                  <w:left w:w="0" w:type="dxa"/>
                  <w:bottom w:w="0" w:type="dxa"/>
                  <w:right w:w="0" w:type="dxa"/>
                </w:tcMar>
              </w:tcPr>
              <w:p w:rsidR="005A1271" w:rsidRDefault="005A1271">
                <w:pPr>
                  <w:spacing w:line="1" w:lineRule="auto"/>
                </w:pPr>
              </w:p>
            </w:tc>
          </w:tr>
        </w:tbl>
        <w:p w:rsidR="005A1271" w:rsidRDefault="005A1271">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44E2"/>
    <w:multiLevelType w:val="hybridMultilevel"/>
    <w:tmpl w:val="109ED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470A1A"/>
    <w:multiLevelType w:val="hybridMultilevel"/>
    <w:tmpl w:val="93C0CDEC"/>
    <w:lvl w:ilvl="0" w:tplc="90B8494C">
      <w:start w:val="1"/>
      <w:numFmt w:val="decimal"/>
      <w:lvlText w:val="%1.)"/>
      <w:lvlJc w:val="left"/>
      <w:pPr>
        <w:tabs>
          <w:tab w:val="num" w:pos="1260"/>
        </w:tabs>
        <w:ind w:left="1260" w:hanging="360"/>
      </w:pPr>
      <w:rPr>
        <w:rFonts w:hint="default"/>
        <w:b/>
      </w:rPr>
    </w:lvl>
    <w:lvl w:ilvl="1" w:tplc="0C1A0019" w:tentative="1">
      <w:start w:val="1"/>
      <w:numFmt w:val="lowerLetter"/>
      <w:lvlText w:val="%2."/>
      <w:lvlJc w:val="left"/>
      <w:pPr>
        <w:tabs>
          <w:tab w:val="num" w:pos="1980"/>
        </w:tabs>
        <w:ind w:left="1980" w:hanging="360"/>
      </w:pPr>
    </w:lvl>
    <w:lvl w:ilvl="2" w:tplc="0C1A001B" w:tentative="1">
      <w:start w:val="1"/>
      <w:numFmt w:val="lowerRoman"/>
      <w:lvlText w:val="%3."/>
      <w:lvlJc w:val="right"/>
      <w:pPr>
        <w:tabs>
          <w:tab w:val="num" w:pos="2700"/>
        </w:tabs>
        <w:ind w:left="2700" w:hanging="180"/>
      </w:pPr>
    </w:lvl>
    <w:lvl w:ilvl="3" w:tplc="0C1A000F" w:tentative="1">
      <w:start w:val="1"/>
      <w:numFmt w:val="decimal"/>
      <w:lvlText w:val="%4."/>
      <w:lvlJc w:val="left"/>
      <w:pPr>
        <w:tabs>
          <w:tab w:val="num" w:pos="3420"/>
        </w:tabs>
        <w:ind w:left="3420" w:hanging="360"/>
      </w:pPr>
    </w:lvl>
    <w:lvl w:ilvl="4" w:tplc="0C1A0019" w:tentative="1">
      <w:start w:val="1"/>
      <w:numFmt w:val="lowerLetter"/>
      <w:lvlText w:val="%5."/>
      <w:lvlJc w:val="left"/>
      <w:pPr>
        <w:tabs>
          <w:tab w:val="num" w:pos="4140"/>
        </w:tabs>
        <w:ind w:left="4140" w:hanging="360"/>
      </w:pPr>
    </w:lvl>
    <w:lvl w:ilvl="5" w:tplc="0C1A001B" w:tentative="1">
      <w:start w:val="1"/>
      <w:numFmt w:val="lowerRoman"/>
      <w:lvlText w:val="%6."/>
      <w:lvlJc w:val="right"/>
      <w:pPr>
        <w:tabs>
          <w:tab w:val="num" w:pos="4860"/>
        </w:tabs>
        <w:ind w:left="4860" w:hanging="180"/>
      </w:pPr>
    </w:lvl>
    <w:lvl w:ilvl="6" w:tplc="0C1A000F" w:tentative="1">
      <w:start w:val="1"/>
      <w:numFmt w:val="decimal"/>
      <w:lvlText w:val="%7."/>
      <w:lvlJc w:val="left"/>
      <w:pPr>
        <w:tabs>
          <w:tab w:val="num" w:pos="5580"/>
        </w:tabs>
        <w:ind w:left="5580" w:hanging="360"/>
      </w:pPr>
    </w:lvl>
    <w:lvl w:ilvl="7" w:tplc="0C1A0019" w:tentative="1">
      <w:start w:val="1"/>
      <w:numFmt w:val="lowerLetter"/>
      <w:lvlText w:val="%8."/>
      <w:lvlJc w:val="left"/>
      <w:pPr>
        <w:tabs>
          <w:tab w:val="num" w:pos="6300"/>
        </w:tabs>
        <w:ind w:left="6300" w:hanging="360"/>
      </w:pPr>
    </w:lvl>
    <w:lvl w:ilvl="8" w:tplc="0C1A001B" w:tentative="1">
      <w:start w:val="1"/>
      <w:numFmt w:val="lowerRoman"/>
      <w:lvlText w:val="%9."/>
      <w:lvlJc w:val="right"/>
      <w:pPr>
        <w:tabs>
          <w:tab w:val="num" w:pos="7020"/>
        </w:tabs>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B07"/>
    <w:rsid w:val="00003F3F"/>
    <w:rsid w:val="000C7DB9"/>
    <w:rsid w:val="000D077D"/>
    <w:rsid w:val="00126273"/>
    <w:rsid w:val="001E68AA"/>
    <w:rsid w:val="0021514D"/>
    <w:rsid w:val="00230174"/>
    <w:rsid w:val="00270B71"/>
    <w:rsid w:val="00305240"/>
    <w:rsid w:val="00314DBD"/>
    <w:rsid w:val="003D4678"/>
    <w:rsid w:val="00440B07"/>
    <w:rsid w:val="005A1271"/>
    <w:rsid w:val="005E39E4"/>
    <w:rsid w:val="005F602B"/>
    <w:rsid w:val="00675439"/>
    <w:rsid w:val="006A6B48"/>
    <w:rsid w:val="006B107A"/>
    <w:rsid w:val="007924E4"/>
    <w:rsid w:val="007A0D13"/>
    <w:rsid w:val="007E4CE0"/>
    <w:rsid w:val="00891268"/>
    <w:rsid w:val="009800FC"/>
    <w:rsid w:val="009B48FF"/>
    <w:rsid w:val="00A30FC6"/>
    <w:rsid w:val="00A86C77"/>
    <w:rsid w:val="00AA1764"/>
    <w:rsid w:val="00C24210"/>
    <w:rsid w:val="00D06331"/>
    <w:rsid w:val="00D63E9F"/>
    <w:rsid w:val="00DA5F88"/>
    <w:rsid w:val="00DC740E"/>
    <w:rsid w:val="00E662CA"/>
    <w:rsid w:val="00E77443"/>
    <w:rsid w:val="00E8398A"/>
    <w:rsid w:val="00E90BA6"/>
    <w:rsid w:val="00EE3281"/>
    <w:rsid w:val="00F57FAE"/>
    <w:rsid w:val="00FA75E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F2DD9C-4844-4BD7-BBD2-6721E463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Hiperveza">
    <w:name w:val="Hyperlink"/>
    <w:rPr>
      <w:color w:val="0000FF"/>
      <w:u w:val="single"/>
    </w:rPr>
  </w:style>
  <w:style w:type="paragraph" w:styleId="Zaglavljestranice">
    <w:name w:val="header"/>
    <w:basedOn w:val="Normal"/>
    <w:link w:val="ZaglavljestraniceChar"/>
    <w:uiPriority w:val="99"/>
    <w:unhideWhenUsed/>
    <w:rsid w:val="006A6B48"/>
    <w:pPr>
      <w:tabs>
        <w:tab w:val="center" w:pos="4513"/>
        <w:tab w:val="right" w:pos="9026"/>
      </w:tabs>
    </w:pPr>
  </w:style>
  <w:style w:type="character" w:customStyle="1" w:styleId="ZaglavljestraniceChar">
    <w:name w:val="Zaglavlje stranice Char"/>
    <w:basedOn w:val="Podrazumevanifontpasusa"/>
    <w:link w:val="Zaglavljestranice"/>
    <w:uiPriority w:val="99"/>
    <w:rsid w:val="006A6B48"/>
  </w:style>
  <w:style w:type="paragraph" w:styleId="Podnojestranice">
    <w:name w:val="footer"/>
    <w:basedOn w:val="Normal"/>
    <w:link w:val="PodnojestraniceChar"/>
    <w:uiPriority w:val="99"/>
    <w:unhideWhenUsed/>
    <w:rsid w:val="006A6B48"/>
    <w:pPr>
      <w:tabs>
        <w:tab w:val="center" w:pos="4513"/>
        <w:tab w:val="right" w:pos="9026"/>
      </w:tabs>
    </w:pPr>
  </w:style>
  <w:style w:type="character" w:customStyle="1" w:styleId="PodnojestraniceChar">
    <w:name w:val="Podnožje stranice Char"/>
    <w:basedOn w:val="Podrazumevanifontpasusa"/>
    <w:link w:val="Podnojestranice"/>
    <w:uiPriority w:val="99"/>
    <w:rsid w:val="006A6B48"/>
  </w:style>
  <w:style w:type="paragraph" w:customStyle="1" w:styleId="FR1">
    <w:name w:val="FR1"/>
    <w:rsid w:val="001E68AA"/>
    <w:pPr>
      <w:widowControl w:val="0"/>
      <w:autoSpaceDE w:val="0"/>
      <w:autoSpaceDN w:val="0"/>
      <w:adjustRightInd w:val="0"/>
      <w:spacing w:before="400" w:line="620" w:lineRule="auto"/>
      <w:ind w:left="680" w:right="400"/>
      <w:jc w:val="center"/>
    </w:pPr>
    <w:rPr>
      <w:b/>
      <w:bCs/>
      <w:sz w:val="28"/>
      <w:szCs w:val="28"/>
      <w:lang w:val="sr-Cyrl-CS" w:eastAsia="sr-Latn-CS"/>
    </w:rPr>
  </w:style>
  <w:style w:type="paragraph" w:customStyle="1" w:styleId="FR2">
    <w:name w:val="FR2"/>
    <w:rsid w:val="001E68AA"/>
    <w:pPr>
      <w:widowControl w:val="0"/>
      <w:autoSpaceDE w:val="0"/>
      <w:autoSpaceDN w:val="0"/>
      <w:adjustRightInd w:val="0"/>
      <w:spacing w:before="500"/>
      <w:ind w:left="3520"/>
    </w:pPr>
    <w:rPr>
      <w:rFonts w:ascii="Arial" w:hAnsi="Arial" w:cs="Arial"/>
      <w:b/>
      <w:bCs/>
      <w:lang w:val="sr-Cyrl-CS" w:eastAsia="sr-Latn-CS"/>
    </w:rPr>
  </w:style>
  <w:style w:type="table" w:styleId="Koordinatnamreatabele">
    <w:name w:val="Table Grid"/>
    <w:basedOn w:val="Normalnatabela"/>
    <w:uiPriority w:val="39"/>
    <w:rsid w:val="00F57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7443"/>
    <w:pPr>
      <w:autoSpaceDE w:val="0"/>
      <w:autoSpaceDN w:val="0"/>
      <w:adjustRightInd w:val="0"/>
    </w:pPr>
    <w:rPr>
      <w:color w:val="000000"/>
      <w:sz w:val="24"/>
      <w:szCs w:val="24"/>
      <w:lang w:eastAsia="en-US"/>
    </w:rPr>
  </w:style>
  <w:style w:type="paragraph" w:styleId="Pasussalistom">
    <w:name w:val="List Paragraph"/>
    <w:basedOn w:val="Normal"/>
    <w:uiPriority w:val="34"/>
    <w:qFormat/>
    <w:rsid w:val="00E77443"/>
    <w:pPr>
      <w:ind w:left="720"/>
      <w:contextualSpacing/>
    </w:pPr>
    <w:rPr>
      <w:sz w:val="24"/>
      <w:szCs w:val="24"/>
      <w:lang w:val="sr-Cyrl-CS" w:eastAsia="sr-Cyrl-CS"/>
    </w:rPr>
  </w:style>
  <w:style w:type="paragraph" w:styleId="Tekstubaloniu">
    <w:name w:val="Balloon Text"/>
    <w:basedOn w:val="Normal"/>
    <w:link w:val="TekstubaloniuChar"/>
    <w:uiPriority w:val="99"/>
    <w:semiHidden/>
    <w:unhideWhenUsed/>
    <w:rsid w:val="00126273"/>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rsid w:val="001262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5838">
      <w:bodyDiv w:val="1"/>
      <w:marLeft w:val="0"/>
      <w:marRight w:val="0"/>
      <w:marTop w:val="0"/>
      <w:marBottom w:val="0"/>
      <w:divBdr>
        <w:top w:val="none" w:sz="0" w:space="0" w:color="auto"/>
        <w:left w:val="none" w:sz="0" w:space="0" w:color="auto"/>
        <w:bottom w:val="none" w:sz="0" w:space="0" w:color="auto"/>
        <w:right w:val="none" w:sz="0" w:space="0" w:color="auto"/>
      </w:divBdr>
    </w:div>
    <w:div w:id="13384527">
      <w:bodyDiv w:val="1"/>
      <w:marLeft w:val="0"/>
      <w:marRight w:val="0"/>
      <w:marTop w:val="0"/>
      <w:marBottom w:val="0"/>
      <w:divBdr>
        <w:top w:val="none" w:sz="0" w:space="0" w:color="auto"/>
        <w:left w:val="none" w:sz="0" w:space="0" w:color="auto"/>
        <w:bottom w:val="none" w:sz="0" w:space="0" w:color="auto"/>
        <w:right w:val="none" w:sz="0" w:space="0" w:color="auto"/>
      </w:divBdr>
    </w:div>
    <w:div w:id="24212366">
      <w:bodyDiv w:val="1"/>
      <w:marLeft w:val="0"/>
      <w:marRight w:val="0"/>
      <w:marTop w:val="0"/>
      <w:marBottom w:val="0"/>
      <w:divBdr>
        <w:top w:val="none" w:sz="0" w:space="0" w:color="auto"/>
        <w:left w:val="none" w:sz="0" w:space="0" w:color="auto"/>
        <w:bottom w:val="none" w:sz="0" w:space="0" w:color="auto"/>
        <w:right w:val="none" w:sz="0" w:space="0" w:color="auto"/>
      </w:divBdr>
    </w:div>
    <w:div w:id="36004426">
      <w:bodyDiv w:val="1"/>
      <w:marLeft w:val="0"/>
      <w:marRight w:val="0"/>
      <w:marTop w:val="0"/>
      <w:marBottom w:val="0"/>
      <w:divBdr>
        <w:top w:val="none" w:sz="0" w:space="0" w:color="auto"/>
        <w:left w:val="none" w:sz="0" w:space="0" w:color="auto"/>
        <w:bottom w:val="none" w:sz="0" w:space="0" w:color="auto"/>
        <w:right w:val="none" w:sz="0" w:space="0" w:color="auto"/>
      </w:divBdr>
    </w:div>
    <w:div w:id="60100273">
      <w:bodyDiv w:val="1"/>
      <w:marLeft w:val="0"/>
      <w:marRight w:val="0"/>
      <w:marTop w:val="0"/>
      <w:marBottom w:val="0"/>
      <w:divBdr>
        <w:top w:val="none" w:sz="0" w:space="0" w:color="auto"/>
        <w:left w:val="none" w:sz="0" w:space="0" w:color="auto"/>
        <w:bottom w:val="none" w:sz="0" w:space="0" w:color="auto"/>
        <w:right w:val="none" w:sz="0" w:space="0" w:color="auto"/>
      </w:divBdr>
    </w:div>
    <w:div w:id="104617647">
      <w:bodyDiv w:val="1"/>
      <w:marLeft w:val="0"/>
      <w:marRight w:val="0"/>
      <w:marTop w:val="0"/>
      <w:marBottom w:val="0"/>
      <w:divBdr>
        <w:top w:val="none" w:sz="0" w:space="0" w:color="auto"/>
        <w:left w:val="none" w:sz="0" w:space="0" w:color="auto"/>
        <w:bottom w:val="none" w:sz="0" w:space="0" w:color="auto"/>
        <w:right w:val="none" w:sz="0" w:space="0" w:color="auto"/>
      </w:divBdr>
    </w:div>
    <w:div w:id="118187369">
      <w:bodyDiv w:val="1"/>
      <w:marLeft w:val="0"/>
      <w:marRight w:val="0"/>
      <w:marTop w:val="0"/>
      <w:marBottom w:val="0"/>
      <w:divBdr>
        <w:top w:val="none" w:sz="0" w:space="0" w:color="auto"/>
        <w:left w:val="none" w:sz="0" w:space="0" w:color="auto"/>
        <w:bottom w:val="none" w:sz="0" w:space="0" w:color="auto"/>
        <w:right w:val="none" w:sz="0" w:space="0" w:color="auto"/>
      </w:divBdr>
    </w:div>
    <w:div w:id="128254838">
      <w:bodyDiv w:val="1"/>
      <w:marLeft w:val="0"/>
      <w:marRight w:val="0"/>
      <w:marTop w:val="0"/>
      <w:marBottom w:val="0"/>
      <w:divBdr>
        <w:top w:val="none" w:sz="0" w:space="0" w:color="auto"/>
        <w:left w:val="none" w:sz="0" w:space="0" w:color="auto"/>
        <w:bottom w:val="none" w:sz="0" w:space="0" w:color="auto"/>
        <w:right w:val="none" w:sz="0" w:space="0" w:color="auto"/>
      </w:divBdr>
    </w:div>
    <w:div w:id="131797811">
      <w:bodyDiv w:val="1"/>
      <w:marLeft w:val="0"/>
      <w:marRight w:val="0"/>
      <w:marTop w:val="0"/>
      <w:marBottom w:val="0"/>
      <w:divBdr>
        <w:top w:val="none" w:sz="0" w:space="0" w:color="auto"/>
        <w:left w:val="none" w:sz="0" w:space="0" w:color="auto"/>
        <w:bottom w:val="none" w:sz="0" w:space="0" w:color="auto"/>
        <w:right w:val="none" w:sz="0" w:space="0" w:color="auto"/>
      </w:divBdr>
    </w:div>
    <w:div w:id="137457131">
      <w:bodyDiv w:val="1"/>
      <w:marLeft w:val="0"/>
      <w:marRight w:val="0"/>
      <w:marTop w:val="0"/>
      <w:marBottom w:val="0"/>
      <w:divBdr>
        <w:top w:val="none" w:sz="0" w:space="0" w:color="auto"/>
        <w:left w:val="none" w:sz="0" w:space="0" w:color="auto"/>
        <w:bottom w:val="none" w:sz="0" w:space="0" w:color="auto"/>
        <w:right w:val="none" w:sz="0" w:space="0" w:color="auto"/>
      </w:divBdr>
    </w:div>
    <w:div w:id="148834320">
      <w:bodyDiv w:val="1"/>
      <w:marLeft w:val="0"/>
      <w:marRight w:val="0"/>
      <w:marTop w:val="0"/>
      <w:marBottom w:val="0"/>
      <w:divBdr>
        <w:top w:val="none" w:sz="0" w:space="0" w:color="auto"/>
        <w:left w:val="none" w:sz="0" w:space="0" w:color="auto"/>
        <w:bottom w:val="none" w:sz="0" w:space="0" w:color="auto"/>
        <w:right w:val="none" w:sz="0" w:space="0" w:color="auto"/>
      </w:divBdr>
    </w:div>
    <w:div w:id="149830744">
      <w:bodyDiv w:val="1"/>
      <w:marLeft w:val="0"/>
      <w:marRight w:val="0"/>
      <w:marTop w:val="0"/>
      <w:marBottom w:val="0"/>
      <w:divBdr>
        <w:top w:val="none" w:sz="0" w:space="0" w:color="auto"/>
        <w:left w:val="none" w:sz="0" w:space="0" w:color="auto"/>
        <w:bottom w:val="none" w:sz="0" w:space="0" w:color="auto"/>
        <w:right w:val="none" w:sz="0" w:space="0" w:color="auto"/>
      </w:divBdr>
    </w:div>
    <w:div w:id="151408083">
      <w:bodyDiv w:val="1"/>
      <w:marLeft w:val="0"/>
      <w:marRight w:val="0"/>
      <w:marTop w:val="0"/>
      <w:marBottom w:val="0"/>
      <w:divBdr>
        <w:top w:val="none" w:sz="0" w:space="0" w:color="auto"/>
        <w:left w:val="none" w:sz="0" w:space="0" w:color="auto"/>
        <w:bottom w:val="none" w:sz="0" w:space="0" w:color="auto"/>
        <w:right w:val="none" w:sz="0" w:space="0" w:color="auto"/>
      </w:divBdr>
    </w:div>
    <w:div w:id="162858589">
      <w:bodyDiv w:val="1"/>
      <w:marLeft w:val="0"/>
      <w:marRight w:val="0"/>
      <w:marTop w:val="0"/>
      <w:marBottom w:val="0"/>
      <w:divBdr>
        <w:top w:val="none" w:sz="0" w:space="0" w:color="auto"/>
        <w:left w:val="none" w:sz="0" w:space="0" w:color="auto"/>
        <w:bottom w:val="none" w:sz="0" w:space="0" w:color="auto"/>
        <w:right w:val="none" w:sz="0" w:space="0" w:color="auto"/>
      </w:divBdr>
    </w:div>
    <w:div w:id="194201043">
      <w:bodyDiv w:val="1"/>
      <w:marLeft w:val="0"/>
      <w:marRight w:val="0"/>
      <w:marTop w:val="0"/>
      <w:marBottom w:val="0"/>
      <w:divBdr>
        <w:top w:val="none" w:sz="0" w:space="0" w:color="auto"/>
        <w:left w:val="none" w:sz="0" w:space="0" w:color="auto"/>
        <w:bottom w:val="none" w:sz="0" w:space="0" w:color="auto"/>
        <w:right w:val="none" w:sz="0" w:space="0" w:color="auto"/>
      </w:divBdr>
    </w:div>
    <w:div w:id="218522625">
      <w:bodyDiv w:val="1"/>
      <w:marLeft w:val="0"/>
      <w:marRight w:val="0"/>
      <w:marTop w:val="0"/>
      <w:marBottom w:val="0"/>
      <w:divBdr>
        <w:top w:val="none" w:sz="0" w:space="0" w:color="auto"/>
        <w:left w:val="none" w:sz="0" w:space="0" w:color="auto"/>
        <w:bottom w:val="none" w:sz="0" w:space="0" w:color="auto"/>
        <w:right w:val="none" w:sz="0" w:space="0" w:color="auto"/>
      </w:divBdr>
    </w:div>
    <w:div w:id="283580435">
      <w:bodyDiv w:val="1"/>
      <w:marLeft w:val="0"/>
      <w:marRight w:val="0"/>
      <w:marTop w:val="0"/>
      <w:marBottom w:val="0"/>
      <w:divBdr>
        <w:top w:val="none" w:sz="0" w:space="0" w:color="auto"/>
        <w:left w:val="none" w:sz="0" w:space="0" w:color="auto"/>
        <w:bottom w:val="none" w:sz="0" w:space="0" w:color="auto"/>
        <w:right w:val="none" w:sz="0" w:space="0" w:color="auto"/>
      </w:divBdr>
    </w:div>
    <w:div w:id="320618494">
      <w:bodyDiv w:val="1"/>
      <w:marLeft w:val="0"/>
      <w:marRight w:val="0"/>
      <w:marTop w:val="0"/>
      <w:marBottom w:val="0"/>
      <w:divBdr>
        <w:top w:val="none" w:sz="0" w:space="0" w:color="auto"/>
        <w:left w:val="none" w:sz="0" w:space="0" w:color="auto"/>
        <w:bottom w:val="none" w:sz="0" w:space="0" w:color="auto"/>
        <w:right w:val="none" w:sz="0" w:space="0" w:color="auto"/>
      </w:divBdr>
    </w:div>
    <w:div w:id="334962800">
      <w:bodyDiv w:val="1"/>
      <w:marLeft w:val="0"/>
      <w:marRight w:val="0"/>
      <w:marTop w:val="0"/>
      <w:marBottom w:val="0"/>
      <w:divBdr>
        <w:top w:val="none" w:sz="0" w:space="0" w:color="auto"/>
        <w:left w:val="none" w:sz="0" w:space="0" w:color="auto"/>
        <w:bottom w:val="none" w:sz="0" w:space="0" w:color="auto"/>
        <w:right w:val="none" w:sz="0" w:space="0" w:color="auto"/>
      </w:divBdr>
    </w:div>
    <w:div w:id="380174437">
      <w:bodyDiv w:val="1"/>
      <w:marLeft w:val="0"/>
      <w:marRight w:val="0"/>
      <w:marTop w:val="0"/>
      <w:marBottom w:val="0"/>
      <w:divBdr>
        <w:top w:val="none" w:sz="0" w:space="0" w:color="auto"/>
        <w:left w:val="none" w:sz="0" w:space="0" w:color="auto"/>
        <w:bottom w:val="none" w:sz="0" w:space="0" w:color="auto"/>
        <w:right w:val="none" w:sz="0" w:space="0" w:color="auto"/>
      </w:divBdr>
    </w:div>
    <w:div w:id="384068325">
      <w:bodyDiv w:val="1"/>
      <w:marLeft w:val="0"/>
      <w:marRight w:val="0"/>
      <w:marTop w:val="0"/>
      <w:marBottom w:val="0"/>
      <w:divBdr>
        <w:top w:val="none" w:sz="0" w:space="0" w:color="auto"/>
        <w:left w:val="none" w:sz="0" w:space="0" w:color="auto"/>
        <w:bottom w:val="none" w:sz="0" w:space="0" w:color="auto"/>
        <w:right w:val="none" w:sz="0" w:space="0" w:color="auto"/>
      </w:divBdr>
    </w:div>
    <w:div w:id="390620837">
      <w:bodyDiv w:val="1"/>
      <w:marLeft w:val="0"/>
      <w:marRight w:val="0"/>
      <w:marTop w:val="0"/>
      <w:marBottom w:val="0"/>
      <w:divBdr>
        <w:top w:val="none" w:sz="0" w:space="0" w:color="auto"/>
        <w:left w:val="none" w:sz="0" w:space="0" w:color="auto"/>
        <w:bottom w:val="none" w:sz="0" w:space="0" w:color="auto"/>
        <w:right w:val="none" w:sz="0" w:space="0" w:color="auto"/>
      </w:divBdr>
    </w:div>
    <w:div w:id="396981174">
      <w:bodyDiv w:val="1"/>
      <w:marLeft w:val="0"/>
      <w:marRight w:val="0"/>
      <w:marTop w:val="0"/>
      <w:marBottom w:val="0"/>
      <w:divBdr>
        <w:top w:val="none" w:sz="0" w:space="0" w:color="auto"/>
        <w:left w:val="none" w:sz="0" w:space="0" w:color="auto"/>
        <w:bottom w:val="none" w:sz="0" w:space="0" w:color="auto"/>
        <w:right w:val="none" w:sz="0" w:space="0" w:color="auto"/>
      </w:divBdr>
    </w:div>
    <w:div w:id="420105311">
      <w:bodyDiv w:val="1"/>
      <w:marLeft w:val="0"/>
      <w:marRight w:val="0"/>
      <w:marTop w:val="0"/>
      <w:marBottom w:val="0"/>
      <w:divBdr>
        <w:top w:val="none" w:sz="0" w:space="0" w:color="auto"/>
        <w:left w:val="none" w:sz="0" w:space="0" w:color="auto"/>
        <w:bottom w:val="none" w:sz="0" w:space="0" w:color="auto"/>
        <w:right w:val="none" w:sz="0" w:space="0" w:color="auto"/>
      </w:divBdr>
    </w:div>
    <w:div w:id="427237556">
      <w:bodyDiv w:val="1"/>
      <w:marLeft w:val="0"/>
      <w:marRight w:val="0"/>
      <w:marTop w:val="0"/>
      <w:marBottom w:val="0"/>
      <w:divBdr>
        <w:top w:val="none" w:sz="0" w:space="0" w:color="auto"/>
        <w:left w:val="none" w:sz="0" w:space="0" w:color="auto"/>
        <w:bottom w:val="none" w:sz="0" w:space="0" w:color="auto"/>
        <w:right w:val="none" w:sz="0" w:space="0" w:color="auto"/>
      </w:divBdr>
    </w:div>
    <w:div w:id="429474333">
      <w:bodyDiv w:val="1"/>
      <w:marLeft w:val="0"/>
      <w:marRight w:val="0"/>
      <w:marTop w:val="0"/>
      <w:marBottom w:val="0"/>
      <w:divBdr>
        <w:top w:val="none" w:sz="0" w:space="0" w:color="auto"/>
        <w:left w:val="none" w:sz="0" w:space="0" w:color="auto"/>
        <w:bottom w:val="none" w:sz="0" w:space="0" w:color="auto"/>
        <w:right w:val="none" w:sz="0" w:space="0" w:color="auto"/>
      </w:divBdr>
    </w:div>
    <w:div w:id="454327656">
      <w:bodyDiv w:val="1"/>
      <w:marLeft w:val="0"/>
      <w:marRight w:val="0"/>
      <w:marTop w:val="0"/>
      <w:marBottom w:val="0"/>
      <w:divBdr>
        <w:top w:val="none" w:sz="0" w:space="0" w:color="auto"/>
        <w:left w:val="none" w:sz="0" w:space="0" w:color="auto"/>
        <w:bottom w:val="none" w:sz="0" w:space="0" w:color="auto"/>
        <w:right w:val="none" w:sz="0" w:space="0" w:color="auto"/>
      </w:divBdr>
    </w:div>
    <w:div w:id="457065892">
      <w:bodyDiv w:val="1"/>
      <w:marLeft w:val="0"/>
      <w:marRight w:val="0"/>
      <w:marTop w:val="0"/>
      <w:marBottom w:val="0"/>
      <w:divBdr>
        <w:top w:val="none" w:sz="0" w:space="0" w:color="auto"/>
        <w:left w:val="none" w:sz="0" w:space="0" w:color="auto"/>
        <w:bottom w:val="none" w:sz="0" w:space="0" w:color="auto"/>
        <w:right w:val="none" w:sz="0" w:space="0" w:color="auto"/>
      </w:divBdr>
    </w:div>
    <w:div w:id="459955588">
      <w:bodyDiv w:val="1"/>
      <w:marLeft w:val="0"/>
      <w:marRight w:val="0"/>
      <w:marTop w:val="0"/>
      <w:marBottom w:val="0"/>
      <w:divBdr>
        <w:top w:val="none" w:sz="0" w:space="0" w:color="auto"/>
        <w:left w:val="none" w:sz="0" w:space="0" w:color="auto"/>
        <w:bottom w:val="none" w:sz="0" w:space="0" w:color="auto"/>
        <w:right w:val="none" w:sz="0" w:space="0" w:color="auto"/>
      </w:divBdr>
    </w:div>
    <w:div w:id="468019058">
      <w:bodyDiv w:val="1"/>
      <w:marLeft w:val="0"/>
      <w:marRight w:val="0"/>
      <w:marTop w:val="0"/>
      <w:marBottom w:val="0"/>
      <w:divBdr>
        <w:top w:val="none" w:sz="0" w:space="0" w:color="auto"/>
        <w:left w:val="none" w:sz="0" w:space="0" w:color="auto"/>
        <w:bottom w:val="none" w:sz="0" w:space="0" w:color="auto"/>
        <w:right w:val="none" w:sz="0" w:space="0" w:color="auto"/>
      </w:divBdr>
    </w:div>
    <w:div w:id="511916879">
      <w:bodyDiv w:val="1"/>
      <w:marLeft w:val="0"/>
      <w:marRight w:val="0"/>
      <w:marTop w:val="0"/>
      <w:marBottom w:val="0"/>
      <w:divBdr>
        <w:top w:val="none" w:sz="0" w:space="0" w:color="auto"/>
        <w:left w:val="none" w:sz="0" w:space="0" w:color="auto"/>
        <w:bottom w:val="none" w:sz="0" w:space="0" w:color="auto"/>
        <w:right w:val="none" w:sz="0" w:space="0" w:color="auto"/>
      </w:divBdr>
    </w:div>
    <w:div w:id="541015077">
      <w:bodyDiv w:val="1"/>
      <w:marLeft w:val="0"/>
      <w:marRight w:val="0"/>
      <w:marTop w:val="0"/>
      <w:marBottom w:val="0"/>
      <w:divBdr>
        <w:top w:val="none" w:sz="0" w:space="0" w:color="auto"/>
        <w:left w:val="none" w:sz="0" w:space="0" w:color="auto"/>
        <w:bottom w:val="none" w:sz="0" w:space="0" w:color="auto"/>
        <w:right w:val="none" w:sz="0" w:space="0" w:color="auto"/>
      </w:divBdr>
    </w:div>
    <w:div w:id="545606440">
      <w:bodyDiv w:val="1"/>
      <w:marLeft w:val="0"/>
      <w:marRight w:val="0"/>
      <w:marTop w:val="0"/>
      <w:marBottom w:val="0"/>
      <w:divBdr>
        <w:top w:val="none" w:sz="0" w:space="0" w:color="auto"/>
        <w:left w:val="none" w:sz="0" w:space="0" w:color="auto"/>
        <w:bottom w:val="none" w:sz="0" w:space="0" w:color="auto"/>
        <w:right w:val="none" w:sz="0" w:space="0" w:color="auto"/>
      </w:divBdr>
    </w:div>
    <w:div w:id="555509877">
      <w:bodyDiv w:val="1"/>
      <w:marLeft w:val="0"/>
      <w:marRight w:val="0"/>
      <w:marTop w:val="0"/>
      <w:marBottom w:val="0"/>
      <w:divBdr>
        <w:top w:val="none" w:sz="0" w:space="0" w:color="auto"/>
        <w:left w:val="none" w:sz="0" w:space="0" w:color="auto"/>
        <w:bottom w:val="none" w:sz="0" w:space="0" w:color="auto"/>
        <w:right w:val="none" w:sz="0" w:space="0" w:color="auto"/>
      </w:divBdr>
    </w:div>
    <w:div w:id="614294072">
      <w:bodyDiv w:val="1"/>
      <w:marLeft w:val="0"/>
      <w:marRight w:val="0"/>
      <w:marTop w:val="0"/>
      <w:marBottom w:val="0"/>
      <w:divBdr>
        <w:top w:val="none" w:sz="0" w:space="0" w:color="auto"/>
        <w:left w:val="none" w:sz="0" w:space="0" w:color="auto"/>
        <w:bottom w:val="none" w:sz="0" w:space="0" w:color="auto"/>
        <w:right w:val="none" w:sz="0" w:space="0" w:color="auto"/>
      </w:divBdr>
    </w:div>
    <w:div w:id="615140775">
      <w:bodyDiv w:val="1"/>
      <w:marLeft w:val="0"/>
      <w:marRight w:val="0"/>
      <w:marTop w:val="0"/>
      <w:marBottom w:val="0"/>
      <w:divBdr>
        <w:top w:val="none" w:sz="0" w:space="0" w:color="auto"/>
        <w:left w:val="none" w:sz="0" w:space="0" w:color="auto"/>
        <w:bottom w:val="none" w:sz="0" w:space="0" w:color="auto"/>
        <w:right w:val="none" w:sz="0" w:space="0" w:color="auto"/>
      </w:divBdr>
    </w:div>
    <w:div w:id="630786401">
      <w:bodyDiv w:val="1"/>
      <w:marLeft w:val="0"/>
      <w:marRight w:val="0"/>
      <w:marTop w:val="0"/>
      <w:marBottom w:val="0"/>
      <w:divBdr>
        <w:top w:val="none" w:sz="0" w:space="0" w:color="auto"/>
        <w:left w:val="none" w:sz="0" w:space="0" w:color="auto"/>
        <w:bottom w:val="none" w:sz="0" w:space="0" w:color="auto"/>
        <w:right w:val="none" w:sz="0" w:space="0" w:color="auto"/>
      </w:divBdr>
    </w:div>
    <w:div w:id="650524097">
      <w:bodyDiv w:val="1"/>
      <w:marLeft w:val="0"/>
      <w:marRight w:val="0"/>
      <w:marTop w:val="0"/>
      <w:marBottom w:val="0"/>
      <w:divBdr>
        <w:top w:val="none" w:sz="0" w:space="0" w:color="auto"/>
        <w:left w:val="none" w:sz="0" w:space="0" w:color="auto"/>
        <w:bottom w:val="none" w:sz="0" w:space="0" w:color="auto"/>
        <w:right w:val="none" w:sz="0" w:space="0" w:color="auto"/>
      </w:divBdr>
    </w:div>
    <w:div w:id="722484775">
      <w:bodyDiv w:val="1"/>
      <w:marLeft w:val="0"/>
      <w:marRight w:val="0"/>
      <w:marTop w:val="0"/>
      <w:marBottom w:val="0"/>
      <w:divBdr>
        <w:top w:val="none" w:sz="0" w:space="0" w:color="auto"/>
        <w:left w:val="none" w:sz="0" w:space="0" w:color="auto"/>
        <w:bottom w:val="none" w:sz="0" w:space="0" w:color="auto"/>
        <w:right w:val="none" w:sz="0" w:space="0" w:color="auto"/>
      </w:divBdr>
    </w:div>
    <w:div w:id="724717525">
      <w:bodyDiv w:val="1"/>
      <w:marLeft w:val="0"/>
      <w:marRight w:val="0"/>
      <w:marTop w:val="0"/>
      <w:marBottom w:val="0"/>
      <w:divBdr>
        <w:top w:val="none" w:sz="0" w:space="0" w:color="auto"/>
        <w:left w:val="none" w:sz="0" w:space="0" w:color="auto"/>
        <w:bottom w:val="none" w:sz="0" w:space="0" w:color="auto"/>
        <w:right w:val="none" w:sz="0" w:space="0" w:color="auto"/>
      </w:divBdr>
    </w:div>
    <w:div w:id="756629879">
      <w:bodyDiv w:val="1"/>
      <w:marLeft w:val="0"/>
      <w:marRight w:val="0"/>
      <w:marTop w:val="0"/>
      <w:marBottom w:val="0"/>
      <w:divBdr>
        <w:top w:val="none" w:sz="0" w:space="0" w:color="auto"/>
        <w:left w:val="none" w:sz="0" w:space="0" w:color="auto"/>
        <w:bottom w:val="none" w:sz="0" w:space="0" w:color="auto"/>
        <w:right w:val="none" w:sz="0" w:space="0" w:color="auto"/>
      </w:divBdr>
    </w:div>
    <w:div w:id="768085559">
      <w:bodyDiv w:val="1"/>
      <w:marLeft w:val="0"/>
      <w:marRight w:val="0"/>
      <w:marTop w:val="0"/>
      <w:marBottom w:val="0"/>
      <w:divBdr>
        <w:top w:val="none" w:sz="0" w:space="0" w:color="auto"/>
        <w:left w:val="none" w:sz="0" w:space="0" w:color="auto"/>
        <w:bottom w:val="none" w:sz="0" w:space="0" w:color="auto"/>
        <w:right w:val="none" w:sz="0" w:space="0" w:color="auto"/>
      </w:divBdr>
    </w:div>
    <w:div w:id="770203673">
      <w:bodyDiv w:val="1"/>
      <w:marLeft w:val="0"/>
      <w:marRight w:val="0"/>
      <w:marTop w:val="0"/>
      <w:marBottom w:val="0"/>
      <w:divBdr>
        <w:top w:val="none" w:sz="0" w:space="0" w:color="auto"/>
        <w:left w:val="none" w:sz="0" w:space="0" w:color="auto"/>
        <w:bottom w:val="none" w:sz="0" w:space="0" w:color="auto"/>
        <w:right w:val="none" w:sz="0" w:space="0" w:color="auto"/>
      </w:divBdr>
    </w:div>
    <w:div w:id="776095702">
      <w:bodyDiv w:val="1"/>
      <w:marLeft w:val="0"/>
      <w:marRight w:val="0"/>
      <w:marTop w:val="0"/>
      <w:marBottom w:val="0"/>
      <w:divBdr>
        <w:top w:val="none" w:sz="0" w:space="0" w:color="auto"/>
        <w:left w:val="none" w:sz="0" w:space="0" w:color="auto"/>
        <w:bottom w:val="none" w:sz="0" w:space="0" w:color="auto"/>
        <w:right w:val="none" w:sz="0" w:space="0" w:color="auto"/>
      </w:divBdr>
    </w:div>
    <w:div w:id="778066247">
      <w:bodyDiv w:val="1"/>
      <w:marLeft w:val="0"/>
      <w:marRight w:val="0"/>
      <w:marTop w:val="0"/>
      <w:marBottom w:val="0"/>
      <w:divBdr>
        <w:top w:val="none" w:sz="0" w:space="0" w:color="auto"/>
        <w:left w:val="none" w:sz="0" w:space="0" w:color="auto"/>
        <w:bottom w:val="none" w:sz="0" w:space="0" w:color="auto"/>
        <w:right w:val="none" w:sz="0" w:space="0" w:color="auto"/>
      </w:divBdr>
    </w:div>
    <w:div w:id="783692329">
      <w:bodyDiv w:val="1"/>
      <w:marLeft w:val="0"/>
      <w:marRight w:val="0"/>
      <w:marTop w:val="0"/>
      <w:marBottom w:val="0"/>
      <w:divBdr>
        <w:top w:val="none" w:sz="0" w:space="0" w:color="auto"/>
        <w:left w:val="none" w:sz="0" w:space="0" w:color="auto"/>
        <w:bottom w:val="none" w:sz="0" w:space="0" w:color="auto"/>
        <w:right w:val="none" w:sz="0" w:space="0" w:color="auto"/>
      </w:divBdr>
    </w:div>
    <w:div w:id="808208786">
      <w:bodyDiv w:val="1"/>
      <w:marLeft w:val="0"/>
      <w:marRight w:val="0"/>
      <w:marTop w:val="0"/>
      <w:marBottom w:val="0"/>
      <w:divBdr>
        <w:top w:val="none" w:sz="0" w:space="0" w:color="auto"/>
        <w:left w:val="none" w:sz="0" w:space="0" w:color="auto"/>
        <w:bottom w:val="none" w:sz="0" w:space="0" w:color="auto"/>
        <w:right w:val="none" w:sz="0" w:space="0" w:color="auto"/>
      </w:divBdr>
    </w:div>
    <w:div w:id="838275760">
      <w:bodyDiv w:val="1"/>
      <w:marLeft w:val="0"/>
      <w:marRight w:val="0"/>
      <w:marTop w:val="0"/>
      <w:marBottom w:val="0"/>
      <w:divBdr>
        <w:top w:val="none" w:sz="0" w:space="0" w:color="auto"/>
        <w:left w:val="none" w:sz="0" w:space="0" w:color="auto"/>
        <w:bottom w:val="none" w:sz="0" w:space="0" w:color="auto"/>
        <w:right w:val="none" w:sz="0" w:space="0" w:color="auto"/>
      </w:divBdr>
    </w:div>
    <w:div w:id="859857393">
      <w:bodyDiv w:val="1"/>
      <w:marLeft w:val="0"/>
      <w:marRight w:val="0"/>
      <w:marTop w:val="0"/>
      <w:marBottom w:val="0"/>
      <w:divBdr>
        <w:top w:val="none" w:sz="0" w:space="0" w:color="auto"/>
        <w:left w:val="none" w:sz="0" w:space="0" w:color="auto"/>
        <w:bottom w:val="none" w:sz="0" w:space="0" w:color="auto"/>
        <w:right w:val="none" w:sz="0" w:space="0" w:color="auto"/>
      </w:divBdr>
    </w:div>
    <w:div w:id="876502602">
      <w:bodyDiv w:val="1"/>
      <w:marLeft w:val="0"/>
      <w:marRight w:val="0"/>
      <w:marTop w:val="0"/>
      <w:marBottom w:val="0"/>
      <w:divBdr>
        <w:top w:val="none" w:sz="0" w:space="0" w:color="auto"/>
        <w:left w:val="none" w:sz="0" w:space="0" w:color="auto"/>
        <w:bottom w:val="none" w:sz="0" w:space="0" w:color="auto"/>
        <w:right w:val="none" w:sz="0" w:space="0" w:color="auto"/>
      </w:divBdr>
    </w:div>
    <w:div w:id="885022356">
      <w:bodyDiv w:val="1"/>
      <w:marLeft w:val="0"/>
      <w:marRight w:val="0"/>
      <w:marTop w:val="0"/>
      <w:marBottom w:val="0"/>
      <w:divBdr>
        <w:top w:val="none" w:sz="0" w:space="0" w:color="auto"/>
        <w:left w:val="none" w:sz="0" w:space="0" w:color="auto"/>
        <w:bottom w:val="none" w:sz="0" w:space="0" w:color="auto"/>
        <w:right w:val="none" w:sz="0" w:space="0" w:color="auto"/>
      </w:divBdr>
    </w:div>
    <w:div w:id="921065644">
      <w:bodyDiv w:val="1"/>
      <w:marLeft w:val="0"/>
      <w:marRight w:val="0"/>
      <w:marTop w:val="0"/>
      <w:marBottom w:val="0"/>
      <w:divBdr>
        <w:top w:val="none" w:sz="0" w:space="0" w:color="auto"/>
        <w:left w:val="none" w:sz="0" w:space="0" w:color="auto"/>
        <w:bottom w:val="none" w:sz="0" w:space="0" w:color="auto"/>
        <w:right w:val="none" w:sz="0" w:space="0" w:color="auto"/>
      </w:divBdr>
    </w:div>
    <w:div w:id="939332982">
      <w:bodyDiv w:val="1"/>
      <w:marLeft w:val="0"/>
      <w:marRight w:val="0"/>
      <w:marTop w:val="0"/>
      <w:marBottom w:val="0"/>
      <w:divBdr>
        <w:top w:val="none" w:sz="0" w:space="0" w:color="auto"/>
        <w:left w:val="none" w:sz="0" w:space="0" w:color="auto"/>
        <w:bottom w:val="none" w:sz="0" w:space="0" w:color="auto"/>
        <w:right w:val="none" w:sz="0" w:space="0" w:color="auto"/>
      </w:divBdr>
    </w:div>
    <w:div w:id="979461764">
      <w:bodyDiv w:val="1"/>
      <w:marLeft w:val="0"/>
      <w:marRight w:val="0"/>
      <w:marTop w:val="0"/>
      <w:marBottom w:val="0"/>
      <w:divBdr>
        <w:top w:val="none" w:sz="0" w:space="0" w:color="auto"/>
        <w:left w:val="none" w:sz="0" w:space="0" w:color="auto"/>
        <w:bottom w:val="none" w:sz="0" w:space="0" w:color="auto"/>
        <w:right w:val="none" w:sz="0" w:space="0" w:color="auto"/>
      </w:divBdr>
    </w:div>
    <w:div w:id="997222256">
      <w:bodyDiv w:val="1"/>
      <w:marLeft w:val="0"/>
      <w:marRight w:val="0"/>
      <w:marTop w:val="0"/>
      <w:marBottom w:val="0"/>
      <w:divBdr>
        <w:top w:val="none" w:sz="0" w:space="0" w:color="auto"/>
        <w:left w:val="none" w:sz="0" w:space="0" w:color="auto"/>
        <w:bottom w:val="none" w:sz="0" w:space="0" w:color="auto"/>
        <w:right w:val="none" w:sz="0" w:space="0" w:color="auto"/>
      </w:divBdr>
    </w:div>
    <w:div w:id="1012991844">
      <w:bodyDiv w:val="1"/>
      <w:marLeft w:val="0"/>
      <w:marRight w:val="0"/>
      <w:marTop w:val="0"/>
      <w:marBottom w:val="0"/>
      <w:divBdr>
        <w:top w:val="none" w:sz="0" w:space="0" w:color="auto"/>
        <w:left w:val="none" w:sz="0" w:space="0" w:color="auto"/>
        <w:bottom w:val="none" w:sz="0" w:space="0" w:color="auto"/>
        <w:right w:val="none" w:sz="0" w:space="0" w:color="auto"/>
      </w:divBdr>
    </w:div>
    <w:div w:id="1026636498">
      <w:bodyDiv w:val="1"/>
      <w:marLeft w:val="0"/>
      <w:marRight w:val="0"/>
      <w:marTop w:val="0"/>
      <w:marBottom w:val="0"/>
      <w:divBdr>
        <w:top w:val="none" w:sz="0" w:space="0" w:color="auto"/>
        <w:left w:val="none" w:sz="0" w:space="0" w:color="auto"/>
        <w:bottom w:val="none" w:sz="0" w:space="0" w:color="auto"/>
        <w:right w:val="none" w:sz="0" w:space="0" w:color="auto"/>
      </w:divBdr>
    </w:div>
    <w:div w:id="1033382953">
      <w:bodyDiv w:val="1"/>
      <w:marLeft w:val="0"/>
      <w:marRight w:val="0"/>
      <w:marTop w:val="0"/>
      <w:marBottom w:val="0"/>
      <w:divBdr>
        <w:top w:val="none" w:sz="0" w:space="0" w:color="auto"/>
        <w:left w:val="none" w:sz="0" w:space="0" w:color="auto"/>
        <w:bottom w:val="none" w:sz="0" w:space="0" w:color="auto"/>
        <w:right w:val="none" w:sz="0" w:space="0" w:color="auto"/>
      </w:divBdr>
    </w:div>
    <w:div w:id="1039359329">
      <w:bodyDiv w:val="1"/>
      <w:marLeft w:val="0"/>
      <w:marRight w:val="0"/>
      <w:marTop w:val="0"/>
      <w:marBottom w:val="0"/>
      <w:divBdr>
        <w:top w:val="none" w:sz="0" w:space="0" w:color="auto"/>
        <w:left w:val="none" w:sz="0" w:space="0" w:color="auto"/>
        <w:bottom w:val="none" w:sz="0" w:space="0" w:color="auto"/>
        <w:right w:val="none" w:sz="0" w:space="0" w:color="auto"/>
      </w:divBdr>
    </w:div>
    <w:div w:id="1057627126">
      <w:bodyDiv w:val="1"/>
      <w:marLeft w:val="0"/>
      <w:marRight w:val="0"/>
      <w:marTop w:val="0"/>
      <w:marBottom w:val="0"/>
      <w:divBdr>
        <w:top w:val="none" w:sz="0" w:space="0" w:color="auto"/>
        <w:left w:val="none" w:sz="0" w:space="0" w:color="auto"/>
        <w:bottom w:val="none" w:sz="0" w:space="0" w:color="auto"/>
        <w:right w:val="none" w:sz="0" w:space="0" w:color="auto"/>
      </w:divBdr>
    </w:div>
    <w:div w:id="1091196308">
      <w:bodyDiv w:val="1"/>
      <w:marLeft w:val="0"/>
      <w:marRight w:val="0"/>
      <w:marTop w:val="0"/>
      <w:marBottom w:val="0"/>
      <w:divBdr>
        <w:top w:val="none" w:sz="0" w:space="0" w:color="auto"/>
        <w:left w:val="none" w:sz="0" w:space="0" w:color="auto"/>
        <w:bottom w:val="none" w:sz="0" w:space="0" w:color="auto"/>
        <w:right w:val="none" w:sz="0" w:space="0" w:color="auto"/>
      </w:divBdr>
    </w:div>
    <w:div w:id="1122768466">
      <w:bodyDiv w:val="1"/>
      <w:marLeft w:val="0"/>
      <w:marRight w:val="0"/>
      <w:marTop w:val="0"/>
      <w:marBottom w:val="0"/>
      <w:divBdr>
        <w:top w:val="none" w:sz="0" w:space="0" w:color="auto"/>
        <w:left w:val="none" w:sz="0" w:space="0" w:color="auto"/>
        <w:bottom w:val="none" w:sz="0" w:space="0" w:color="auto"/>
        <w:right w:val="none" w:sz="0" w:space="0" w:color="auto"/>
      </w:divBdr>
    </w:div>
    <w:div w:id="1122920657">
      <w:bodyDiv w:val="1"/>
      <w:marLeft w:val="0"/>
      <w:marRight w:val="0"/>
      <w:marTop w:val="0"/>
      <w:marBottom w:val="0"/>
      <w:divBdr>
        <w:top w:val="none" w:sz="0" w:space="0" w:color="auto"/>
        <w:left w:val="none" w:sz="0" w:space="0" w:color="auto"/>
        <w:bottom w:val="none" w:sz="0" w:space="0" w:color="auto"/>
        <w:right w:val="none" w:sz="0" w:space="0" w:color="auto"/>
      </w:divBdr>
    </w:div>
    <w:div w:id="1134835345">
      <w:bodyDiv w:val="1"/>
      <w:marLeft w:val="0"/>
      <w:marRight w:val="0"/>
      <w:marTop w:val="0"/>
      <w:marBottom w:val="0"/>
      <w:divBdr>
        <w:top w:val="none" w:sz="0" w:space="0" w:color="auto"/>
        <w:left w:val="none" w:sz="0" w:space="0" w:color="auto"/>
        <w:bottom w:val="none" w:sz="0" w:space="0" w:color="auto"/>
        <w:right w:val="none" w:sz="0" w:space="0" w:color="auto"/>
      </w:divBdr>
    </w:div>
    <w:div w:id="1187325728">
      <w:bodyDiv w:val="1"/>
      <w:marLeft w:val="0"/>
      <w:marRight w:val="0"/>
      <w:marTop w:val="0"/>
      <w:marBottom w:val="0"/>
      <w:divBdr>
        <w:top w:val="none" w:sz="0" w:space="0" w:color="auto"/>
        <w:left w:val="none" w:sz="0" w:space="0" w:color="auto"/>
        <w:bottom w:val="none" w:sz="0" w:space="0" w:color="auto"/>
        <w:right w:val="none" w:sz="0" w:space="0" w:color="auto"/>
      </w:divBdr>
    </w:div>
    <w:div w:id="1196115461">
      <w:bodyDiv w:val="1"/>
      <w:marLeft w:val="0"/>
      <w:marRight w:val="0"/>
      <w:marTop w:val="0"/>
      <w:marBottom w:val="0"/>
      <w:divBdr>
        <w:top w:val="none" w:sz="0" w:space="0" w:color="auto"/>
        <w:left w:val="none" w:sz="0" w:space="0" w:color="auto"/>
        <w:bottom w:val="none" w:sz="0" w:space="0" w:color="auto"/>
        <w:right w:val="none" w:sz="0" w:space="0" w:color="auto"/>
      </w:divBdr>
    </w:div>
    <w:div w:id="1234007645">
      <w:bodyDiv w:val="1"/>
      <w:marLeft w:val="0"/>
      <w:marRight w:val="0"/>
      <w:marTop w:val="0"/>
      <w:marBottom w:val="0"/>
      <w:divBdr>
        <w:top w:val="none" w:sz="0" w:space="0" w:color="auto"/>
        <w:left w:val="none" w:sz="0" w:space="0" w:color="auto"/>
        <w:bottom w:val="none" w:sz="0" w:space="0" w:color="auto"/>
        <w:right w:val="none" w:sz="0" w:space="0" w:color="auto"/>
      </w:divBdr>
    </w:div>
    <w:div w:id="1268539710">
      <w:bodyDiv w:val="1"/>
      <w:marLeft w:val="0"/>
      <w:marRight w:val="0"/>
      <w:marTop w:val="0"/>
      <w:marBottom w:val="0"/>
      <w:divBdr>
        <w:top w:val="none" w:sz="0" w:space="0" w:color="auto"/>
        <w:left w:val="none" w:sz="0" w:space="0" w:color="auto"/>
        <w:bottom w:val="none" w:sz="0" w:space="0" w:color="auto"/>
        <w:right w:val="none" w:sz="0" w:space="0" w:color="auto"/>
      </w:divBdr>
    </w:div>
    <w:div w:id="1309897435">
      <w:bodyDiv w:val="1"/>
      <w:marLeft w:val="0"/>
      <w:marRight w:val="0"/>
      <w:marTop w:val="0"/>
      <w:marBottom w:val="0"/>
      <w:divBdr>
        <w:top w:val="none" w:sz="0" w:space="0" w:color="auto"/>
        <w:left w:val="none" w:sz="0" w:space="0" w:color="auto"/>
        <w:bottom w:val="none" w:sz="0" w:space="0" w:color="auto"/>
        <w:right w:val="none" w:sz="0" w:space="0" w:color="auto"/>
      </w:divBdr>
    </w:div>
    <w:div w:id="1331367720">
      <w:bodyDiv w:val="1"/>
      <w:marLeft w:val="0"/>
      <w:marRight w:val="0"/>
      <w:marTop w:val="0"/>
      <w:marBottom w:val="0"/>
      <w:divBdr>
        <w:top w:val="none" w:sz="0" w:space="0" w:color="auto"/>
        <w:left w:val="none" w:sz="0" w:space="0" w:color="auto"/>
        <w:bottom w:val="none" w:sz="0" w:space="0" w:color="auto"/>
        <w:right w:val="none" w:sz="0" w:space="0" w:color="auto"/>
      </w:divBdr>
    </w:div>
    <w:div w:id="1344212005">
      <w:bodyDiv w:val="1"/>
      <w:marLeft w:val="0"/>
      <w:marRight w:val="0"/>
      <w:marTop w:val="0"/>
      <w:marBottom w:val="0"/>
      <w:divBdr>
        <w:top w:val="none" w:sz="0" w:space="0" w:color="auto"/>
        <w:left w:val="none" w:sz="0" w:space="0" w:color="auto"/>
        <w:bottom w:val="none" w:sz="0" w:space="0" w:color="auto"/>
        <w:right w:val="none" w:sz="0" w:space="0" w:color="auto"/>
      </w:divBdr>
    </w:div>
    <w:div w:id="1354259167">
      <w:bodyDiv w:val="1"/>
      <w:marLeft w:val="0"/>
      <w:marRight w:val="0"/>
      <w:marTop w:val="0"/>
      <w:marBottom w:val="0"/>
      <w:divBdr>
        <w:top w:val="none" w:sz="0" w:space="0" w:color="auto"/>
        <w:left w:val="none" w:sz="0" w:space="0" w:color="auto"/>
        <w:bottom w:val="none" w:sz="0" w:space="0" w:color="auto"/>
        <w:right w:val="none" w:sz="0" w:space="0" w:color="auto"/>
      </w:divBdr>
    </w:div>
    <w:div w:id="1359502810">
      <w:bodyDiv w:val="1"/>
      <w:marLeft w:val="0"/>
      <w:marRight w:val="0"/>
      <w:marTop w:val="0"/>
      <w:marBottom w:val="0"/>
      <w:divBdr>
        <w:top w:val="none" w:sz="0" w:space="0" w:color="auto"/>
        <w:left w:val="none" w:sz="0" w:space="0" w:color="auto"/>
        <w:bottom w:val="none" w:sz="0" w:space="0" w:color="auto"/>
        <w:right w:val="none" w:sz="0" w:space="0" w:color="auto"/>
      </w:divBdr>
    </w:div>
    <w:div w:id="1374040317">
      <w:bodyDiv w:val="1"/>
      <w:marLeft w:val="0"/>
      <w:marRight w:val="0"/>
      <w:marTop w:val="0"/>
      <w:marBottom w:val="0"/>
      <w:divBdr>
        <w:top w:val="none" w:sz="0" w:space="0" w:color="auto"/>
        <w:left w:val="none" w:sz="0" w:space="0" w:color="auto"/>
        <w:bottom w:val="none" w:sz="0" w:space="0" w:color="auto"/>
        <w:right w:val="none" w:sz="0" w:space="0" w:color="auto"/>
      </w:divBdr>
    </w:div>
    <w:div w:id="1391684995">
      <w:bodyDiv w:val="1"/>
      <w:marLeft w:val="0"/>
      <w:marRight w:val="0"/>
      <w:marTop w:val="0"/>
      <w:marBottom w:val="0"/>
      <w:divBdr>
        <w:top w:val="none" w:sz="0" w:space="0" w:color="auto"/>
        <w:left w:val="none" w:sz="0" w:space="0" w:color="auto"/>
        <w:bottom w:val="none" w:sz="0" w:space="0" w:color="auto"/>
        <w:right w:val="none" w:sz="0" w:space="0" w:color="auto"/>
      </w:divBdr>
    </w:div>
    <w:div w:id="1393699995">
      <w:bodyDiv w:val="1"/>
      <w:marLeft w:val="0"/>
      <w:marRight w:val="0"/>
      <w:marTop w:val="0"/>
      <w:marBottom w:val="0"/>
      <w:divBdr>
        <w:top w:val="none" w:sz="0" w:space="0" w:color="auto"/>
        <w:left w:val="none" w:sz="0" w:space="0" w:color="auto"/>
        <w:bottom w:val="none" w:sz="0" w:space="0" w:color="auto"/>
        <w:right w:val="none" w:sz="0" w:space="0" w:color="auto"/>
      </w:divBdr>
    </w:div>
    <w:div w:id="1399591425">
      <w:bodyDiv w:val="1"/>
      <w:marLeft w:val="0"/>
      <w:marRight w:val="0"/>
      <w:marTop w:val="0"/>
      <w:marBottom w:val="0"/>
      <w:divBdr>
        <w:top w:val="none" w:sz="0" w:space="0" w:color="auto"/>
        <w:left w:val="none" w:sz="0" w:space="0" w:color="auto"/>
        <w:bottom w:val="none" w:sz="0" w:space="0" w:color="auto"/>
        <w:right w:val="none" w:sz="0" w:space="0" w:color="auto"/>
      </w:divBdr>
    </w:div>
    <w:div w:id="1413546902">
      <w:bodyDiv w:val="1"/>
      <w:marLeft w:val="0"/>
      <w:marRight w:val="0"/>
      <w:marTop w:val="0"/>
      <w:marBottom w:val="0"/>
      <w:divBdr>
        <w:top w:val="none" w:sz="0" w:space="0" w:color="auto"/>
        <w:left w:val="none" w:sz="0" w:space="0" w:color="auto"/>
        <w:bottom w:val="none" w:sz="0" w:space="0" w:color="auto"/>
        <w:right w:val="none" w:sz="0" w:space="0" w:color="auto"/>
      </w:divBdr>
    </w:div>
    <w:div w:id="1448085869">
      <w:bodyDiv w:val="1"/>
      <w:marLeft w:val="0"/>
      <w:marRight w:val="0"/>
      <w:marTop w:val="0"/>
      <w:marBottom w:val="0"/>
      <w:divBdr>
        <w:top w:val="none" w:sz="0" w:space="0" w:color="auto"/>
        <w:left w:val="none" w:sz="0" w:space="0" w:color="auto"/>
        <w:bottom w:val="none" w:sz="0" w:space="0" w:color="auto"/>
        <w:right w:val="none" w:sz="0" w:space="0" w:color="auto"/>
      </w:divBdr>
    </w:div>
    <w:div w:id="1488135621">
      <w:bodyDiv w:val="1"/>
      <w:marLeft w:val="0"/>
      <w:marRight w:val="0"/>
      <w:marTop w:val="0"/>
      <w:marBottom w:val="0"/>
      <w:divBdr>
        <w:top w:val="none" w:sz="0" w:space="0" w:color="auto"/>
        <w:left w:val="none" w:sz="0" w:space="0" w:color="auto"/>
        <w:bottom w:val="none" w:sz="0" w:space="0" w:color="auto"/>
        <w:right w:val="none" w:sz="0" w:space="0" w:color="auto"/>
      </w:divBdr>
    </w:div>
    <w:div w:id="1492065140">
      <w:bodyDiv w:val="1"/>
      <w:marLeft w:val="0"/>
      <w:marRight w:val="0"/>
      <w:marTop w:val="0"/>
      <w:marBottom w:val="0"/>
      <w:divBdr>
        <w:top w:val="none" w:sz="0" w:space="0" w:color="auto"/>
        <w:left w:val="none" w:sz="0" w:space="0" w:color="auto"/>
        <w:bottom w:val="none" w:sz="0" w:space="0" w:color="auto"/>
        <w:right w:val="none" w:sz="0" w:space="0" w:color="auto"/>
      </w:divBdr>
    </w:div>
    <w:div w:id="1508130805">
      <w:bodyDiv w:val="1"/>
      <w:marLeft w:val="0"/>
      <w:marRight w:val="0"/>
      <w:marTop w:val="0"/>
      <w:marBottom w:val="0"/>
      <w:divBdr>
        <w:top w:val="none" w:sz="0" w:space="0" w:color="auto"/>
        <w:left w:val="none" w:sz="0" w:space="0" w:color="auto"/>
        <w:bottom w:val="none" w:sz="0" w:space="0" w:color="auto"/>
        <w:right w:val="none" w:sz="0" w:space="0" w:color="auto"/>
      </w:divBdr>
    </w:div>
    <w:div w:id="1517815361">
      <w:bodyDiv w:val="1"/>
      <w:marLeft w:val="0"/>
      <w:marRight w:val="0"/>
      <w:marTop w:val="0"/>
      <w:marBottom w:val="0"/>
      <w:divBdr>
        <w:top w:val="none" w:sz="0" w:space="0" w:color="auto"/>
        <w:left w:val="none" w:sz="0" w:space="0" w:color="auto"/>
        <w:bottom w:val="none" w:sz="0" w:space="0" w:color="auto"/>
        <w:right w:val="none" w:sz="0" w:space="0" w:color="auto"/>
      </w:divBdr>
    </w:div>
    <w:div w:id="1518470816">
      <w:bodyDiv w:val="1"/>
      <w:marLeft w:val="0"/>
      <w:marRight w:val="0"/>
      <w:marTop w:val="0"/>
      <w:marBottom w:val="0"/>
      <w:divBdr>
        <w:top w:val="none" w:sz="0" w:space="0" w:color="auto"/>
        <w:left w:val="none" w:sz="0" w:space="0" w:color="auto"/>
        <w:bottom w:val="none" w:sz="0" w:space="0" w:color="auto"/>
        <w:right w:val="none" w:sz="0" w:space="0" w:color="auto"/>
      </w:divBdr>
    </w:div>
    <w:div w:id="1548108677">
      <w:bodyDiv w:val="1"/>
      <w:marLeft w:val="0"/>
      <w:marRight w:val="0"/>
      <w:marTop w:val="0"/>
      <w:marBottom w:val="0"/>
      <w:divBdr>
        <w:top w:val="none" w:sz="0" w:space="0" w:color="auto"/>
        <w:left w:val="none" w:sz="0" w:space="0" w:color="auto"/>
        <w:bottom w:val="none" w:sz="0" w:space="0" w:color="auto"/>
        <w:right w:val="none" w:sz="0" w:space="0" w:color="auto"/>
      </w:divBdr>
    </w:div>
    <w:div w:id="1549075776">
      <w:bodyDiv w:val="1"/>
      <w:marLeft w:val="0"/>
      <w:marRight w:val="0"/>
      <w:marTop w:val="0"/>
      <w:marBottom w:val="0"/>
      <w:divBdr>
        <w:top w:val="none" w:sz="0" w:space="0" w:color="auto"/>
        <w:left w:val="none" w:sz="0" w:space="0" w:color="auto"/>
        <w:bottom w:val="none" w:sz="0" w:space="0" w:color="auto"/>
        <w:right w:val="none" w:sz="0" w:space="0" w:color="auto"/>
      </w:divBdr>
    </w:div>
    <w:div w:id="1573391184">
      <w:bodyDiv w:val="1"/>
      <w:marLeft w:val="0"/>
      <w:marRight w:val="0"/>
      <w:marTop w:val="0"/>
      <w:marBottom w:val="0"/>
      <w:divBdr>
        <w:top w:val="none" w:sz="0" w:space="0" w:color="auto"/>
        <w:left w:val="none" w:sz="0" w:space="0" w:color="auto"/>
        <w:bottom w:val="none" w:sz="0" w:space="0" w:color="auto"/>
        <w:right w:val="none" w:sz="0" w:space="0" w:color="auto"/>
      </w:divBdr>
    </w:div>
    <w:div w:id="1577085578">
      <w:bodyDiv w:val="1"/>
      <w:marLeft w:val="0"/>
      <w:marRight w:val="0"/>
      <w:marTop w:val="0"/>
      <w:marBottom w:val="0"/>
      <w:divBdr>
        <w:top w:val="none" w:sz="0" w:space="0" w:color="auto"/>
        <w:left w:val="none" w:sz="0" w:space="0" w:color="auto"/>
        <w:bottom w:val="none" w:sz="0" w:space="0" w:color="auto"/>
        <w:right w:val="none" w:sz="0" w:space="0" w:color="auto"/>
      </w:divBdr>
    </w:div>
    <w:div w:id="1611473956">
      <w:bodyDiv w:val="1"/>
      <w:marLeft w:val="0"/>
      <w:marRight w:val="0"/>
      <w:marTop w:val="0"/>
      <w:marBottom w:val="0"/>
      <w:divBdr>
        <w:top w:val="none" w:sz="0" w:space="0" w:color="auto"/>
        <w:left w:val="none" w:sz="0" w:space="0" w:color="auto"/>
        <w:bottom w:val="none" w:sz="0" w:space="0" w:color="auto"/>
        <w:right w:val="none" w:sz="0" w:space="0" w:color="auto"/>
      </w:divBdr>
    </w:div>
    <w:div w:id="1621909199">
      <w:bodyDiv w:val="1"/>
      <w:marLeft w:val="0"/>
      <w:marRight w:val="0"/>
      <w:marTop w:val="0"/>
      <w:marBottom w:val="0"/>
      <w:divBdr>
        <w:top w:val="none" w:sz="0" w:space="0" w:color="auto"/>
        <w:left w:val="none" w:sz="0" w:space="0" w:color="auto"/>
        <w:bottom w:val="none" w:sz="0" w:space="0" w:color="auto"/>
        <w:right w:val="none" w:sz="0" w:space="0" w:color="auto"/>
      </w:divBdr>
    </w:div>
    <w:div w:id="1624800925">
      <w:bodyDiv w:val="1"/>
      <w:marLeft w:val="0"/>
      <w:marRight w:val="0"/>
      <w:marTop w:val="0"/>
      <w:marBottom w:val="0"/>
      <w:divBdr>
        <w:top w:val="none" w:sz="0" w:space="0" w:color="auto"/>
        <w:left w:val="none" w:sz="0" w:space="0" w:color="auto"/>
        <w:bottom w:val="none" w:sz="0" w:space="0" w:color="auto"/>
        <w:right w:val="none" w:sz="0" w:space="0" w:color="auto"/>
      </w:divBdr>
    </w:div>
    <w:div w:id="1648196770">
      <w:bodyDiv w:val="1"/>
      <w:marLeft w:val="0"/>
      <w:marRight w:val="0"/>
      <w:marTop w:val="0"/>
      <w:marBottom w:val="0"/>
      <w:divBdr>
        <w:top w:val="none" w:sz="0" w:space="0" w:color="auto"/>
        <w:left w:val="none" w:sz="0" w:space="0" w:color="auto"/>
        <w:bottom w:val="none" w:sz="0" w:space="0" w:color="auto"/>
        <w:right w:val="none" w:sz="0" w:space="0" w:color="auto"/>
      </w:divBdr>
    </w:div>
    <w:div w:id="1792087030">
      <w:bodyDiv w:val="1"/>
      <w:marLeft w:val="0"/>
      <w:marRight w:val="0"/>
      <w:marTop w:val="0"/>
      <w:marBottom w:val="0"/>
      <w:divBdr>
        <w:top w:val="none" w:sz="0" w:space="0" w:color="auto"/>
        <w:left w:val="none" w:sz="0" w:space="0" w:color="auto"/>
        <w:bottom w:val="none" w:sz="0" w:space="0" w:color="auto"/>
        <w:right w:val="none" w:sz="0" w:space="0" w:color="auto"/>
      </w:divBdr>
    </w:div>
    <w:div w:id="1826774618">
      <w:bodyDiv w:val="1"/>
      <w:marLeft w:val="0"/>
      <w:marRight w:val="0"/>
      <w:marTop w:val="0"/>
      <w:marBottom w:val="0"/>
      <w:divBdr>
        <w:top w:val="none" w:sz="0" w:space="0" w:color="auto"/>
        <w:left w:val="none" w:sz="0" w:space="0" w:color="auto"/>
        <w:bottom w:val="none" w:sz="0" w:space="0" w:color="auto"/>
        <w:right w:val="none" w:sz="0" w:space="0" w:color="auto"/>
      </w:divBdr>
    </w:div>
    <w:div w:id="1886673851">
      <w:bodyDiv w:val="1"/>
      <w:marLeft w:val="0"/>
      <w:marRight w:val="0"/>
      <w:marTop w:val="0"/>
      <w:marBottom w:val="0"/>
      <w:divBdr>
        <w:top w:val="none" w:sz="0" w:space="0" w:color="auto"/>
        <w:left w:val="none" w:sz="0" w:space="0" w:color="auto"/>
        <w:bottom w:val="none" w:sz="0" w:space="0" w:color="auto"/>
        <w:right w:val="none" w:sz="0" w:space="0" w:color="auto"/>
      </w:divBdr>
    </w:div>
    <w:div w:id="1901944135">
      <w:bodyDiv w:val="1"/>
      <w:marLeft w:val="0"/>
      <w:marRight w:val="0"/>
      <w:marTop w:val="0"/>
      <w:marBottom w:val="0"/>
      <w:divBdr>
        <w:top w:val="none" w:sz="0" w:space="0" w:color="auto"/>
        <w:left w:val="none" w:sz="0" w:space="0" w:color="auto"/>
        <w:bottom w:val="none" w:sz="0" w:space="0" w:color="auto"/>
        <w:right w:val="none" w:sz="0" w:space="0" w:color="auto"/>
      </w:divBdr>
    </w:div>
    <w:div w:id="1952319393">
      <w:bodyDiv w:val="1"/>
      <w:marLeft w:val="0"/>
      <w:marRight w:val="0"/>
      <w:marTop w:val="0"/>
      <w:marBottom w:val="0"/>
      <w:divBdr>
        <w:top w:val="none" w:sz="0" w:space="0" w:color="auto"/>
        <w:left w:val="none" w:sz="0" w:space="0" w:color="auto"/>
        <w:bottom w:val="none" w:sz="0" w:space="0" w:color="auto"/>
        <w:right w:val="none" w:sz="0" w:space="0" w:color="auto"/>
      </w:divBdr>
    </w:div>
    <w:div w:id="1965886658">
      <w:bodyDiv w:val="1"/>
      <w:marLeft w:val="0"/>
      <w:marRight w:val="0"/>
      <w:marTop w:val="0"/>
      <w:marBottom w:val="0"/>
      <w:divBdr>
        <w:top w:val="none" w:sz="0" w:space="0" w:color="auto"/>
        <w:left w:val="none" w:sz="0" w:space="0" w:color="auto"/>
        <w:bottom w:val="none" w:sz="0" w:space="0" w:color="auto"/>
        <w:right w:val="none" w:sz="0" w:space="0" w:color="auto"/>
      </w:divBdr>
    </w:div>
    <w:div w:id="1966084319">
      <w:bodyDiv w:val="1"/>
      <w:marLeft w:val="0"/>
      <w:marRight w:val="0"/>
      <w:marTop w:val="0"/>
      <w:marBottom w:val="0"/>
      <w:divBdr>
        <w:top w:val="none" w:sz="0" w:space="0" w:color="auto"/>
        <w:left w:val="none" w:sz="0" w:space="0" w:color="auto"/>
        <w:bottom w:val="none" w:sz="0" w:space="0" w:color="auto"/>
        <w:right w:val="none" w:sz="0" w:space="0" w:color="auto"/>
      </w:divBdr>
    </w:div>
    <w:div w:id="1992169860">
      <w:bodyDiv w:val="1"/>
      <w:marLeft w:val="0"/>
      <w:marRight w:val="0"/>
      <w:marTop w:val="0"/>
      <w:marBottom w:val="0"/>
      <w:divBdr>
        <w:top w:val="none" w:sz="0" w:space="0" w:color="auto"/>
        <w:left w:val="none" w:sz="0" w:space="0" w:color="auto"/>
        <w:bottom w:val="none" w:sz="0" w:space="0" w:color="auto"/>
        <w:right w:val="none" w:sz="0" w:space="0" w:color="auto"/>
      </w:divBdr>
    </w:div>
    <w:div w:id="1992639898">
      <w:bodyDiv w:val="1"/>
      <w:marLeft w:val="0"/>
      <w:marRight w:val="0"/>
      <w:marTop w:val="0"/>
      <w:marBottom w:val="0"/>
      <w:divBdr>
        <w:top w:val="none" w:sz="0" w:space="0" w:color="auto"/>
        <w:left w:val="none" w:sz="0" w:space="0" w:color="auto"/>
        <w:bottom w:val="none" w:sz="0" w:space="0" w:color="auto"/>
        <w:right w:val="none" w:sz="0" w:space="0" w:color="auto"/>
      </w:divBdr>
    </w:div>
    <w:div w:id="2006737295">
      <w:bodyDiv w:val="1"/>
      <w:marLeft w:val="0"/>
      <w:marRight w:val="0"/>
      <w:marTop w:val="0"/>
      <w:marBottom w:val="0"/>
      <w:divBdr>
        <w:top w:val="none" w:sz="0" w:space="0" w:color="auto"/>
        <w:left w:val="none" w:sz="0" w:space="0" w:color="auto"/>
        <w:bottom w:val="none" w:sz="0" w:space="0" w:color="auto"/>
        <w:right w:val="none" w:sz="0" w:space="0" w:color="auto"/>
      </w:divBdr>
    </w:div>
    <w:div w:id="2019496953">
      <w:bodyDiv w:val="1"/>
      <w:marLeft w:val="0"/>
      <w:marRight w:val="0"/>
      <w:marTop w:val="0"/>
      <w:marBottom w:val="0"/>
      <w:divBdr>
        <w:top w:val="none" w:sz="0" w:space="0" w:color="auto"/>
        <w:left w:val="none" w:sz="0" w:space="0" w:color="auto"/>
        <w:bottom w:val="none" w:sz="0" w:space="0" w:color="auto"/>
        <w:right w:val="none" w:sz="0" w:space="0" w:color="auto"/>
      </w:divBdr>
    </w:div>
    <w:div w:id="2029215965">
      <w:bodyDiv w:val="1"/>
      <w:marLeft w:val="0"/>
      <w:marRight w:val="0"/>
      <w:marTop w:val="0"/>
      <w:marBottom w:val="0"/>
      <w:divBdr>
        <w:top w:val="none" w:sz="0" w:space="0" w:color="auto"/>
        <w:left w:val="none" w:sz="0" w:space="0" w:color="auto"/>
        <w:bottom w:val="none" w:sz="0" w:space="0" w:color="auto"/>
        <w:right w:val="none" w:sz="0" w:space="0" w:color="auto"/>
      </w:divBdr>
    </w:div>
    <w:div w:id="2029789194">
      <w:bodyDiv w:val="1"/>
      <w:marLeft w:val="0"/>
      <w:marRight w:val="0"/>
      <w:marTop w:val="0"/>
      <w:marBottom w:val="0"/>
      <w:divBdr>
        <w:top w:val="none" w:sz="0" w:space="0" w:color="auto"/>
        <w:left w:val="none" w:sz="0" w:space="0" w:color="auto"/>
        <w:bottom w:val="none" w:sz="0" w:space="0" w:color="auto"/>
        <w:right w:val="none" w:sz="0" w:space="0" w:color="auto"/>
      </w:divBdr>
    </w:div>
    <w:div w:id="2051226459">
      <w:bodyDiv w:val="1"/>
      <w:marLeft w:val="0"/>
      <w:marRight w:val="0"/>
      <w:marTop w:val="0"/>
      <w:marBottom w:val="0"/>
      <w:divBdr>
        <w:top w:val="none" w:sz="0" w:space="0" w:color="auto"/>
        <w:left w:val="none" w:sz="0" w:space="0" w:color="auto"/>
        <w:bottom w:val="none" w:sz="0" w:space="0" w:color="auto"/>
        <w:right w:val="none" w:sz="0" w:space="0" w:color="auto"/>
      </w:divBdr>
    </w:div>
    <w:div w:id="2058695100">
      <w:bodyDiv w:val="1"/>
      <w:marLeft w:val="0"/>
      <w:marRight w:val="0"/>
      <w:marTop w:val="0"/>
      <w:marBottom w:val="0"/>
      <w:divBdr>
        <w:top w:val="none" w:sz="0" w:space="0" w:color="auto"/>
        <w:left w:val="none" w:sz="0" w:space="0" w:color="auto"/>
        <w:bottom w:val="none" w:sz="0" w:space="0" w:color="auto"/>
        <w:right w:val="none" w:sz="0" w:space="0" w:color="auto"/>
      </w:divBdr>
    </w:div>
    <w:div w:id="2059819894">
      <w:bodyDiv w:val="1"/>
      <w:marLeft w:val="0"/>
      <w:marRight w:val="0"/>
      <w:marTop w:val="0"/>
      <w:marBottom w:val="0"/>
      <w:divBdr>
        <w:top w:val="none" w:sz="0" w:space="0" w:color="auto"/>
        <w:left w:val="none" w:sz="0" w:space="0" w:color="auto"/>
        <w:bottom w:val="none" w:sz="0" w:space="0" w:color="auto"/>
        <w:right w:val="none" w:sz="0" w:space="0" w:color="auto"/>
      </w:divBdr>
    </w:div>
    <w:div w:id="2063096591">
      <w:bodyDiv w:val="1"/>
      <w:marLeft w:val="0"/>
      <w:marRight w:val="0"/>
      <w:marTop w:val="0"/>
      <w:marBottom w:val="0"/>
      <w:divBdr>
        <w:top w:val="none" w:sz="0" w:space="0" w:color="auto"/>
        <w:left w:val="none" w:sz="0" w:space="0" w:color="auto"/>
        <w:bottom w:val="none" w:sz="0" w:space="0" w:color="auto"/>
        <w:right w:val="none" w:sz="0" w:space="0" w:color="auto"/>
      </w:divBdr>
    </w:div>
    <w:div w:id="2064480127">
      <w:bodyDiv w:val="1"/>
      <w:marLeft w:val="0"/>
      <w:marRight w:val="0"/>
      <w:marTop w:val="0"/>
      <w:marBottom w:val="0"/>
      <w:divBdr>
        <w:top w:val="none" w:sz="0" w:space="0" w:color="auto"/>
        <w:left w:val="none" w:sz="0" w:space="0" w:color="auto"/>
        <w:bottom w:val="none" w:sz="0" w:space="0" w:color="auto"/>
        <w:right w:val="none" w:sz="0" w:space="0" w:color="auto"/>
      </w:divBdr>
    </w:div>
    <w:div w:id="2081319998">
      <w:bodyDiv w:val="1"/>
      <w:marLeft w:val="0"/>
      <w:marRight w:val="0"/>
      <w:marTop w:val="0"/>
      <w:marBottom w:val="0"/>
      <w:divBdr>
        <w:top w:val="none" w:sz="0" w:space="0" w:color="auto"/>
        <w:left w:val="none" w:sz="0" w:space="0" w:color="auto"/>
        <w:bottom w:val="none" w:sz="0" w:space="0" w:color="auto"/>
        <w:right w:val="none" w:sz="0" w:space="0" w:color="auto"/>
      </w:divBdr>
    </w:div>
    <w:div w:id="2100132724">
      <w:bodyDiv w:val="1"/>
      <w:marLeft w:val="0"/>
      <w:marRight w:val="0"/>
      <w:marTop w:val="0"/>
      <w:marBottom w:val="0"/>
      <w:divBdr>
        <w:top w:val="none" w:sz="0" w:space="0" w:color="auto"/>
        <w:left w:val="none" w:sz="0" w:space="0" w:color="auto"/>
        <w:bottom w:val="none" w:sz="0" w:space="0" w:color="auto"/>
        <w:right w:val="none" w:sz="0" w:space="0" w:color="auto"/>
      </w:divBdr>
    </w:div>
    <w:div w:id="2140608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BA4B2-D20B-42A4-983B-9D15DB98B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41222</Words>
  <Characters>234972</Characters>
  <Application>Microsoft Office Word</Application>
  <DocSecurity>0</DocSecurity>
  <Lines>1958</Lines>
  <Paragraphs>551</Paragraphs>
  <ScaleCrop>false</ScaleCrop>
  <HeadingPairs>
    <vt:vector size="2" baseType="variant">
      <vt:variant>
        <vt:lpstr>Naslov</vt:lpstr>
      </vt:variant>
      <vt:variant>
        <vt:i4>1</vt:i4>
      </vt:variant>
    </vt:vector>
  </HeadingPairs>
  <TitlesOfParts>
    <vt:vector size="1" baseType="lpstr">
      <vt:lpstr>IZVEŠTAJ O BUDŽETU</vt:lpstr>
    </vt:vector>
  </TitlesOfParts>
  <Company/>
  <LinksUpToDate>false</LinksUpToDate>
  <CharactersWithSpaces>275643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subject/>
  <dc:creator>Nadica</dc:creator>
  <dc:description/>
  <cp:lastModifiedBy>Nadica</cp:lastModifiedBy>
  <cp:revision>2</cp:revision>
  <cp:lastPrinted>2022-07-11T11:58:00Z</cp:lastPrinted>
  <dcterms:created xsi:type="dcterms:W3CDTF">2022-07-22T09:43:00Z</dcterms:created>
  <dcterms:modified xsi:type="dcterms:W3CDTF">2022-07-22T09:43:00Z</dcterms:modified>
</cp:coreProperties>
</file>