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3043"/>
      </w:tblGrid>
      <w:tr w:rsidR="00DC596A" w:rsidRPr="00D93B87" w:rsidTr="008D6586">
        <w:trPr>
          <w:trHeight w:val="557"/>
        </w:trPr>
        <w:tc>
          <w:tcPr>
            <w:tcW w:w="2405" w:type="dxa"/>
            <w:shd w:val="clear" w:color="auto" w:fill="auto"/>
          </w:tcPr>
          <w:p w:rsidR="00DC596A" w:rsidRPr="00D93B87" w:rsidRDefault="00DC596A" w:rsidP="00615764"/>
          <w:p w:rsidR="00DC596A" w:rsidRPr="00D93B87" w:rsidRDefault="00DC596A" w:rsidP="00615764">
            <w:pPr>
              <w:rPr>
                <w:lang w:val="sr-Cyrl-CS"/>
              </w:rPr>
            </w:pPr>
            <w:r w:rsidRPr="00D93B87">
              <w:rPr>
                <w:lang w:val="sr-Cyrl-CS"/>
              </w:rPr>
              <w:t>Наручилац</w:t>
            </w:r>
          </w:p>
        </w:tc>
        <w:tc>
          <w:tcPr>
            <w:tcW w:w="3043" w:type="dxa"/>
            <w:shd w:val="clear" w:color="auto" w:fill="auto"/>
            <w:vAlign w:val="bottom"/>
          </w:tcPr>
          <w:p w:rsidR="00DC596A" w:rsidRPr="00D93B87" w:rsidRDefault="0026688E" w:rsidP="00615764">
            <w:pPr>
              <w:jc w:val="center"/>
            </w:pPr>
            <w:r w:rsidRPr="00D93B87">
              <w:t>ОПШТИНСКА УПРАВА ОПШТИНЕ ЖАБАРИ</w:t>
            </w:r>
          </w:p>
        </w:tc>
      </w:tr>
      <w:tr w:rsidR="00DC596A" w:rsidRPr="00D93B87" w:rsidTr="008D6586">
        <w:trPr>
          <w:trHeight w:val="140"/>
        </w:trPr>
        <w:tc>
          <w:tcPr>
            <w:tcW w:w="2405" w:type="dxa"/>
            <w:shd w:val="clear" w:color="auto" w:fill="auto"/>
          </w:tcPr>
          <w:p w:rsidR="00DC596A" w:rsidRPr="00D93B87" w:rsidRDefault="00DC596A" w:rsidP="00615764">
            <w:pPr>
              <w:rPr>
                <w:lang w:val="sr-Cyrl-CS"/>
              </w:rPr>
            </w:pPr>
            <w:r w:rsidRPr="00D93B87">
              <w:rPr>
                <w:lang w:val="sr-Cyrl-CS"/>
              </w:rPr>
              <w:t>Адреса</w:t>
            </w:r>
          </w:p>
        </w:tc>
        <w:tc>
          <w:tcPr>
            <w:tcW w:w="3043" w:type="dxa"/>
            <w:shd w:val="clear" w:color="auto" w:fill="auto"/>
            <w:vAlign w:val="bottom"/>
          </w:tcPr>
          <w:p w:rsidR="00DC596A" w:rsidRPr="00D93B87" w:rsidRDefault="00DC596A" w:rsidP="00615764">
            <w:pPr>
              <w:jc w:val="center"/>
              <w:rPr>
                <w:lang w:val="sr-Cyrl-CS"/>
              </w:rPr>
            </w:pPr>
            <w:r w:rsidRPr="00D93B87">
              <w:rPr>
                <w:lang w:val="sr-Cyrl-CS"/>
              </w:rPr>
              <w:t>Кнеза Милоша 103</w:t>
            </w:r>
          </w:p>
        </w:tc>
      </w:tr>
      <w:tr w:rsidR="00DC596A" w:rsidRPr="00D93B87" w:rsidTr="008D6586">
        <w:trPr>
          <w:trHeight w:val="285"/>
        </w:trPr>
        <w:tc>
          <w:tcPr>
            <w:tcW w:w="2405" w:type="dxa"/>
            <w:shd w:val="clear" w:color="auto" w:fill="auto"/>
          </w:tcPr>
          <w:p w:rsidR="00DC596A" w:rsidRPr="00D93B87" w:rsidRDefault="00DC596A" w:rsidP="00615764">
            <w:pPr>
              <w:rPr>
                <w:lang w:val="sr-Cyrl-CS"/>
              </w:rPr>
            </w:pPr>
            <w:r w:rsidRPr="00D93B87">
              <w:rPr>
                <w:lang w:val="sr-Cyrl-CS"/>
              </w:rPr>
              <w:t>Место</w:t>
            </w:r>
          </w:p>
        </w:tc>
        <w:tc>
          <w:tcPr>
            <w:tcW w:w="3043" w:type="dxa"/>
            <w:shd w:val="clear" w:color="auto" w:fill="auto"/>
            <w:vAlign w:val="bottom"/>
          </w:tcPr>
          <w:p w:rsidR="00DC596A" w:rsidRPr="00D93B87" w:rsidRDefault="00DC596A" w:rsidP="00615764">
            <w:pPr>
              <w:jc w:val="center"/>
              <w:rPr>
                <w:lang w:val="sr-Cyrl-CS"/>
              </w:rPr>
            </w:pPr>
            <w:r w:rsidRPr="00D93B87">
              <w:rPr>
                <w:lang w:val="sr-Cyrl-CS"/>
              </w:rPr>
              <w:t>Жабари</w:t>
            </w:r>
          </w:p>
        </w:tc>
      </w:tr>
      <w:tr w:rsidR="00054189" w:rsidRPr="00D93B87" w:rsidTr="008D6586">
        <w:trPr>
          <w:trHeight w:val="271"/>
        </w:trPr>
        <w:tc>
          <w:tcPr>
            <w:tcW w:w="2405" w:type="dxa"/>
            <w:shd w:val="clear" w:color="auto" w:fill="auto"/>
          </w:tcPr>
          <w:p w:rsidR="00054189" w:rsidRPr="00D93B87" w:rsidRDefault="00054189" w:rsidP="00615764">
            <w:pPr>
              <w:rPr>
                <w:lang w:val="sr-Cyrl-CS"/>
              </w:rPr>
            </w:pPr>
            <w:r w:rsidRPr="00D93B87">
              <w:rPr>
                <w:lang w:val="sr-Cyrl-CS"/>
              </w:rPr>
              <w:t>Број ЈН</w:t>
            </w:r>
          </w:p>
        </w:tc>
        <w:tc>
          <w:tcPr>
            <w:tcW w:w="3043" w:type="dxa"/>
            <w:shd w:val="clear" w:color="auto" w:fill="auto"/>
            <w:vAlign w:val="bottom"/>
          </w:tcPr>
          <w:p w:rsidR="00054189" w:rsidRPr="00D93B87" w:rsidRDefault="00DF0578" w:rsidP="00615764">
            <w:pPr>
              <w:shd w:val="clear" w:color="auto" w:fill="FFFFFF"/>
              <w:jc w:val="center"/>
              <w:rPr>
                <w:b/>
              </w:rPr>
            </w:pPr>
            <w:r w:rsidRPr="00D93B87">
              <w:rPr>
                <w:b/>
              </w:rPr>
              <w:t>15</w:t>
            </w:r>
            <w:r w:rsidR="00054189" w:rsidRPr="00D93B87">
              <w:rPr>
                <w:b/>
              </w:rPr>
              <w:t>/201</w:t>
            </w:r>
            <w:r w:rsidR="00615764" w:rsidRPr="00D93B87">
              <w:rPr>
                <w:b/>
              </w:rPr>
              <w:t>9</w:t>
            </w:r>
          </w:p>
        </w:tc>
      </w:tr>
      <w:tr w:rsidR="00054189" w:rsidRPr="00D93B87" w:rsidTr="008D6586">
        <w:trPr>
          <w:trHeight w:val="133"/>
        </w:trPr>
        <w:tc>
          <w:tcPr>
            <w:tcW w:w="2405" w:type="dxa"/>
            <w:shd w:val="clear" w:color="auto" w:fill="auto"/>
          </w:tcPr>
          <w:p w:rsidR="00054189" w:rsidRPr="00D93B87" w:rsidRDefault="00054189" w:rsidP="00615764">
            <w:pPr>
              <w:rPr>
                <w:lang w:val="sr-Cyrl-CS"/>
              </w:rPr>
            </w:pPr>
            <w:r w:rsidRPr="00D93B87">
              <w:rPr>
                <w:lang w:val="sr-Cyrl-CS"/>
              </w:rPr>
              <w:t xml:space="preserve">Број </w:t>
            </w:r>
          </w:p>
        </w:tc>
        <w:tc>
          <w:tcPr>
            <w:tcW w:w="3043" w:type="dxa"/>
            <w:shd w:val="clear" w:color="auto" w:fill="auto"/>
            <w:vAlign w:val="bottom"/>
          </w:tcPr>
          <w:p w:rsidR="00054189" w:rsidRPr="00D93B87" w:rsidRDefault="00054189" w:rsidP="00615764">
            <w:pPr>
              <w:shd w:val="clear" w:color="auto" w:fill="FFFFFF"/>
              <w:jc w:val="center"/>
              <w:rPr>
                <w:lang w:val="sr-Cyrl-CS"/>
              </w:rPr>
            </w:pPr>
            <w:r w:rsidRPr="00D93B87">
              <w:rPr>
                <w:lang w:val="sr-Cyrl-CS"/>
              </w:rPr>
              <w:t>404-</w:t>
            </w:r>
            <w:r w:rsidR="00DF0578" w:rsidRPr="00D93B87">
              <w:t>55</w:t>
            </w:r>
            <w:r w:rsidRPr="00D93B87">
              <w:rPr>
                <w:lang w:val="sr-Cyrl-CS"/>
              </w:rPr>
              <w:t>/201</w:t>
            </w:r>
            <w:r w:rsidR="00615764" w:rsidRPr="00D93B87">
              <w:t>9</w:t>
            </w:r>
            <w:r w:rsidRPr="00D93B87">
              <w:rPr>
                <w:lang w:val="sr-Cyrl-CS"/>
              </w:rPr>
              <w:t>-0</w:t>
            </w:r>
            <w:r w:rsidR="00615764" w:rsidRPr="00D93B87">
              <w:rPr>
                <w:lang w:val="sr-Cyrl-CS"/>
              </w:rPr>
              <w:t>2</w:t>
            </w:r>
          </w:p>
        </w:tc>
      </w:tr>
      <w:tr w:rsidR="00054189" w:rsidRPr="00D93B87" w:rsidTr="008D6586">
        <w:trPr>
          <w:trHeight w:val="264"/>
        </w:trPr>
        <w:tc>
          <w:tcPr>
            <w:tcW w:w="2405" w:type="dxa"/>
            <w:shd w:val="clear" w:color="auto" w:fill="auto"/>
          </w:tcPr>
          <w:p w:rsidR="00054189" w:rsidRPr="00D93B87" w:rsidRDefault="00054189" w:rsidP="00615764">
            <w:pPr>
              <w:rPr>
                <w:lang w:val="sr-Cyrl-CS"/>
              </w:rPr>
            </w:pPr>
            <w:r w:rsidRPr="00D93B87">
              <w:rPr>
                <w:lang w:val="sr-Cyrl-CS"/>
              </w:rPr>
              <w:t>Датум</w:t>
            </w:r>
          </w:p>
        </w:tc>
        <w:tc>
          <w:tcPr>
            <w:tcW w:w="3043" w:type="dxa"/>
            <w:shd w:val="clear" w:color="auto" w:fill="auto"/>
            <w:vAlign w:val="bottom"/>
          </w:tcPr>
          <w:p w:rsidR="00054189" w:rsidRPr="00D93B87" w:rsidRDefault="0099236D" w:rsidP="00615764">
            <w:pPr>
              <w:shd w:val="clear" w:color="auto" w:fill="FFFFFF"/>
              <w:jc w:val="center"/>
              <w:rPr>
                <w:lang w:val="sr-Cyrl-CS"/>
              </w:rPr>
            </w:pPr>
            <w:r w:rsidRPr="00D93B87">
              <w:t>21</w:t>
            </w:r>
            <w:r w:rsidR="00054189" w:rsidRPr="00D93B87">
              <w:rPr>
                <w:lang w:val="sr-Cyrl-CS"/>
              </w:rPr>
              <w:t>.</w:t>
            </w:r>
            <w:r w:rsidR="00615764" w:rsidRPr="00D93B87">
              <w:t>08</w:t>
            </w:r>
            <w:r w:rsidR="00054189" w:rsidRPr="00D93B87">
              <w:rPr>
                <w:lang w:val="sr-Cyrl-CS"/>
              </w:rPr>
              <w:t>.201</w:t>
            </w:r>
            <w:r w:rsidR="00615764" w:rsidRPr="00D93B87">
              <w:t>9</w:t>
            </w:r>
            <w:r w:rsidR="00054189" w:rsidRPr="00D93B87">
              <w:rPr>
                <w:lang w:val="sr-Cyrl-CS"/>
              </w:rPr>
              <w:t xml:space="preserve">. </w:t>
            </w:r>
            <w:proofErr w:type="gramStart"/>
            <w:r w:rsidR="00054189" w:rsidRPr="00D93B87">
              <w:rPr>
                <w:lang w:val="sr-Cyrl-CS"/>
              </w:rPr>
              <w:t>год</w:t>
            </w:r>
            <w:proofErr w:type="gramEnd"/>
            <w:r w:rsidR="00054189" w:rsidRPr="00D93B87">
              <w:rPr>
                <w:lang w:val="sr-Cyrl-CS"/>
              </w:rPr>
              <w:t>.</w:t>
            </w:r>
          </w:p>
        </w:tc>
      </w:tr>
    </w:tbl>
    <w:p w:rsidR="009E417C" w:rsidRPr="00D93B87" w:rsidRDefault="009E417C" w:rsidP="00615764">
      <w:pPr>
        <w:jc w:val="both"/>
        <w:rPr>
          <w:lang w:val="sr-Cyrl-CS"/>
        </w:rPr>
      </w:pPr>
    </w:p>
    <w:p w:rsidR="00DC596A" w:rsidRPr="00D93B87" w:rsidRDefault="00DC596A" w:rsidP="00615764">
      <w:pPr>
        <w:jc w:val="both"/>
        <w:rPr>
          <w:lang w:val="sr-Cyrl-CS"/>
        </w:rPr>
      </w:pPr>
    </w:p>
    <w:p w:rsidR="00DC596A" w:rsidRPr="00D93B87" w:rsidRDefault="00DC596A" w:rsidP="00615764">
      <w:pPr>
        <w:jc w:val="both"/>
        <w:rPr>
          <w:lang w:val="sr-Cyrl-CS"/>
        </w:rPr>
      </w:pPr>
    </w:p>
    <w:p w:rsidR="00DC596A" w:rsidRPr="00D93B87" w:rsidRDefault="00DC596A" w:rsidP="00615764">
      <w:pPr>
        <w:jc w:val="both"/>
        <w:rPr>
          <w:lang w:val="sr-Cyrl-CS"/>
        </w:rPr>
      </w:pPr>
    </w:p>
    <w:p w:rsidR="00DC596A" w:rsidRPr="00D93B87" w:rsidRDefault="00DC596A" w:rsidP="00615764">
      <w:pPr>
        <w:jc w:val="both"/>
        <w:rPr>
          <w:lang w:val="sr-Cyrl-CS"/>
        </w:rPr>
      </w:pPr>
    </w:p>
    <w:p w:rsidR="00DC596A" w:rsidRPr="00D93B87" w:rsidRDefault="00DC596A" w:rsidP="00615764">
      <w:pPr>
        <w:jc w:val="both"/>
        <w:rPr>
          <w:lang w:val="sr-Cyrl-CS"/>
        </w:rPr>
      </w:pPr>
    </w:p>
    <w:p w:rsidR="00DC596A" w:rsidRPr="00D93B87" w:rsidRDefault="00DC596A" w:rsidP="00615764">
      <w:pPr>
        <w:jc w:val="both"/>
        <w:rPr>
          <w:lang w:val="sr-Cyrl-CS"/>
        </w:rPr>
      </w:pPr>
    </w:p>
    <w:p w:rsidR="00E30D08" w:rsidRPr="00D93B87" w:rsidRDefault="00E30D08" w:rsidP="00615764">
      <w:pPr>
        <w:jc w:val="both"/>
        <w:rPr>
          <w:lang w:val="sr-Cyrl-CS"/>
        </w:rPr>
      </w:pPr>
    </w:p>
    <w:p w:rsidR="006C3ED9" w:rsidRPr="00D93B87" w:rsidRDefault="006C3ED9" w:rsidP="00615764">
      <w:pPr>
        <w:jc w:val="both"/>
        <w:rPr>
          <w:lang w:val="sr-Cyrl-CS"/>
        </w:rPr>
      </w:pPr>
      <w:r w:rsidRPr="00D93B87">
        <w:rPr>
          <w:lang w:val="sr-Cyrl-CS"/>
        </w:rPr>
        <w:t xml:space="preserve">На основу члана 63.  Закона о јавним набавкама („Службени гласник РС“ бр. 124/2012, 14/2015 и 68/2015), Комисија за спровођење поступка јавне набавке </w:t>
      </w:r>
      <w:r w:rsidR="0026688E" w:rsidRPr="00D93B87">
        <w:rPr>
          <w:lang w:val="sr-Cyrl-CS"/>
        </w:rPr>
        <w:t>Општинске управе</w:t>
      </w:r>
      <w:r w:rsidRPr="00D93B87">
        <w:rPr>
          <w:lang w:val="sr-Cyrl-CS"/>
        </w:rPr>
        <w:t xml:space="preserve"> општине Жабари, доставља заинтересованим понуђачима следеће:</w:t>
      </w:r>
    </w:p>
    <w:p w:rsidR="006C3ED9" w:rsidRPr="00D93B87" w:rsidRDefault="006C3ED9" w:rsidP="00615764">
      <w:pPr>
        <w:jc w:val="both"/>
        <w:rPr>
          <w:lang w:val="sr-Cyrl-CS"/>
        </w:rPr>
      </w:pPr>
    </w:p>
    <w:p w:rsidR="00AD24D3" w:rsidRPr="00D93B87" w:rsidRDefault="00AD24D3" w:rsidP="00615764">
      <w:pPr>
        <w:jc w:val="center"/>
        <w:rPr>
          <w:b/>
          <w:lang w:val="sr-Cyrl-CS"/>
        </w:rPr>
      </w:pPr>
    </w:p>
    <w:p w:rsidR="006C3ED9" w:rsidRPr="00D93B87" w:rsidRDefault="006C3ED9" w:rsidP="00615764">
      <w:pPr>
        <w:jc w:val="center"/>
        <w:rPr>
          <w:b/>
          <w:lang w:val="sr-Cyrl-CS"/>
        </w:rPr>
      </w:pPr>
      <w:r w:rsidRPr="00D93B87">
        <w:rPr>
          <w:b/>
          <w:lang w:val="sr-Cyrl-CS"/>
        </w:rPr>
        <w:t xml:space="preserve">ПОЈАШЊЕЊЕ  КОНКУРСНЕ ДОКУМЕНТАЦИЈЕ ЗА ЈН број </w:t>
      </w:r>
      <w:r w:rsidR="00DF0578" w:rsidRPr="00D93B87">
        <w:rPr>
          <w:b/>
          <w:lang w:val="sr-Cyrl-CS"/>
        </w:rPr>
        <w:t>15</w:t>
      </w:r>
      <w:r w:rsidR="00054189" w:rsidRPr="00D93B87">
        <w:rPr>
          <w:b/>
          <w:lang w:val="sr-Cyrl-CS"/>
        </w:rPr>
        <w:t>/201</w:t>
      </w:r>
      <w:r w:rsidR="00615764" w:rsidRPr="00D93B87">
        <w:rPr>
          <w:b/>
          <w:lang w:val="sr-Cyrl-CS"/>
        </w:rPr>
        <w:t>9</w:t>
      </w:r>
    </w:p>
    <w:p w:rsidR="00A42D3C" w:rsidRPr="00D93B87" w:rsidRDefault="00A42D3C" w:rsidP="00615764">
      <w:pPr>
        <w:jc w:val="center"/>
        <w:rPr>
          <w:b/>
          <w:lang w:val="sr-Cyrl-CS"/>
        </w:rPr>
      </w:pPr>
    </w:p>
    <w:p w:rsidR="00DF0578" w:rsidRPr="00D93B87" w:rsidRDefault="00DF0578" w:rsidP="00DF0578">
      <w:pPr>
        <w:jc w:val="center"/>
        <w:rPr>
          <w:b/>
          <w:noProof/>
          <w:color w:val="000000" w:themeColor="text1"/>
          <w:lang w:val="sr-Cyrl-CS"/>
        </w:rPr>
      </w:pPr>
      <w:r w:rsidRPr="00D93B87">
        <w:rPr>
          <w:b/>
          <w:color w:val="000000"/>
          <w:lang w:val="sr-Cyrl-CS"/>
        </w:rPr>
        <w:t>„</w:t>
      </w:r>
      <w:r w:rsidRPr="00D93B87">
        <w:rPr>
          <w:b/>
          <w:lang w:val="sr-Cyrl-CS"/>
        </w:rPr>
        <w:t>Набавка возила за патронажу за потребе Дома здравља Жабари</w:t>
      </w:r>
      <w:r w:rsidRPr="00D93B87">
        <w:rPr>
          <w:b/>
          <w:color w:val="000000"/>
          <w:lang w:val="sr-Cyrl-CS"/>
        </w:rPr>
        <w:t>“</w:t>
      </w:r>
    </w:p>
    <w:p w:rsidR="00DF0578" w:rsidRPr="00D93B87" w:rsidRDefault="00DF0578" w:rsidP="00DF0578">
      <w:pPr>
        <w:jc w:val="center"/>
        <w:rPr>
          <w:b/>
          <w:lang w:val="sr-Cyrl-CS"/>
        </w:rPr>
      </w:pPr>
      <w:r w:rsidRPr="00D93B87">
        <w:rPr>
          <w:b/>
          <w:lang w:val="sr-Cyrl-CS"/>
        </w:rPr>
        <w:t>број ЈН 15/2019</w:t>
      </w:r>
    </w:p>
    <w:p w:rsidR="00DF0578" w:rsidRPr="00D93B87" w:rsidRDefault="00DF0578" w:rsidP="00DF0578">
      <w:pPr>
        <w:jc w:val="center"/>
        <w:rPr>
          <w:b/>
          <w:lang w:val="sr-Cyrl-CS"/>
        </w:rPr>
      </w:pPr>
      <w:r w:rsidRPr="00D93B87">
        <w:rPr>
          <w:b/>
          <w:lang w:val="sr-Cyrl-CS"/>
        </w:rPr>
        <w:t>ПОНОВЉЕНИ ПОСТУПАК</w:t>
      </w:r>
    </w:p>
    <w:p w:rsidR="00DF0578" w:rsidRPr="00D93B87" w:rsidRDefault="00DF0578" w:rsidP="00DF0578">
      <w:pPr>
        <w:jc w:val="center"/>
        <w:rPr>
          <w:b/>
          <w:lang w:val="sr-Cyrl-CS"/>
        </w:rPr>
      </w:pPr>
    </w:p>
    <w:p w:rsidR="00AD24D3" w:rsidRPr="00D93B87" w:rsidRDefault="00AD24D3" w:rsidP="00413001">
      <w:pPr>
        <w:suppressAutoHyphens w:val="0"/>
        <w:ind w:left="284"/>
        <w:jc w:val="both"/>
        <w:rPr>
          <w:bCs/>
          <w:lang w:val="sr-Cyrl-CS" w:eastAsia="en-US"/>
        </w:rPr>
      </w:pPr>
    </w:p>
    <w:p w:rsidR="007F2C41" w:rsidRPr="00D93B87" w:rsidRDefault="007F2C41" w:rsidP="00EF30BA">
      <w:pPr>
        <w:pStyle w:val="ListParagraph"/>
        <w:numPr>
          <w:ilvl w:val="0"/>
          <w:numId w:val="12"/>
        </w:numPr>
        <w:suppressAutoHyphens w:val="0"/>
        <w:rPr>
          <w:lang w:val="sr-Cyrl-CS" w:eastAsia="en-US"/>
        </w:rPr>
      </w:pPr>
      <w:r w:rsidRPr="00D93B87">
        <w:rPr>
          <w:lang w:val="sr-Cyrl-CS" w:eastAsia="en-US"/>
        </w:rPr>
        <w:t>-</w:t>
      </w:r>
      <w:proofErr w:type="spellStart"/>
      <w:r w:rsidRPr="00D93B87">
        <w:rPr>
          <w:lang w:eastAsia="en-US"/>
        </w:rPr>
        <w:t>Cena</w:t>
      </w:r>
      <w:proofErr w:type="spellEnd"/>
      <w:r w:rsidRPr="00D93B87">
        <w:rPr>
          <w:lang w:val="sr-Cyrl-CS" w:eastAsia="en-US"/>
        </w:rPr>
        <w:t xml:space="preserve"> </w:t>
      </w:r>
      <w:proofErr w:type="spellStart"/>
      <w:r w:rsidRPr="00D93B87">
        <w:rPr>
          <w:lang w:eastAsia="en-US"/>
        </w:rPr>
        <w:t>vozila</w:t>
      </w:r>
      <w:proofErr w:type="spellEnd"/>
      <w:r w:rsidRPr="00D93B87">
        <w:rPr>
          <w:lang w:val="sr-Cyrl-CS" w:eastAsia="en-US"/>
        </w:rPr>
        <w:t xml:space="preserve">, </w:t>
      </w:r>
      <w:proofErr w:type="spellStart"/>
      <w:r w:rsidRPr="00D93B87">
        <w:rPr>
          <w:lang w:eastAsia="en-US"/>
        </w:rPr>
        <w:t>sa</w:t>
      </w:r>
      <w:proofErr w:type="spellEnd"/>
      <w:r w:rsidRPr="00D93B87">
        <w:rPr>
          <w:lang w:val="sr-Cyrl-CS" w:eastAsia="en-US"/>
        </w:rPr>
        <w:t xml:space="preserve"> </w:t>
      </w:r>
      <w:r w:rsidRPr="00D93B87">
        <w:rPr>
          <w:lang w:eastAsia="en-US"/>
        </w:rPr>
        <w:t>max</w:t>
      </w:r>
      <w:r w:rsidRPr="00D93B87">
        <w:rPr>
          <w:lang w:val="sr-Cyrl-CS" w:eastAsia="en-US"/>
        </w:rPr>
        <w:t xml:space="preserve"> </w:t>
      </w:r>
      <w:proofErr w:type="spellStart"/>
      <w:r w:rsidRPr="00D93B87">
        <w:rPr>
          <w:lang w:eastAsia="en-US"/>
        </w:rPr>
        <w:t>odobrenim</w:t>
      </w:r>
      <w:proofErr w:type="spellEnd"/>
      <w:r w:rsidRPr="00D93B87">
        <w:rPr>
          <w:lang w:val="sr-Cyrl-CS" w:eastAsia="en-US"/>
        </w:rPr>
        <w:t xml:space="preserve"> </w:t>
      </w:r>
      <w:proofErr w:type="spellStart"/>
      <w:r w:rsidRPr="00D93B87">
        <w:rPr>
          <w:lang w:eastAsia="en-US"/>
        </w:rPr>
        <w:t>popustom</w:t>
      </w:r>
      <w:proofErr w:type="spellEnd"/>
      <w:r w:rsidRPr="00D93B87">
        <w:rPr>
          <w:lang w:val="sr-Cyrl-CS" w:eastAsia="en-US"/>
        </w:rPr>
        <w:t xml:space="preserve">, </w:t>
      </w:r>
      <w:proofErr w:type="spellStart"/>
      <w:r w:rsidRPr="00D93B87">
        <w:rPr>
          <w:lang w:eastAsia="en-US"/>
        </w:rPr>
        <w:t>ve</w:t>
      </w:r>
      <w:proofErr w:type="spellEnd"/>
      <w:r w:rsidRPr="00D93B87">
        <w:rPr>
          <w:lang w:val="sr-Cyrl-CS" w:eastAsia="en-US"/>
        </w:rPr>
        <w:t>ć</w:t>
      </w:r>
      <w:r w:rsidRPr="00D93B87">
        <w:rPr>
          <w:lang w:eastAsia="en-US"/>
        </w:rPr>
        <w:t>a</w:t>
      </w:r>
      <w:r w:rsidRPr="00D93B87">
        <w:rPr>
          <w:lang w:val="sr-Cyrl-CS" w:eastAsia="en-US"/>
        </w:rPr>
        <w:t xml:space="preserve"> </w:t>
      </w:r>
      <w:r w:rsidRPr="00D93B87">
        <w:rPr>
          <w:lang w:eastAsia="en-US"/>
        </w:rPr>
        <w:t>je</w:t>
      </w:r>
      <w:r w:rsidRPr="00D93B87">
        <w:rPr>
          <w:lang w:val="sr-Cyrl-CS" w:eastAsia="en-US"/>
        </w:rPr>
        <w:t xml:space="preserve"> </w:t>
      </w:r>
      <w:proofErr w:type="spellStart"/>
      <w:r w:rsidRPr="00D93B87">
        <w:rPr>
          <w:lang w:eastAsia="en-US"/>
        </w:rPr>
        <w:t>od</w:t>
      </w:r>
      <w:proofErr w:type="spellEnd"/>
      <w:r w:rsidRPr="00D93B87">
        <w:rPr>
          <w:lang w:val="sr-Cyrl-CS" w:eastAsia="en-US"/>
        </w:rPr>
        <w:t xml:space="preserve"> </w:t>
      </w:r>
      <w:proofErr w:type="spellStart"/>
      <w:r w:rsidRPr="00D93B87">
        <w:rPr>
          <w:lang w:eastAsia="en-US"/>
        </w:rPr>
        <w:t>procenjene</w:t>
      </w:r>
      <w:proofErr w:type="spellEnd"/>
      <w:r w:rsidRPr="00D93B87">
        <w:rPr>
          <w:lang w:val="sr-Cyrl-CS" w:eastAsia="en-US"/>
        </w:rPr>
        <w:t xml:space="preserve"> </w:t>
      </w:r>
      <w:proofErr w:type="spellStart"/>
      <w:r w:rsidRPr="00D93B87">
        <w:rPr>
          <w:lang w:eastAsia="en-US"/>
        </w:rPr>
        <w:t>vrednosti</w:t>
      </w:r>
      <w:proofErr w:type="spellEnd"/>
      <w:r w:rsidRPr="00D93B87">
        <w:rPr>
          <w:lang w:val="sr-Cyrl-CS" w:eastAsia="en-US"/>
        </w:rPr>
        <w:t xml:space="preserve"> </w:t>
      </w:r>
      <w:r w:rsidRPr="00D93B87">
        <w:rPr>
          <w:lang w:eastAsia="en-US"/>
        </w:rPr>
        <w:t>JN</w:t>
      </w:r>
      <w:r w:rsidRPr="00D93B87">
        <w:rPr>
          <w:lang w:val="sr-Cyrl-CS" w:eastAsia="en-US"/>
        </w:rPr>
        <w:t xml:space="preserve">, </w:t>
      </w:r>
      <w:proofErr w:type="spellStart"/>
      <w:r w:rsidRPr="00D93B87">
        <w:rPr>
          <w:lang w:eastAsia="en-US"/>
        </w:rPr>
        <w:t>cena</w:t>
      </w:r>
      <w:proofErr w:type="spellEnd"/>
      <w:r w:rsidRPr="00D93B87">
        <w:rPr>
          <w:lang w:val="sr-Cyrl-CS" w:eastAsia="en-US"/>
        </w:rPr>
        <w:t xml:space="preserve"> </w:t>
      </w:r>
      <w:proofErr w:type="spellStart"/>
      <w:r w:rsidRPr="00D93B87">
        <w:rPr>
          <w:lang w:eastAsia="en-US"/>
        </w:rPr>
        <w:t>vozila</w:t>
      </w:r>
      <w:proofErr w:type="spellEnd"/>
      <w:r w:rsidRPr="00D93B87">
        <w:rPr>
          <w:lang w:val="sr-Cyrl-CS" w:eastAsia="en-US"/>
        </w:rPr>
        <w:t xml:space="preserve"> </w:t>
      </w:r>
      <w:proofErr w:type="spellStart"/>
      <w:r w:rsidRPr="00D93B87">
        <w:rPr>
          <w:lang w:eastAsia="en-US"/>
        </w:rPr>
        <w:t>prema</w:t>
      </w:r>
      <w:proofErr w:type="spellEnd"/>
      <w:r w:rsidRPr="00D93B87">
        <w:rPr>
          <w:lang w:val="sr-Cyrl-CS" w:eastAsia="en-US"/>
        </w:rPr>
        <w:t xml:space="preserve"> </w:t>
      </w:r>
      <w:proofErr w:type="spellStart"/>
      <w:r w:rsidRPr="00D93B87">
        <w:rPr>
          <w:lang w:eastAsia="en-US"/>
        </w:rPr>
        <w:t>va</w:t>
      </w:r>
      <w:proofErr w:type="spellEnd"/>
      <w:r w:rsidRPr="00D93B87">
        <w:rPr>
          <w:lang w:val="sr-Cyrl-CS" w:eastAsia="en-US"/>
        </w:rPr>
        <w:t>ž</w:t>
      </w:r>
      <w:r w:rsidRPr="00D93B87">
        <w:rPr>
          <w:lang w:eastAsia="en-US"/>
        </w:rPr>
        <w:t>e</w:t>
      </w:r>
      <w:r w:rsidRPr="00D93B87">
        <w:rPr>
          <w:lang w:val="sr-Cyrl-CS" w:eastAsia="en-US"/>
        </w:rPr>
        <w:t>ć</w:t>
      </w:r>
      <w:proofErr w:type="spellStart"/>
      <w:r w:rsidRPr="00D93B87">
        <w:rPr>
          <w:lang w:eastAsia="en-US"/>
        </w:rPr>
        <w:t>em</w:t>
      </w:r>
      <w:proofErr w:type="spellEnd"/>
      <w:r w:rsidRPr="00D93B87">
        <w:rPr>
          <w:lang w:val="sr-Cyrl-CS" w:eastAsia="en-US"/>
        </w:rPr>
        <w:t xml:space="preserve"> </w:t>
      </w:r>
      <w:proofErr w:type="spellStart"/>
      <w:r w:rsidRPr="00D93B87">
        <w:rPr>
          <w:lang w:eastAsia="en-US"/>
        </w:rPr>
        <w:t>cenovniku</w:t>
      </w:r>
      <w:proofErr w:type="spellEnd"/>
      <w:r w:rsidRPr="00D93B87">
        <w:rPr>
          <w:lang w:val="sr-Cyrl-CS" w:eastAsia="en-US"/>
        </w:rPr>
        <w:t xml:space="preserve"> </w:t>
      </w:r>
      <w:proofErr w:type="spellStart"/>
      <w:r w:rsidRPr="00D93B87">
        <w:rPr>
          <w:lang w:eastAsia="en-US"/>
        </w:rPr>
        <w:t>iznosi</w:t>
      </w:r>
      <w:proofErr w:type="spellEnd"/>
      <w:r w:rsidRPr="00D93B87">
        <w:rPr>
          <w:lang w:val="sr-Cyrl-CS" w:eastAsia="en-US"/>
        </w:rPr>
        <w:t xml:space="preserve"> 1.430.000 </w:t>
      </w:r>
      <w:proofErr w:type="spellStart"/>
      <w:r w:rsidRPr="00D93B87">
        <w:rPr>
          <w:lang w:eastAsia="en-US"/>
        </w:rPr>
        <w:t>rsd</w:t>
      </w:r>
      <w:proofErr w:type="spellEnd"/>
      <w:r w:rsidRPr="00D93B87">
        <w:rPr>
          <w:lang w:val="sr-Cyrl-CS" w:eastAsia="en-US"/>
        </w:rPr>
        <w:t xml:space="preserve"> </w:t>
      </w:r>
      <w:proofErr w:type="spellStart"/>
      <w:r w:rsidRPr="00D93B87">
        <w:rPr>
          <w:lang w:eastAsia="en-US"/>
        </w:rPr>
        <w:t>bez</w:t>
      </w:r>
      <w:proofErr w:type="spellEnd"/>
      <w:r w:rsidRPr="00D93B87">
        <w:rPr>
          <w:lang w:val="sr-Cyrl-CS" w:eastAsia="en-US"/>
        </w:rPr>
        <w:t xml:space="preserve"> </w:t>
      </w:r>
      <w:proofErr w:type="spellStart"/>
      <w:r w:rsidRPr="00D93B87">
        <w:rPr>
          <w:lang w:eastAsia="en-US"/>
        </w:rPr>
        <w:t>pdv</w:t>
      </w:r>
      <w:proofErr w:type="spellEnd"/>
      <w:r w:rsidRPr="00D93B87">
        <w:rPr>
          <w:lang w:val="sr-Cyrl-CS" w:eastAsia="en-US"/>
        </w:rPr>
        <w:t>-</w:t>
      </w:r>
      <w:r w:rsidRPr="00D93B87">
        <w:rPr>
          <w:lang w:eastAsia="en-US"/>
        </w:rPr>
        <w:t>a</w:t>
      </w:r>
      <w:r w:rsidRPr="00D93B87">
        <w:rPr>
          <w:lang w:val="sr-Cyrl-CS" w:eastAsia="en-US"/>
        </w:rPr>
        <w:t>.</w:t>
      </w:r>
    </w:p>
    <w:p w:rsidR="007E033E" w:rsidRPr="00D93B87" w:rsidRDefault="007E033E" w:rsidP="007F2C41">
      <w:pPr>
        <w:suppressAutoHyphens w:val="0"/>
        <w:rPr>
          <w:color w:val="1F497D"/>
          <w:lang w:val="sr-Cyrl-CS" w:eastAsia="en-US"/>
        </w:rPr>
      </w:pPr>
    </w:p>
    <w:p w:rsidR="007E033E" w:rsidRPr="00D93B87" w:rsidRDefault="007E033E" w:rsidP="007E033E">
      <w:pPr>
        <w:suppressAutoHyphens w:val="0"/>
        <w:jc w:val="both"/>
        <w:rPr>
          <w:b/>
          <w:bCs/>
          <w:u w:val="single"/>
          <w:lang w:val="sr-Cyrl-CS" w:eastAsia="en-US"/>
        </w:rPr>
      </w:pPr>
      <w:r w:rsidRPr="00D93B87">
        <w:rPr>
          <w:b/>
          <w:bCs/>
          <w:u w:val="single"/>
          <w:lang w:val="ro-RO" w:eastAsia="en-US"/>
        </w:rPr>
        <w:t xml:space="preserve">Појашњење: </w:t>
      </w:r>
      <w:r w:rsidR="00FB6811" w:rsidRPr="00D93B87">
        <w:rPr>
          <w:b/>
          <w:bCs/>
          <w:u w:val="single"/>
          <w:lang w:val="sr-Cyrl-CS" w:eastAsia="en-US"/>
        </w:rPr>
        <w:t>Процењена вредност јавне набавке је добијен</w:t>
      </w:r>
      <w:r w:rsidR="0099236D" w:rsidRPr="00D93B87">
        <w:rPr>
          <w:b/>
          <w:bCs/>
          <w:u w:val="single"/>
          <w:lang w:val="sr-Cyrl-CS" w:eastAsia="en-US"/>
        </w:rPr>
        <w:t>а на основу истраживања тржишта и одобрених средстава из буџета Републике Србије и општине Жабари.</w:t>
      </w:r>
    </w:p>
    <w:p w:rsidR="007E033E" w:rsidRPr="00D93B87" w:rsidRDefault="007E033E" w:rsidP="007F2C41">
      <w:pPr>
        <w:suppressAutoHyphens w:val="0"/>
        <w:rPr>
          <w:lang w:val="sr-Cyrl-CS" w:eastAsia="en-US"/>
        </w:rPr>
      </w:pPr>
    </w:p>
    <w:p w:rsidR="007F2C41" w:rsidRPr="00D93B87" w:rsidRDefault="007F2C41" w:rsidP="00EF30BA">
      <w:pPr>
        <w:pStyle w:val="ListParagraph"/>
        <w:numPr>
          <w:ilvl w:val="0"/>
          <w:numId w:val="12"/>
        </w:numPr>
        <w:suppressAutoHyphens w:val="0"/>
        <w:jc w:val="both"/>
        <w:rPr>
          <w:lang w:val="sr-Cyrl-CS" w:eastAsia="en-US"/>
        </w:rPr>
      </w:pPr>
      <w:r w:rsidRPr="00D93B87">
        <w:rPr>
          <w:lang w:val="sr-Cyrl-CS" w:eastAsia="en-US"/>
        </w:rPr>
        <w:t>-</w:t>
      </w:r>
      <w:proofErr w:type="spellStart"/>
      <w:r w:rsidRPr="00D93B87">
        <w:rPr>
          <w:lang w:eastAsia="en-US"/>
        </w:rPr>
        <w:t>Rok</w:t>
      </w:r>
      <w:proofErr w:type="spellEnd"/>
      <w:r w:rsidRPr="00D93B87">
        <w:rPr>
          <w:lang w:val="sr-Cyrl-CS" w:eastAsia="en-US"/>
        </w:rPr>
        <w:t xml:space="preserve"> </w:t>
      </w:r>
      <w:proofErr w:type="spellStart"/>
      <w:r w:rsidRPr="00D93B87">
        <w:rPr>
          <w:lang w:eastAsia="en-US"/>
        </w:rPr>
        <w:t>za</w:t>
      </w:r>
      <w:proofErr w:type="spellEnd"/>
      <w:r w:rsidRPr="00D93B87">
        <w:rPr>
          <w:lang w:val="sr-Cyrl-CS" w:eastAsia="en-US"/>
        </w:rPr>
        <w:t xml:space="preserve"> </w:t>
      </w:r>
      <w:proofErr w:type="spellStart"/>
      <w:r w:rsidRPr="00D93B87">
        <w:rPr>
          <w:lang w:eastAsia="en-US"/>
        </w:rPr>
        <w:t>isporuku</w:t>
      </w:r>
      <w:proofErr w:type="spellEnd"/>
      <w:r w:rsidRPr="00D93B87">
        <w:rPr>
          <w:lang w:val="sr-Cyrl-CS" w:eastAsia="en-US"/>
        </w:rPr>
        <w:t xml:space="preserve"> </w:t>
      </w:r>
      <w:proofErr w:type="spellStart"/>
      <w:r w:rsidRPr="00D93B87">
        <w:rPr>
          <w:lang w:eastAsia="en-US"/>
        </w:rPr>
        <w:t>vozila</w:t>
      </w:r>
      <w:proofErr w:type="spellEnd"/>
      <w:r w:rsidRPr="00D93B87">
        <w:rPr>
          <w:lang w:val="sr-Cyrl-CS" w:eastAsia="en-US"/>
        </w:rPr>
        <w:t xml:space="preserve">- </w:t>
      </w:r>
      <w:proofErr w:type="spellStart"/>
      <w:r w:rsidRPr="00D93B87">
        <w:rPr>
          <w:lang w:eastAsia="en-US"/>
        </w:rPr>
        <w:t>nema</w:t>
      </w:r>
      <w:proofErr w:type="spellEnd"/>
      <w:r w:rsidRPr="00D93B87">
        <w:rPr>
          <w:lang w:val="sr-Cyrl-CS" w:eastAsia="en-US"/>
        </w:rPr>
        <w:t xml:space="preserve"> </w:t>
      </w:r>
      <w:proofErr w:type="spellStart"/>
      <w:r w:rsidRPr="00D93B87">
        <w:rPr>
          <w:lang w:eastAsia="en-US"/>
        </w:rPr>
        <w:t>raspolo</w:t>
      </w:r>
      <w:proofErr w:type="spellEnd"/>
      <w:r w:rsidRPr="00D93B87">
        <w:rPr>
          <w:lang w:val="sr-Cyrl-CS" w:eastAsia="en-US"/>
        </w:rPr>
        <w:t>ž</w:t>
      </w:r>
      <w:proofErr w:type="spellStart"/>
      <w:r w:rsidRPr="00D93B87">
        <w:rPr>
          <w:lang w:eastAsia="en-US"/>
        </w:rPr>
        <w:t>ivih</w:t>
      </w:r>
      <w:proofErr w:type="spellEnd"/>
      <w:r w:rsidRPr="00D93B87">
        <w:rPr>
          <w:lang w:val="sr-Cyrl-CS" w:eastAsia="en-US"/>
        </w:rPr>
        <w:t xml:space="preserve"> </w:t>
      </w:r>
      <w:proofErr w:type="spellStart"/>
      <w:r w:rsidRPr="00D93B87">
        <w:rPr>
          <w:lang w:eastAsia="en-US"/>
        </w:rPr>
        <w:t>vozila</w:t>
      </w:r>
      <w:proofErr w:type="spellEnd"/>
      <w:r w:rsidRPr="00D93B87">
        <w:rPr>
          <w:lang w:val="sr-Cyrl-CS" w:eastAsia="en-US"/>
        </w:rPr>
        <w:t xml:space="preserve"> </w:t>
      </w:r>
      <w:proofErr w:type="spellStart"/>
      <w:r w:rsidRPr="00D93B87">
        <w:rPr>
          <w:lang w:eastAsia="en-US"/>
        </w:rPr>
        <w:t>za</w:t>
      </w:r>
      <w:proofErr w:type="spellEnd"/>
      <w:r w:rsidRPr="00D93B87">
        <w:rPr>
          <w:lang w:val="sr-Cyrl-CS" w:eastAsia="en-US"/>
        </w:rPr>
        <w:t xml:space="preserve"> </w:t>
      </w:r>
      <w:proofErr w:type="spellStart"/>
      <w:r w:rsidRPr="00D93B87">
        <w:rPr>
          <w:lang w:eastAsia="en-US"/>
        </w:rPr>
        <w:t>navedeni</w:t>
      </w:r>
      <w:proofErr w:type="spellEnd"/>
      <w:r w:rsidRPr="00D93B87">
        <w:rPr>
          <w:lang w:val="sr-Cyrl-CS" w:eastAsia="en-US"/>
        </w:rPr>
        <w:t xml:space="preserve"> </w:t>
      </w:r>
      <w:proofErr w:type="spellStart"/>
      <w:r w:rsidRPr="00D93B87">
        <w:rPr>
          <w:lang w:eastAsia="en-US"/>
        </w:rPr>
        <w:t>rok</w:t>
      </w:r>
      <w:proofErr w:type="spellEnd"/>
      <w:r w:rsidRPr="00D93B87">
        <w:rPr>
          <w:lang w:val="sr-Cyrl-CS" w:eastAsia="en-US"/>
        </w:rPr>
        <w:t xml:space="preserve"> </w:t>
      </w:r>
      <w:proofErr w:type="spellStart"/>
      <w:r w:rsidRPr="00D93B87">
        <w:rPr>
          <w:lang w:eastAsia="en-US"/>
        </w:rPr>
        <w:t>isporuke</w:t>
      </w:r>
      <w:proofErr w:type="spellEnd"/>
      <w:r w:rsidR="00BB0432" w:rsidRPr="00D93B87">
        <w:rPr>
          <w:lang w:val="sr-Cyrl-CS" w:eastAsia="en-US"/>
        </w:rPr>
        <w:t xml:space="preserve"> (</w:t>
      </w:r>
      <w:r w:rsidRPr="00D93B87">
        <w:rPr>
          <w:lang w:val="sr-Cyrl-CS" w:eastAsia="en-US"/>
        </w:rPr>
        <w:t xml:space="preserve">15 </w:t>
      </w:r>
      <w:proofErr w:type="spellStart"/>
      <w:r w:rsidRPr="00D93B87">
        <w:rPr>
          <w:lang w:eastAsia="en-US"/>
        </w:rPr>
        <w:t>dana</w:t>
      </w:r>
      <w:proofErr w:type="spellEnd"/>
      <w:r w:rsidRPr="00D93B87">
        <w:rPr>
          <w:lang w:val="sr-Cyrl-CS" w:eastAsia="en-US"/>
        </w:rPr>
        <w:t xml:space="preserve"> </w:t>
      </w:r>
      <w:proofErr w:type="spellStart"/>
      <w:r w:rsidRPr="00D93B87">
        <w:rPr>
          <w:lang w:eastAsia="en-US"/>
        </w:rPr>
        <w:t>od</w:t>
      </w:r>
      <w:proofErr w:type="spellEnd"/>
      <w:r w:rsidRPr="00D93B87">
        <w:rPr>
          <w:lang w:val="sr-Cyrl-CS" w:eastAsia="en-US"/>
        </w:rPr>
        <w:t xml:space="preserve"> </w:t>
      </w:r>
      <w:proofErr w:type="spellStart"/>
      <w:r w:rsidRPr="00D93B87">
        <w:rPr>
          <w:lang w:eastAsia="en-US"/>
        </w:rPr>
        <w:t>dana</w:t>
      </w:r>
      <w:proofErr w:type="spellEnd"/>
      <w:r w:rsidRPr="00D93B87">
        <w:rPr>
          <w:lang w:val="sr-Cyrl-CS" w:eastAsia="en-US"/>
        </w:rPr>
        <w:t xml:space="preserve"> </w:t>
      </w:r>
      <w:proofErr w:type="spellStart"/>
      <w:r w:rsidRPr="00D93B87">
        <w:rPr>
          <w:lang w:eastAsia="en-US"/>
        </w:rPr>
        <w:t>potpisivanja</w:t>
      </w:r>
      <w:proofErr w:type="spellEnd"/>
      <w:r w:rsidRPr="00D93B87">
        <w:rPr>
          <w:lang w:val="sr-Cyrl-CS" w:eastAsia="en-US"/>
        </w:rPr>
        <w:t xml:space="preserve"> </w:t>
      </w:r>
      <w:proofErr w:type="spellStart"/>
      <w:r w:rsidRPr="00D93B87">
        <w:rPr>
          <w:lang w:eastAsia="en-US"/>
        </w:rPr>
        <w:t>ugovora</w:t>
      </w:r>
      <w:proofErr w:type="spellEnd"/>
      <w:r w:rsidRPr="00D93B87">
        <w:rPr>
          <w:lang w:val="sr-Cyrl-CS" w:eastAsia="en-US"/>
        </w:rPr>
        <w:t xml:space="preserve">), </w:t>
      </w:r>
      <w:proofErr w:type="spellStart"/>
      <w:r w:rsidRPr="00D93B87">
        <w:rPr>
          <w:lang w:eastAsia="en-US"/>
        </w:rPr>
        <w:t>mogu</w:t>
      </w:r>
      <w:proofErr w:type="spellEnd"/>
      <w:r w:rsidRPr="00D93B87">
        <w:rPr>
          <w:lang w:val="sr-Cyrl-CS" w:eastAsia="en-US"/>
        </w:rPr>
        <w:t>ć</w:t>
      </w:r>
      <w:proofErr w:type="spellStart"/>
      <w:r w:rsidRPr="00D93B87">
        <w:rPr>
          <w:lang w:eastAsia="en-US"/>
        </w:rPr>
        <w:t>nost</w:t>
      </w:r>
      <w:proofErr w:type="spellEnd"/>
      <w:r w:rsidRPr="00D93B87">
        <w:rPr>
          <w:lang w:val="sr-Cyrl-CS" w:eastAsia="en-US"/>
        </w:rPr>
        <w:t xml:space="preserve"> </w:t>
      </w:r>
      <w:proofErr w:type="spellStart"/>
      <w:r w:rsidRPr="00D93B87">
        <w:rPr>
          <w:lang w:eastAsia="en-US"/>
        </w:rPr>
        <w:t>isporuke</w:t>
      </w:r>
      <w:proofErr w:type="spellEnd"/>
      <w:r w:rsidRPr="00D93B87">
        <w:rPr>
          <w:lang w:val="sr-Cyrl-CS" w:eastAsia="en-US"/>
        </w:rPr>
        <w:t xml:space="preserve"> </w:t>
      </w:r>
      <w:proofErr w:type="spellStart"/>
      <w:r w:rsidRPr="00D93B87">
        <w:rPr>
          <w:lang w:eastAsia="en-US"/>
        </w:rPr>
        <w:t>navedenog</w:t>
      </w:r>
      <w:proofErr w:type="spellEnd"/>
      <w:r w:rsidRPr="00D93B87">
        <w:rPr>
          <w:lang w:val="sr-Cyrl-CS" w:eastAsia="en-US"/>
        </w:rPr>
        <w:t xml:space="preserve"> </w:t>
      </w:r>
      <w:proofErr w:type="spellStart"/>
      <w:r w:rsidRPr="00D93B87">
        <w:rPr>
          <w:lang w:eastAsia="en-US"/>
        </w:rPr>
        <w:t>vozila</w:t>
      </w:r>
      <w:proofErr w:type="spellEnd"/>
      <w:r w:rsidRPr="00D93B87">
        <w:rPr>
          <w:lang w:val="sr-Cyrl-CS" w:eastAsia="en-US"/>
        </w:rPr>
        <w:t xml:space="preserve"> </w:t>
      </w:r>
      <w:r w:rsidRPr="00D93B87">
        <w:rPr>
          <w:lang w:eastAsia="en-US"/>
        </w:rPr>
        <w:t>je</w:t>
      </w:r>
      <w:r w:rsidRPr="00D93B87">
        <w:rPr>
          <w:lang w:val="sr-Cyrl-CS" w:eastAsia="en-US"/>
        </w:rPr>
        <w:t xml:space="preserve"> 80-90 </w:t>
      </w:r>
      <w:proofErr w:type="spellStart"/>
      <w:r w:rsidRPr="00D93B87">
        <w:rPr>
          <w:lang w:eastAsia="en-US"/>
        </w:rPr>
        <w:t>dana</w:t>
      </w:r>
      <w:proofErr w:type="spellEnd"/>
      <w:r w:rsidRPr="00D93B87">
        <w:rPr>
          <w:lang w:val="sr-Cyrl-CS" w:eastAsia="en-US"/>
        </w:rPr>
        <w:t>,</w:t>
      </w:r>
    </w:p>
    <w:p w:rsidR="007E033E" w:rsidRPr="00D93B87" w:rsidRDefault="007E033E" w:rsidP="007F2C41">
      <w:pPr>
        <w:suppressAutoHyphens w:val="0"/>
        <w:autoSpaceDE w:val="0"/>
        <w:autoSpaceDN w:val="0"/>
        <w:jc w:val="both"/>
        <w:rPr>
          <w:lang w:val="sr-Cyrl-CS" w:eastAsia="en-US"/>
        </w:rPr>
      </w:pPr>
    </w:p>
    <w:p w:rsidR="00FB6811" w:rsidRPr="00D93B87" w:rsidRDefault="007E033E" w:rsidP="00FB6811">
      <w:pPr>
        <w:suppressAutoHyphens w:val="0"/>
        <w:jc w:val="both"/>
        <w:rPr>
          <w:b/>
          <w:bCs/>
          <w:u w:val="single"/>
          <w:lang w:val="sr-Cyrl-CS" w:eastAsia="en-US"/>
        </w:rPr>
      </w:pPr>
      <w:r w:rsidRPr="00D93B87">
        <w:rPr>
          <w:b/>
          <w:bCs/>
          <w:u w:val="single"/>
          <w:lang w:val="ro-RO" w:eastAsia="en-US"/>
        </w:rPr>
        <w:t xml:space="preserve">Појашњење: </w:t>
      </w:r>
      <w:r w:rsidR="00FB6811" w:rsidRPr="00D93B87">
        <w:rPr>
          <w:b/>
          <w:bCs/>
          <w:u w:val="single"/>
          <w:lang w:val="sr-Cyrl-CS" w:eastAsia="en-US"/>
        </w:rPr>
        <w:t xml:space="preserve">Изменом и допуном конкурсне документације од 16.08.2019. године, продужен је рок за </w:t>
      </w:r>
      <w:r w:rsidR="00FB6811" w:rsidRPr="00D93B87">
        <w:rPr>
          <w:rFonts w:eastAsiaTheme="minorHAnsi"/>
          <w:b/>
          <w:bCs/>
          <w:u w:val="single"/>
          <w:lang w:val="ru-RU" w:eastAsia="en-US"/>
        </w:rPr>
        <w:t xml:space="preserve">испоруку возила на </w:t>
      </w:r>
      <w:r w:rsidR="00FB6811" w:rsidRPr="00D93B87">
        <w:rPr>
          <w:rFonts w:eastAsiaTheme="minorHAnsi"/>
          <w:b/>
          <w:u w:val="single"/>
          <w:lang w:val="ru-RU" w:eastAsia="en-US"/>
        </w:rPr>
        <w:t>максимално 60 дана од дана закључивања уговора.</w:t>
      </w:r>
      <w:r w:rsidR="00FB6811" w:rsidRPr="00D93B87">
        <w:rPr>
          <w:rFonts w:eastAsiaTheme="minorHAnsi"/>
          <w:lang w:val="ru-RU" w:eastAsia="en-US"/>
        </w:rPr>
        <w:t xml:space="preserve">  </w:t>
      </w:r>
    </w:p>
    <w:p w:rsidR="007E033E" w:rsidRPr="00D93B87" w:rsidRDefault="007E033E" w:rsidP="007F2C41">
      <w:pPr>
        <w:suppressAutoHyphens w:val="0"/>
        <w:autoSpaceDE w:val="0"/>
        <w:autoSpaceDN w:val="0"/>
        <w:jc w:val="both"/>
        <w:rPr>
          <w:color w:val="1F497D"/>
          <w:lang w:val="ru-RU" w:eastAsia="en-US"/>
        </w:rPr>
      </w:pPr>
    </w:p>
    <w:p w:rsidR="007F2C41" w:rsidRPr="00D93B87" w:rsidRDefault="007F2C41" w:rsidP="00EF30BA">
      <w:pPr>
        <w:pStyle w:val="ListParagraph"/>
        <w:numPr>
          <w:ilvl w:val="0"/>
          <w:numId w:val="12"/>
        </w:numPr>
        <w:suppressAutoHyphens w:val="0"/>
        <w:autoSpaceDE w:val="0"/>
        <w:autoSpaceDN w:val="0"/>
        <w:jc w:val="both"/>
        <w:rPr>
          <w:lang w:val="sr-Cyrl-CS" w:eastAsia="en-US"/>
        </w:rPr>
      </w:pPr>
      <w:r w:rsidRPr="00D93B87">
        <w:rPr>
          <w:lang w:val="sr-Cyrl-CS" w:eastAsia="en-US"/>
        </w:rPr>
        <w:t>-</w:t>
      </w:r>
      <w:proofErr w:type="spellStart"/>
      <w:r w:rsidRPr="00D93B87">
        <w:rPr>
          <w:lang w:eastAsia="en-US"/>
        </w:rPr>
        <w:t>Garantni</w:t>
      </w:r>
      <w:proofErr w:type="spellEnd"/>
      <w:r w:rsidRPr="00D93B87">
        <w:rPr>
          <w:lang w:val="sr-Cyrl-CS" w:eastAsia="en-US"/>
        </w:rPr>
        <w:t xml:space="preserve"> </w:t>
      </w:r>
      <w:proofErr w:type="spellStart"/>
      <w:r w:rsidRPr="00D93B87">
        <w:rPr>
          <w:lang w:eastAsia="en-US"/>
        </w:rPr>
        <w:t>rok</w:t>
      </w:r>
      <w:proofErr w:type="spellEnd"/>
      <w:r w:rsidRPr="00D93B87">
        <w:rPr>
          <w:lang w:val="sr-Cyrl-CS" w:eastAsia="en-US"/>
        </w:rPr>
        <w:t xml:space="preserve"> </w:t>
      </w:r>
      <w:r w:rsidRPr="00D93B87">
        <w:rPr>
          <w:lang w:eastAsia="en-US"/>
        </w:rPr>
        <w:t>ne</w:t>
      </w:r>
      <w:r w:rsidRPr="00D93B87">
        <w:rPr>
          <w:lang w:val="sr-Cyrl-CS" w:eastAsia="en-US"/>
        </w:rPr>
        <w:t xml:space="preserve"> </w:t>
      </w:r>
      <w:proofErr w:type="spellStart"/>
      <w:r w:rsidRPr="00D93B87">
        <w:rPr>
          <w:lang w:eastAsia="en-US"/>
        </w:rPr>
        <w:t>odgovara</w:t>
      </w:r>
      <w:proofErr w:type="spellEnd"/>
      <w:r w:rsidRPr="00D93B87">
        <w:rPr>
          <w:lang w:val="sr-Cyrl-CS" w:eastAsia="en-US"/>
        </w:rPr>
        <w:t xml:space="preserve"> </w:t>
      </w:r>
      <w:proofErr w:type="spellStart"/>
      <w:r w:rsidRPr="00D93B87">
        <w:rPr>
          <w:lang w:eastAsia="en-US"/>
        </w:rPr>
        <w:t>navedenom</w:t>
      </w:r>
      <w:proofErr w:type="spellEnd"/>
      <w:r w:rsidRPr="00D93B87">
        <w:rPr>
          <w:lang w:val="sr-Cyrl-CS" w:eastAsia="en-US"/>
        </w:rPr>
        <w:t xml:space="preserve"> </w:t>
      </w:r>
      <w:proofErr w:type="spellStart"/>
      <w:r w:rsidRPr="00D93B87">
        <w:rPr>
          <w:lang w:eastAsia="en-US"/>
        </w:rPr>
        <w:t>garantnom</w:t>
      </w:r>
      <w:proofErr w:type="spellEnd"/>
      <w:r w:rsidRPr="00D93B87">
        <w:rPr>
          <w:lang w:val="sr-Cyrl-CS" w:eastAsia="en-US"/>
        </w:rPr>
        <w:t xml:space="preserve"> </w:t>
      </w:r>
      <w:proofErr w:type="spellStart"/>
      <w:r w:rsidRPr="00D93B87">
        <w:rPr>
          <w:lang w:eastAsia="en-US"/>
        </w:rPr>
        <w:t>roku</w:t>
      </w:r>
      <w:proofErr w:type="spellEnd"/>
      <w:r w:rsidRPr="00D93B87">
        <w:rPr>
          <w:lang w:val="sr-Cyrl-CS" w:eastAsia="en-US"/>
        </w:rPr>
        <w:t xml:space="preserve">, </w:t>
      </w:r>
      <w:proofErr w:type="spellStart"/>
      <w:r w:rsidRPr="00D93B87">
        <w:rPr>
          <w:lang w:eastAsia="en-US"/>
        </w:rPr>
        <w:t>tra</w:t>
      </w:r>
      <w:proofErr w:type="spellEnd"/>
      <w:r w:rsidRPr="00D93B87">
        <w:rPr>
          <w:lang w:val="sr-Cyrl-CS" w:eastAsia="en-US"/>
        </w:rPr>
        <w:t>ž</w:t>
      </w:r>
      <w:proofErr w:type="spellStart"/>
      <w:r w:rsidRPr="00D93B87">
        <w:rPr>
          <w:lang w:eastAsia="en-US"/>
        </w:rPr>
        <w:t>eni</w:t>
      </w:r>
      <w:proofErr w:type="spellEnd"/>
      <w:r w:rsidRPr="00D93B87">
        <w:rPr>
          <w:lang w:val="sr-Cyrl-CS" w:eastAsia="en-US"/>
        </w:rPr>
        <w:t xml:space="preserve"> </w:t>
      </w:r>
      <w:proofErr w:type="spellStart"/>
      <w:r w:rsidRPr="00D93B87">
        <w:rPr>
          <w:lang w:eastAsia="en-US"/>
        </w:rPr>
        <w:t>uslovi</w:t>
      </w:r>
      <w:proofErr w:type="spellEnd"/>
      <w:r w:rsidRPr="00D93B87">
        <w:rPr>
          <w:color w:val="1F497D"/>
          <w:lang w:val="sr-Cyrl-CS" w:eastAsia="en-US"/>
        </w:rPr>
        <w:t>:</w:t>
      </w:r>
    </w:p>
    <w:p w:rsidR="007F2C41" w:rsidRPr="00D93B87" w:rsidRDefault="007F2C41" w:rsidP="007F2C41">
      <w:pPr>
        <w:suppressAutoHyphens w:val="0"/>
        <w:autoSpaceDE w:val="0"/>
        <w:autoSpaceDN w:val="0"/>
        <w:jc w:val="both"/>
        <w:rPr>
          <w:lang w:val="sr-Cyrl-CS" w:eastAsia="en-US"/>
        </w:rPr>
      </w:pPr>
      <w:r w:rsidRPr="00D93B87">
        <w:rPr>
          <w:b/>
          <w:bCs/>
          <w:shd w:val="clear" w:color="auto" w:fill="FFFF00"/>
          <w:lang w:val="sr-Cyrl-CS" w:eastAsia="en-US"/>
        </w:rPr>
        <w:t>Гарантни рок на боју</w:t>
      </w:r>
      <w:r w:rsidRPr="00D93B87">
        <w:rPr>
          <w:shd w:val="clear" w:color="auto" w:fill="FFFF00"/>
          <w:lang w:val="sr-Cyrl-CS" w:eastAsia="en-US"/>
        </w:rPr>
        <w:t>: минимум 36 месеци</w:t>
      </w:r>
    </w:p>
    <w:p w:rsidR="00FC33D1" w:rsidRPr="00D93B87" w:rsidRDefault="007F2C41" w:rsidP="007F2C41">
      <w:pPr>
        <w:suppressAutoHyphens w:val="0"/>
        <w:rPr>
          <w:lang w:val="sr-Cyrl-CS" w:eastAsia="en-US"/>
        </w:rPr>
      </w:pPr>
      <w:r w:rsidRPr="00D93B87">
        <w:rPr>
          <w:b/>
          <w:bCs/>
          <w:shd w:val="clear" w:color="auto" w:fill="FFFF00"/>
          <w:lang w:val="sr-Cyrl-CS" w:eastAsia="en-US"/>
        </w:rPr>
        <w:t>Гарантни рок на корозију</w:t>
      </w:r>
      <w:r w:rsidRPr="00D93B87">
        <w:rPr>
          <w:shd w:val="clear" w:color="auto" w:fill="FFFF00"/>
          <w:lang w:val="sr-Cyrl-CS" w:eastAsia="en-US"/>
        </w:rPr>
        <w:t>: минимум 12 година</w:t>
      </w:r>
      <w:r w:rsidRPr="00D93B87">
        <w:rPr>
          <w:color w:val="1F497D"/>
          <w:lang w:val="sr-Cyrl-CS" w:eastAsia="en-US"/>
        </w:rPr>
        <w:t xml:space="preserve"> </w:t>
      </w:r>
      <w:r w:rsidR="00EF30BA" w:rsidRPr="00D93B87">
        <w:rPr>
          <w:lang w:val="sr-Cyrl-CS" w:eastAsia="en-US"/>
        </w:rPr>
        <w:tab/>
      </w:r>
    </w:p>
    <w:p w:rsidR="007F2C41" w:rsidRPr="00D93B87" w:rsidRDefault="007F2C41" w:rsidP="00EF30BA">
      <w:pPr>
        <w:suppressAutoHyphens w:val="0"/>
        <w:ind w:firstLine="720"/>
        <w:rPr>
          <w:lang w:val="de-DE" w:eastAsia="en-US"/>
        </w:rPr>
      </w:pPr>
      <w:r w:rsidRPr="00D93B87">
        <w:rPr>
          <w:lang w:val="de-DE" w:eastAsia="en-US"/>
        </w:rPr>
        <w:t>Predlažem da se izmeni konkursna dokumentacija.</w:t>
      </w:r>
    </w:p>
    <w:p w:rsidR="00EF30BA" w:rsidRPr="00D93B87" w:rsidRDefault="00EF30BA" w:rsidP="00EF30BA">
      <w:pPr>
        <w:suppressAutoHyphens w:val="0"/>
        <w:ind w:firstLine="720"/>
        <w:rPr>
          <w:lang w:val="de-DE" w:eastAsia="en-US"/>
        </w:rPr>
      </w:pPr>
    </w:p>
    <w:p w:rsidR="00EF30BA" w:rsidRPr="00D93B87" w:rsidRDefault="00EF30BA" w:rsidP="00EF30BA">
      <w:pPr>
        <w:pStyle w:val="NormalWeb"/>
        <w:numPr>
          <w:ilvl w:val="0"/>
          <w:numId w:val="12"/>
        </w:numPr>
        <w:spacing w:before="0" w:beforeAutospacing="0" w:after="0" w:afterAutospacing="0"/>
      </w:pPr>
      <w:r w:rsidRPr="00D93B87">
        <w:rPr>
          <w:lang w:val="de-DE"/>
        </w:rPr>
        <w:t xml:space="preserve">Prilikom pripreme dokumentacije smo primetili da ste naveli na strani 7 da je garantni rok na boju 36 meseci, a on kod ovakvog vozila može da bude 2 godine. </w:t>
      </w:r>
      <w:proofErr w:type="spellStart"/>
      <w:r w:rsidRPr="00D93B87">
        <w:t>Takodje</w:t>
      </w:r>
      <w:proofErr w:type="spellEnd"/>
      <w:r w:rsidRPr="00D93B87">
        <w:t xml:space="preserve"> </w:t>
      </w:r>
      <w:proofErr w:type="spellStart"/>
      <w:r w:rsidRPr="00D93B87">
        <w:t>garantni</w:t>
      </w:r>
      <w:proofErr w:type="spellEnd"/>
      <w:r w:rsidRPr="00D93B87">
        <w:t xml:space="preserve"> </w:t>
      </w:r>
      <w:proofErr w:type="spellStart"/>
      <w:r w:rsidRPr="00D93B87">
        <w:t>rok</w:t>
      </w:r>
      <w:proofErr w:type="spellEnd"/>
      <w:r w:rsidRPr="00D93B87">
        <w:t xml:space="preserve"> </w:t>
      </w:r>
      <w:proofErr w:type="spellStart"/>
      <w:proofErr w:type="gramStart"/>
      <w:r w:rsidRPr="00D93B87">
        <w:t>na</w:t>
      </w:r>
      <w:proofErr w:type="spellEnd"/>
      <w:proofErr w:type="gramEnd"/>
      <w:r w:rsidRPr="00D93B87">
        <w:t xml:space="preserve"> </w:t>
      </w:r>
      <w:proofErr w:type="spellStart"/>
      <w:r w:rsidRPr="00D93B87">
        <w:t>koroziju</w:t>
      </w:r>
      <w:proofErr w:type="spellEnd"/>
      <w:r w:rsidRPr="00D93B87">
        <w:t xml:space="preserve"> </w:t>
      </w:r>
      <w:proofErr w:type="spellStart"/>
      <w:r w:rsidRPr="00D93B87">
        <w:t>ste</w:t>
      </w:r>
      <w:proofErr w:type="spellEnd"/>
      <w:r w:rsidRPr="00D93B87">
        <w:t xml:space="preserve"> </w:t>
      </w:r>
      <w:proofErr w:type="spellStart"/>
      <w:r w:rsidRPr="00D93B87">
        <w:t>naveli</w:t>
      </w:r>
      <w:proofErr w:type="spellEnd"/>
      <w:r w:rsidRPr="00D93B87">
        <w:t xml:space="preserve"> 12 </w:t>
      </w:r>
      <w:proofErr w:type="spellStart"/>
      <w:r w:rsidRPr="00D93B87">
        <w:t>godina</w:t>
      </w:r>
      <w:proofErr w:type="spellEnd"/>
      <w:r w:rsidRPr="00D93B87">
        <w:t xml:space="preserve">, a on je 6 </w:t>
      </w:r>
      <w:proofErr w:type="spellStart"/>
      <w:r w:rsidRPr="00D93B87">
        <w:t>godina</w:t>
      </w:r>
      <w:proofErr w:type="spellEnd"/>
      <w:r w:rsidRPr="00D93B87">
        <w:t xml:space="preserve"> </w:t>
      </w:r>
      <w:proofErr w:type="spellStart"/>
      <w:r w:rsidRPr="00D93B87">
        <w:t>kod</w:t>
      </w:r>
      <w:proofErr w:type="spellEnd"/>
      <w:r w:rsidRPr="00D93B87">
        <w:t xml:space="preserve"> </w:t>
      </w:r>
      <w:proofErr w:type="spellStart"/>
      <w:r w:rsidRPr="00D93B87">
        <w:t>ovakvog</w:t>
      </w:r>
      <w:proofErr w:type="spellEnd"/>
      <w:r w:rsidRPr="00D93B87">
        <w:t xml:space="preserve"> </w:t>
      </w:r>
      <w:proofErr w:type="spellStart"/>
      <w:r w:rsidRPr="00D93B87">
        <w:t>tipa</w:t>
      </w:r>
      <w:proofErr w:type="spellEnd"/>
      <w:r w:rsidRPr="00D93B87">
        <w:t xml:space="preserve"> </w:t>
      </w:r>
      <w:proofErr w:type="spellStart"/>
      <w:r w:rsidRPr="00D93B87">
        <w:t>vozila</w:t>
      </w:r>
      <w:proofErr w:type="spellEnd"/>
      <w:r w:rsidRPr="00D93B87">
        <w:t>.</w:t>
      </w:r>
    </w:p>
    <w:p w:rsidR="00EF30BA" w:rsidRPr="00D93B87" w:rsidRDefault="00EF30BA" w:rsidP="00EF30BA">
      <w:pPr>
        <w:pStyle w:val="NormalWeb"/>
        <w:spacing w:before="0" w:beforeAutospacing="0" w:after="0" w:afterAutospacing="0"/>
        <w:ind w:left="720"/>
      </w:pPr>
      <w:proofErr w:type="spellStart"/>
      <w:r w:rsidRPr="00D93B87">
        <w:t>Mogu</w:t>
      </w:r>
      <w:proofErr w:type="spellEnd"/>
      <w:r w:rsidRPr="00D93B87">
        <w:t xml:space="preserve"> </w:t>
      </w:r>
      <w:proofErr w:type="spellStart"/>
      <w:r w:rsidRPr="00D93B87">
        <w:t>li</w:t>
      </w:r>
      <w:proofErr w:type="spellEnd"/>
      <w:r w:rsidRPr="00D93B87">
        <w:t xml:space="preserve"> se </w:t>
      </w:r>
      <w:proofErr w:type="spellStart"/>
      <w:r w:rsidRPr="00D93B87">
        <w:t>ti</w:t>
      </w:r>
      <w:proofErr w:type="spellEnd"/>
      <w:r w:rsidRPr="00D93B87">
        <w:t xml:space="preserve"> </w:t>
      </w:r>
      <w:proofErr w:type="spellStart"/>
      <w:r w:rsidRPr="00D93B87">
        <w:t>podaci</w:t>
      </w:r>
      <w:proofErr w:type="spellEnd"/>
      <w:r w:rsidRPr="00D93B87">
        <w:t xml:space="preserve"> </w:t>
      </w:r>
      <w:proofErr w:type="spellStart"/>
      <w:r w:rsidRPr="00D93B87">
        <w:t>izmeniti</w:t>
      </w:r>
      <w:proofErr w:type="spellEnd"/>
      <w:r w:rsidRPr="00D93B87">
        <w:t xml:space="preserve"> </w:t>
      </w:r>
      <w:proofErr w:type="spellStart"/>
      <w:r w:rsidRPr="00D93B87">
        <w:t>kako</w:t>
      </w:r>
      <w:proofErr w:type="spellEnd"/>
      <w:r w:rsidRPr="00D93B87">
        <w:t xml:space="preserve"> bi se </w:t>
      </w:r>
      <w:proofErr w:type="spellStart"/>
      <w:r w:rsidRPr="00D93B87">
        <w:t>ukopili</w:t>
      </w:r>
      <w:proofErr w:type="spellEnd"/>
      <w:r w:rsidRPr="00D93B87">
        <w:t xml:space="preserve"> </w:t>
      </w:r>
      <w:proofErr w:type="spellStart"/>
      <w:proofErr w:type="gramStart"/>
      <w:r w:rsidRPr="00D93B87">
        <w:t>sa</w:t>
      </w:r>
      <w:proofErr w:type="spellEnd"/>
      <w:proofErr w:type="gramEnd"/>
      <w:r w:rsidRPr="00D93B87">
        <w:t xml:space="preserve"> </w:t>
      </w:r>
      <w:proofErr w:type="spellStart"/>
      <w:r w:rsidRPr="00D93B87">
        <w:t>specifikaciju</w:t>
      </w:r>
      <w:proofErr w:type="spellEnd"/>
      <w:r w:rsidRPr="00D93B87">
        <w:t xml:space="preserve"> </w:t>
      </w:r>
      <w:proofErr w:type="spellStart"/>
      <w:r w:rsidRPr="00D93B87">
        <w:t>vozila</w:t>
      </w:r>
      <w:proofErr w:type="spellEnd"/>
      <w:r w:rsidRPr="00D93B87">
        <w:t xml:space="preserve"> </w:t>
      </w:r>
      <w:proofErr w:type="spellStart"/>
      <w:r w:rsidRPr="00D93B87">
        <w:t>koju</w:t>
      </w:r>
      <w:proofErr w:type="spellEnd"/>
      <w:r w:rsidRPr="00D93B87">
        <w:t xml:space="preserve"> </w:t>
      </w:r>
      <w:proofErr w:type="spellStart"/>
      <w:r w:rsidRPr="00D93B87">
        <w:t>ste</w:t>
      </w:r>
      <w:proofErr w:type="spellEnd"/>
      <w:r w:rsidRPr="00D93B87">
        <w:t xml:space="preserve"> </w:t>
      </w:r>
      <w:proofErr w:type="spellStart"/>
      <w:r w:rsidRPr="00D93B87">
        <w:t>naveli</w:t>
      </w:r>
      <w:proofErr w:type="spellEnd"/>
      <w:r w:rsidRPr="00D93B87">
        <w:t>?</w:t>
      </w:r>
    </w:p>
    <w:p w:rsidR="00DF0578" w:rsidRPr="00D93B87" w:rsidRDefault="00DF0578" w:rsidP="009C7279">
      <w:pPr>
        <w:suppressAutoHyphens w:val="0"/>
        <w:jc w:val="both"/>
        <w:rPr>
          <w:bCs/>
          <w:lang w:eastAsia="en-US"/>
        </w:rPr>
      </w:pPr>
    </w:p>
    <w:p w:rsidR="00DF0578" w:rsidRPr="00D93B87" w:rsidRDefault="00DF0578" w:rsidP="007E033E">
      <w:pPr>
        <w:suppressAutoHyphens w:val="0"/>
        <w:jc w:val="both"/>
        <w:rPr>
          <w:b/>
          <w:bCs/>
          <w:lang w:val="ro-RO" w:eastAsia="en-US"/>
        </w:rPr>
      </w:pPr>
      <w:r w:rsidRPr="00D93B87">
        <w:rPr>
          <w:b/>
          <w:bCs/>
          <w:u w:val="single"/>
          <w:lang w:val="ro-RO" w:eastAsia="en-US"/>
        </w:rPr>
        <w:t xml:space="preserve">Појашњење: </w:t>
      </w:r>
      <w:r w:rsidRPr="00D93B87">
        <w:rPr>
          <w:b/>
          <w:bCs/>
          <w:lang w:val="ro-RO" w:eastAsia="en-US"/>
        </w:rPr>
        <w:t xml:space="preserve">Извршена је измена и допуна конкурсне документације, која гласи: </w:t>
      </w:r>
    </w:p>
    <w:p w:rsidR="008D4B9E" w:rsidRPr="00D93B87" w:rsidRDefault="008D4B9E" w:rsidP="008D4B9E">
      <w:pPr>
        <w:suppressAutoHyphens w:val="0"/>
        <w:autoSpaceDE w:val="0"/>
        <w:autoSpaceDN w:val="0"/>
        <w:adjustRightInd w:val="0"/>
        <w:jc w:val="both"/>
        <w:rPr>
          <w:rFonts w:eastAsia="Calibri"/>
          <w:color w:val="000000"/>
          <w:highlight w:val="yellow"/>
          <w:lang w:val="ro-RO" w:eastAsia="en-US"/>
        </w:rPr>
      </w:pPr>
      <w:r w:rsidRPr="00D93B87">
        <w:rPr>
          <w:rFonts w:eastAsia="Calibri"/>
          <w:b/>
          <w:bCs/>
          <w:color w:val="000000"/>
          <w:highlight w:val="yellow"/>
          <w:lang w:val="sr-Cyrl-CS" w:eastAsia="en-US"/>
        </w:rPr>
        <w:t>Гарантни рок на боју</w:t>
      </w:r>
      <w:r w:rsidRPr="00D93B87">
        <w:rPr>
          <w:rFonts w:eastAsia="Calibri"/>
          <w:color w:val="000000"/>
          <w:highlight w:val="yellow"/>
          <w:lang w:val="sr-Cyrl-CS" w:eastAsia="en-US"/>
        </w:rPr>
        <w:t xml:space="preserve">: минимум </w:t>
      </w:r>
      <w:r w:rsidRPr="00D93B87">
        <w:rPr>
          <w:rFonts w:eastAsia="Calibri"/>
          <w:color w:val="000000"/>
          <w:highlight w:val="yellow"/>
          <w:lang w:val="ro-RO" w:eastAsia="en-US"/>
        </w:rPr>
        <w:t>2 године.</w:t>
      </w:r>
    </w:p>
    <w:p w:rsidR="008D4B9E" w:rsidRPr="00D93B87" w:rsidRDefault="008D4B9E" w:rsidP="008D4B9E">
      <w:pPr>
        <w:suppressAutoHyphens w:val="0"/>
        <w:autoSpaceDE w:val="0"/>
        <w:autoSpaceDN w:val="0"/>
        <w:adjustRightInd w:val="0"/>
        <w:jc w:val="both"/>
        <w:rPr>
          <w:rFonts w:eastAsia="Calibri"/>
          <w:color w:val="000000"/>
          <w:lang w:val="ro-RO" w:eastAsia="en-US"/>
        </w:rPr>
      </w:pPr>
      <w:r w:rsidRPr="00D93B87">
        <w:rPr>
          <w:rFonts w:eastAsia="Calibri"/>
          <w:b/>
          <w:bCs/>
          <w:color w:val="000000"/>
          <w:highlight w:val="yellow"/>
          <w:lang w:val="ro-RO" w:eastAsia="en-US"/>
        </w:rPr>
        <w:t>Гарантни рок на корозију</w:t>
      </w:r>
      <w:r w:rsidRPr="00D93B87">
        <w:rPr>
          <w:rFonts w:eastAsia="Calibri"/>
          <w:color w:val="000000"/>
          <w:highlight w:val="yellow"/>
          <w:lang w:val="ro-RO" w:eastAsia="en-US"/>
        </w:rPr>
        <w:t>: минимум 6 године</w:t>
      </w:r>
      <w:r w:rsidRPr="00D93B87">
        <w:rPr>
          <w:rFonts w:eastAsia="Calibri"/>
          <w:color w:val="000000"/>
          <w:lang w:val="ro-RO" w:eastAsia="en-US"/>
        </w:rPr>
        <w:t>.</w:t>
      </w:r>
    </w:p>
    <w:p w:rsidR="00413001" w:rsidRPr="00D93B87" w:rsidRDefault="00413001" w:rsidP="00AD24D3">
      <w:pPr>
        <w:suppressAutoHyphens w:val="0"/>
        <w:jc w:val="both"/>
        <w:rPr>
          <w:bCs/>
          <w:lang w:val="ro-RO" w:eastAsia="en-US"/>
        </w:rPr>
      </w:pPr>
    </w:p>
    <w:p w:rsidR="005816B0" w:rsidRPr="00D93B87" w:rsidRDefault="005816B0" w:rsidP="00AD24D3">
      <w:pPr>
        <w:suppressAutoHyphens w:val="0"/>
        <w:jc w:val="both"/>
        <w:rPr>
          <w:bCs/>
          <w:lang w:val="ro-RO" w:eastAsia="en-US"/>
        </w:rPr>
      </w:pPr>
    </w:p>
    <w:p w:rsidR="005816B0" w:rsidRPr="00D93B87" w:rsidRDefault="005816B0" w:rsidP="00AD24D3">
      <w:pPr>
        <w:suppressAutoHyphens w:val="0"/>
        <w:jc w:val="both"/>
        <w:rPr>
          <w:bCs/>
          <w:lang w:val="ro-RO" w:eastAsia="en-US"/>
        </w:rPr>
      </w:pPr>
    </w:p>
    <w:p w:rsidR="005816B0" w:rsidRDefault="005816B0" w:rsidP="00AD24D3">
      <w:pPr>
        <w:suppressAutoHyphens w:val="0"/>
        <w:jc w:val="both"/>
        <w:rPr>
          <w:bCs/>
          <w:lang w:eastAsia="en-US"/>
        </w:rPr>
      </w:pPr>
    </w:p>
    <w:p w:rsidR="00D93B87" w:rsidRPr="00D93B87" w:rsidRDefault="00D93B87" w:rsidP="00AD24D3">
      <w:pPr>
        <w:suppressAutoHyphens w:val="0"/>
        <w:jc w:val="both"/>
        <w:rPr>
          <w:bCs/>
          <w:lang w:eastAsia="en-US"/>
        </w:rPr>
      </w:pPr>
    </w:p>
    <w:p w:rsidR="005816B0" w:rsidRPr="00D93B87" w:rsidRDefault="005816B0" w:rsidP="00AD24D3">
      <w:pPr>
        <w:suppressAutoHyphens w:val="0"/>
        <w:jc w:val="both"/>
        <w:rPr>
          <w:bCs/>
          <w:lang w:val="ro-RO" w:eastAsia="en-US"/>
        </w:rPr>
      </w:pPr>
    </w:p>
    <w:p w:rsidR="00745515" w:rsidRPr="00D93B87" w:rsidRDefault="00745515" w:rsidP="00D93B87">
      <w:pPr>
        <w:pStyle w:val="NormalWeb"/>
        <w:numPr>
          <w:ilvl w:val="0"/>
          <w:numId w:val="12"/>
        </w:numPr>
        <w:spacing w:before="0" w:beforeAutospacing="0" w:after="0" w:afterAutospacing="0"/>
        <w:rPr>
          <w:lang w:val="ro-RO"/>
        </w:rPr>
      </w:pPr>
      <w:r w:rsidRPr="00D93B87">
        <w:rPr>
          <w:lang w:val="ro-RO"/>
        </w:rPr>
        <w:lastRenderedPageBreak/>
        <w:t>Na strani 7 navodite sledeće:</w:t>
      </w:r>
    </w:p>
    <w:p w:rsidR="00745515" w:rsidRPr="00D93B87" w:rsidRDefault="00745515" w:rsidP="00D93B87">
      <w:pPr>
        <w:pStyle w:val="NormalWeb"/>
        <w:spacing w:before="0" w:beforeAutospacing="0" w:after="0" w:afterAutospacing="0"/>
        <w:rPr>
          <w:lang w:val="ro-RO"/>
        </w:rPr>
      </w:pPr>
      <w:r w:rsidRPr="00D93B87">
        <w:rPr>
          <w:lang w:val="ro-RO"/>
        </w:rPr>
        <w:t>Понуђач коме одлуком наручиоца буде додељен уговор је обавезан да приликом испоруке возила достави и атест/уверење Агенције за безбедност саобраћаја о испитивању возила, као и сву неопходну документацију за регистрацију возила у надлежној ПУ.</w:t>
      </w:r>
    </w:p>
    <w:p w:rsidR="00745515" w:rsidRPr="00D93B87" w:rsidRDefault="00745515" w:rsidP="00D93B87">
      <w:pPr>
        <w:pStyle w:val="NormalWeb"/>
        <w:spacing w:before="0" w:beforeAutospacing="0" w:after="0" w:afterAutospacing="0"/>
        <w:rPr>
          <w:lang w:val="ro-RO"/>
        </w:rPr>
      </w:pPr>
      <w:r w:rsidRPr="00D93B87">
        <w:rPr>
          <w:lang w:val="ro-RO"/>
        </w:rPr>
        <w:t>Sva neophodna dokumentacija za registraciju vozila se dostavlja. Ali, atesti se rade samo za vozila gde postoji potreba (ugradnja plinskog uređaja, kuke ili slično). Obzirom da za vozilo sa specifikacijama koje ste naveli ne treba da se radi atest, mislim da ne treba ni da tražite uverenje Agencije za bezbednost saobraćaja o ispitivanju vozila.</w:t>
      </w:r>
    </w:p>
    <w:p w:rsidR="00D93B87" w:rsidRDefault="00D93B87" w:rsidP="00D93B87">
      <w:pPr>
        <w:suppressAutoHyphens w:val="0"/>
        <w:jc w:val="both"/>
        <w:rPr>
          <w:b/>
          <w:bCs/>
          <w:u w:val="single"/>
          <w:lang w:eastAsia="en-US"/>
        </w:rPr>
      </w:pPr>
    </w:p>
    <w:p w:rsidR="00054189" w:rsidRPr="00D93B87" w:rsidRDefault="00745515" w:rsidP="00D93B87">
      <w:pPr>
        <w:suppressAutoHyphens w:val="0"/>
        <w:jc w:val="both"/>
        <w:rPr>
          <w:b/>
          <w:bCs/>
          <w:lang w:eastAsia="en-US"/>
        </w:rPr>
      </w:pPr>
      <w:r w:rsidRPr="00D93B87">
        <w:rPr>
          <w:b/>
          <w:bCs/>
          <w:u w:val="single"/>
          <w:lang w:val="ro-RO" w:eastAsia="en-US"/>
        </w:rPr>
        <w:t xml:space="preserve">Појашњење: </w:t>
      </w:r>
      <w:r w:rsidRPr="00D93B87">
        <w:rPr>
          <w:b/>
          <w:bCs/>
          <w:lang w:val="ro-RO" w:eastAsia="en-US"/>
        </w:rPr>
        <w:t xml:space="preserve">Извршена је измена и допуна конкурсне документације, која гласи: </w:t>
      </w:r>
    </w:p>
    <w:p w:rsidR="00D93B87" w:rsidRPr="00CB5377" w:rsidRDefault="00D93B87" w:rsidP="00D93B87">
      <w:pPr>
        <w:jc w:val="both"/>
        <w:rPr>
          <w:rFonts w:eastAsia="Calibri"/>
          <w:color w:val="000000"/>
          <w:lang w:eastAsia="en-US"/>
        </w:rPr>
      </w:pPr>
      <w:r w:rsidRPr="00CB5377">
        <w:rPr>
          <w:rFonts w:eastAsia="Calibri"/>
          <w:color w:val="000000"/>
          <w:lang w:eastAsia="en-US"/>
        </w:rPr>
        <w:t>Понуђач коме одлуком наручиоца буде додељен уговор је обавезан да приликом испоруке возила достави сву неопходну документацију за регистрацију возила у надлежној ПУ.</w:t>
      </w:r>
    </w:p>
    <w:p w:rsidR="00054189" w:rsidRPr="00D93B87" w:rsidRDefault="00054189" w:rsidP="00615764">
      <w:pPr>
        <w:jc w:val="right"/>
        <w:rPr>
          <w:lang/>
        </w:rPr>
      </w:pPr>
    </w:p>
    <w:p w:rsidR="00D93B87" w:rsidRPr="00D93B87" w:rsidRDefault="00D93B87" w:rsidP="00615764">
      <w:pPr>
        <w:jc w:val="right"/>
        <w:rPr>
          <w:lang/>
        </w:rPr>
      </w:pPr>
    </w:p>
    <w:p w:rsidR="00476D10" w:rsidRPr="00D93B87" w:rsidRDefault="00F55373" w:rsidP="00615764">
      <w:pPr>
        <w:jc w:val="right"/>
      </w:pPr>
      <w:r w:rsidRPr="00D93B87">
        <w:t>КОМИСИЈА ЗА ЈАВНЕ НАБАВКЕ</w:t>
      </w:r>
    </w:p>
    <w:sectPr w:rsidR="00476D10" w:rsidRPr="00D93B87" w:rsidSect="0026688E">
      <w:pgSz w:w="12240" w:h="15840"/>
      <w:pgMar w:top="993" w:right="1325"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merican Typewriter YU">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3B"/>
    <w:multiLevelType w:val="hybridMultilevel"/>
    <w:tmpl w:val="C05049A2"/>
    <w:lvl w:ilvl="0" w:tplc="D7CC34B0">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E3749"/>
    <w:multiLevelType w:val="hybridMultilevel"/>
    <w:tmpl w:val="B3C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47D9D"/>
    <w:multiLevelType w:val="hybridMultilevel"/>
    <w:tmpl w:val="A642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D69BF"/>
    <w:multiLevelType w:val="hybridMultilevel"/>
    <w:tmpl w:val="CE6C8846"/>
    <w:lvl w:ilvl="0" w:tplc="49465D04">
      <w:start w:val="1"/>
      <w:numFmt w:val="bullet"/>
      <w:lvlText w:val="-"/>
      <w:lvlJc w:val="left"/>
      <w:pPr>
        <w:ind w:left="245" w:hanging="360"/>
      </w:pPr>
      <w:rPr>
        <w:rFonts w:ascii="Arial" w:eastAsia="Times New Roman"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4">
    <w:nsid w:val="2FE06A65"/>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43D92914"/>
    <w:multiLevelType w:val="hybridMultilevel"/>
    <w:tmpl w:val="13CC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902C0"/>
    <w:multiLevelType w:val="hybridMultilevel"/>
    <w:tmpl w:val="2214A7C6"/>
    <w:lvl w:ilvl="0" w:tplc="7122946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A75CA"/>
    <w:multiLevelType w:val="multilevel"/>
    <w:tmpl w:val="35C0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51025E"/>
    <w:multiLevelType w:val="hybridMultilevel"/>
    <w:tmpl w:val="1B8C0B08"/>
    <w:lvl w:ilvl="0" w:tplc="95B4AF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048E4"/>
    <w:multiLevelType w:val="hybridMultilevel"/>
    <w:tmpl w:val="C520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95821"/>
    <w:multiLevelType w:val="hybridMultilevel"/>
    <w:tmpl w:val="F018804E"/>
    <w:lvl w:ilvl="0" w:tplc="414694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11"/>
  </w:num>
  <w:num w:numId="6">
    <w:abstractNumId w:val="0"/>
  </w:num>
  <w:num w:numId="7">
    <w:abstractNumId w:val="9"/>
  </w:num>
  <w:num w:numId="8">
    <w:abstractNumId w:val="4"/>
  </w:num>
  <w:num w:numId="9">
    <w:abstractNumId w:val="8"/>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18D3"/>
    <w:rsid w:val="000331AF"/>
    <w:rsid w:val="00051C8A"/>
    <w:rsid w:val="00054189"/>
    <w:rsid w:val="000820B6"/>
    <w:rsid w:val="000913B3"/>
    <w:rsid w:val="0009200B"/>
    <w:rsid w:val="00095D96"/>
    <w:rsid w:val="000B69A3"/>
    <w:rsid w:val="000C471A"/>
    <w:rsid w:val="000C6BB5"/>
    <w:rsid w:val="000E4716"/>
    <w:rsid w:val="00131D24"/>
    <w:rsid w:val="00133C3C"/>
    <w:rsid w:val="00142ED2"/>
    <w:rsid w:val="00192910"/>
    <w:rsid w:val="001A5E8C"/>
    <w:rsid w:val="001C3E1C"/>
    <w:rsid w:val="001C6F7B"/>
    <w:rsid w:val="001F45EB"/>
    <w:rsid w:val="00207DF2"/>
    <w:rsid w:val="00236667"/>
    <w:rsid w:val="00253A4C"/>
    <w:rsid w:val="0026688E"/>
    <w:rsid w:val="00285BF5"/>
    <w:rsid w:val="00290B73"/>
    <w:rsid w:val="002D515E"/>
    <w:rsid w:val="002D604F"/>
    <w:rsid w:val="002D61C3"/>
    <w:rsid w:val="002D7F1F"/>
    <w:rsid w:val="002E0B92"/>
    <w:rsid w:val="00306354"/>
    <w:rsid w:val="003864D9"/>
    <w:rsid w:val="003E1574"/>
    <w:rsid w:val="00400315"/>
    <w:rsid w:val="00412DD2"/>
    <w:rsid w:val="00413001"/>
    <w:rsid w:val="00416822"/>
    <w:rsid w:val="00430D73"/>
    <w:rsid w:val="00476D10"/>
    <w:rsid w:val="00483BE4"/>
    <w:rsid w:val="004843A0"/>
    <w:rsid w:val="004A2E76"/>
    <w:rsid w:val="004B1A2E"/>
    <w:rsid w:val="004B37F6"/>
    <w:rsid w:val="004D0A55"/>
    <w:rsid w:val="004D4FBD"/>
    <w:rsid w:val="004E6962"/>
    <w:rsid w:val="00500DD9"/>
    <w:rsid w:val="00542FD4"/>
    <w:rsid w:val="00551BFF"/>
    <w:rsid w:val="005816B0"/>
    <w:rsid w:val="005A66B7"/>
    <w:rsid w:val="005D4658"/>
    <w:rsid w:val="005D69B7"/>
    <w:rsid w:val="005D6D70"/>
    <w:rsid w:val="00610051"/>
    <w:rsid w:val="0061272F"/>
    <w:rsid w:val="00615764"/>
    <w:rsid w:val="0063654F"/>
    <w:rsid w:val="006657EF"/>
    <w:rsid w:val="006C3ED9"/>
    <w:rsid w:val="007107F9"/>
    <w:rsid w:val="00720809"/>
    <w:rsid w:val="0073746E"/>
    <w:rsid w:val="00737A2F"/>
    <w:rsid w:val="00745515"/>
    <w:rsid w:val="007718D3"/>
    <w:rsid w:val="007976DD"/>
    <w:rsid w:val="007979BD"/>
    <w:rsid w:val="007B19A9"/>
    <w:rsid w:val="007E033E"/>
    <w:rsid w:val="007F2C41"/>
    <w:rsid w:val="008228AD"/>
    <w:rsid w:val="0086024E"/>
    <w:rsid w:val="008C33EF"/>
    <w:rsid w:val="008D1632"/>
    <w:rsid w:val="008D4B9E"/>
    <w:rsid w:val="008D6586"/>
    <w:rsid w:val="008E160B"/>
    <w:rsid w:val="00913109"/>
    <w:rsid w:val="0093659D"/>
    <w:rsid w:val="009526E8"/>
    <w:rsid w:val="00955343"/>
    <w:rsid w:val="00982BF1"/>
    <w:rsid w:val="0099236D"/>
    <w:rsid w:val="009B1CBF"/>
    <w:rsid w:val="009C7279"/>
    <w:rsid w:val="009E417C"/>
    <w:rsid w:val="009E5D5E"/>
    <w:rsid w:val="009E5EAE"/>
    <w:rsid w:val="00A063D1"/>
    <w:rsid w:val="00A168B5"/>
    <w:rsid w:val="00A24EF9"/>
    <w:rsid w:val="00A42D3C"/>
    <w:rsid w:val="00A52A17"/>
    <w:rsid w:val="00A52FD2"/>
    <w:rsid w:val="00AB092A"/>
    <w:rsid w:val="00AB4466"/>
    <w:rsid w:val="00AD24D3"/>
    <w:rsid w:val="00AF09FE"/>
    <w:rsid w:val="00B44A85"/>
    <w:rsid w:val="00B4703B"/>
    <w:rsid w:val="00B95C42"/>
    <w:rsid w:val="00BB0432"/>
    <w:rsid w:val="00C15F38"/>
    <w:rsid w:val="00C606EB"/>
    <w:rsid w:val="00C87329"/>
    <w:rsid w:val="00CA0C76"/>
    <w:rsid w:val="00CA3658"/>
    <w:rsid w:val="00CC4FB8"/>
    <w:rsid w:val="00CC6264"/>
    <w:rsid w:val="00CD4C79"/>
    <w:rsid w:val="00D17E52"/>
    <w:rsid w:val="00D209E0"/>
    <w:rsid w:val="00D3059D"/>
    <w:rsid w:val="00D6098A"/>
    <w:rsid w:val="00D661BD"/>
    <w:rsid w:val="00D75117"/>
    <w:rsid w:val="00D75692"/>
    <w:rsid w:val="00D90D06"/>
    <w:rsid w:val="00D93B87"/>
    <w:rsid w:val="00D96E46"/>
    <w:rsid w:val="00D97626"/>
    <w:rsid w:val="00DA798F"/>
    <w:rsid w:val="00DC3AA5"/>
    <w:rsid w:val="00DC596A"/>
    <w:rsid w:val="00DD5316"/>
    <w:rsid w:val="00DE3E6F"/>
    <w:rsid w:val="00DF0578"/>
    <w:rsid w:val="00E05DA1"/>
    <w:rsid w:val="00E30D08"/>
    <w:rsid w:val="00E33982"/>
    <w:rsid w:val="00E51AD5"/>
    <w:rsid w:val="00E77CA0"/>
    <w:rsid w:val="00EF30BA"/>
    <w:rsid w:val="00F01037"/>
    <w:rsid w:val="00F22932"/>
    <w:rsid w:val="00F259B5"/>
    <w:rsid w:val="00F27DBE"/>
    <w:rsid w:val="00F55373"/>
    <w:rsid w:val="00F667EE"/>
    <w:rsid w:val="00F71047"/>
    <w:rsid w:val="00FB1677"/>
    <w:rsid w:val="00FB4079"/>
    <w:rsid w:val="00FB6811"/>
    <w:rsid w:val="00FB6AC8"/>
    <w:rsid w:val="00FC33D1"/>
    <w:rsid w:val="00FF3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D3"/>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7718D3"/>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8Num2z0">
    <w:name w:val="WW8Num2z0"/>
    <w:rsid w:val="007718D3"/>
    <w:rPr>
      <w:rFonts w:ascii="Symbol" w:hAnsi="Symbol" w:cs="Symbol"/>
    </w:rPr>
  </w:style>
  <w:style w:type="paragraph" w:styleId="NormalWeb">
    <w:name w:val="Normal (Web)"/>
    <w:basedOn w:val="Normal"/>
    <w:uiPriority w:val="99"/>
    <w:rsid w:val="007718D3"/>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rsid w:val="007718D3"/>
    <w:rPr>
      <w:rFonts w:ascii="Times New Roman" w:eastAsia="Times New Roman" w:hAnsi="Times New Roman" w:cs="Times New Roman"/>
      <w:b/>
      <w:bCs/>
      <w:sz w:val="36"/>
      <w:szCs w:val="36"/>
    </w:rPr>
  </w:style>
  <w:style w:type="paragraph" w:styleId="ListParagraph">
    <w:name w:val="List Paragraph"/>
    <w:basedOn w:val="Normal"/>
    <w:uiPriority w:val="34"/>
    <w:qFormat/>
    <w:rsid w:val="00476D10"/>
    <w:pPr>
      <w:ind w:left="720"/>
      <w:contextualSpacing/>
    </w:pPr>
  </w:style>
  <w:style w:type="paragraph" w:styleId="BalloonText">
    <w:name w:val="Balloon Text"/>
    <w:basedOn w:val="Normal"/>
    <w:link w:val="BalloonTextChar"/>
    <w:uiPriority w:val="99"/>
    <w:semiHidden/>
    <w:unhideWhenUsed/>
    <w:rsid w:val="00CC6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64"/>
    <w:rPr>
      <w:rFonts w:ascii="Segoe UI" w:eastAsia="Times New Roman" w:hAnsi="Segoe UI" w:cs="Segoe UI"/>
      <w:sz w:val="18"/>
      <w:szCs w:val="18"/>
      <w:lang w:eastAsia="ar-SA"/>
    </w:rPr>
  </w:style>
  <w:style w:type="paragraph" w:customStyle="1" w:styleId="yiv0578884786msonormal">
    <w:name w:val="yiv0578884786msonormal"/>
    <w:basedOn w:val="Normal"/>
    <w:rsid w:val="008D6586"/>
    <w:pPr>
      <w:suppressAutoHyphens w:val="0"/>
      <w:spacing w:before="100" w:beforeAutospacing="1" w:after="100" w:afterAutospacing="1"/>
    </w:pPr>
    <w:rPr>
      <w:lang w:eastAsia="en-US"/>
    </w:rPr>
  </w:style>
  <w:style w:type="paragraph" w:styleId="Subtitle">
    <w:name w:val="Subtitle"/>
    <w:basedOn w:val="Normal"/>
    <w:link w:val="SubtitleChar"/>
    <w:qFormat/>
    <w:rsid w:val="008C33EF"/>
    <w:pPr>
      <w:suppressAutoHyphens w:val="0"/>
      <w:ind w:left="851"/>
      <w:jc w:val="center"/>
    </w:pPr>
    <w:rPr>
      <w:rFonts w:ascii="American Typewriter YU" w:hAnsi="American Typewriter YU"/>
      <w:szCs w:val="20"/>
      <w:lang w:val="sr-Latn-CS" w:eastAsia="en-US"/>
    </w:rPr>
  </w:style>
  <w:style w:type="character" w:customStyle="1" w:styleId="SubtitleChar">
    <w:name w:val="Subtitle Char"/>
    <w:basedOn w:val="DefaultParagraphFont"/>
    <w:link w:val="Subtitle"/>
    <w:rsid w:val="008C33EF"/>
    <w:rPr>
      <w:rFonts w:ascii="American Typewriter YU" w:eastAsia="Times New Roman" w:hAnsi="American Typewriter YU" w:cs="Times New Roman"/>
      <w:sz w:val="24"/>
      <w:szCs w:val="20"/>
      <w:lang w:val="sr-Latn-CS"/>
    </w:rPr>
  </w:style>
  <w:style w:type="table" w:styleId="LightShading-Accent3">
    <w:name w:val="Light Shading Accent 3"/>
    <w:basedOn w:val="TableNormal"/>
    <w:uiPriority w:val="60"/>
    <w:rsid w:val="00207DF2"/>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ableContents">
    <w:name w:val="Table Contents"/>
    <w:basedOn w:val="Normal"/>
    <w:rsid w:val="00F667EE"/>
    <w:pPr>
      <w:suppressLineNumbers/>
      <w:spacing w:line="100" w:lineRule="atLeast"/>
    </w:pPr>
    <w:rPr>
      <w:rFonts w:eastAsia="Arial Unicode MS"/>
      <w:color w:val="000000"/>
      <w:kern w:val="1"/>
    </w:rPr>
  </w:style>
  <w:style w:type="character" w:styleId="Hyperlink">
    <w:name w:val="Hyperlink"/>
    <w:basedOn w:val="DefaultParagraphFont"/>
    <w:uiPriority w:val="99"/>
    <w:semiHidden/>
    <w:unhideWhenUsed/>
    <w:rsid w:val="00290B73"/>
    <w:rPr>
      <w:color w:val="0000FF"/>
      <w:u w:val="single"/>
    </w:rPr>
  </w:style>
  <w:style w:type="paragraph" w:customStyle="1" w:styleId="m8327098276640309351xmsonormal">
    <w:name w:val="m_8327098276640309351xmsonormal"/>
    <w:basedOn w:val="Normal"/>
    <w:rsid w:val="00054189"/>
    <w:pPr>
      <w:suppressAutoHyphens w:val="0"/>
      <w:spacing w:before="100" w:beforeAutospacing="1" w:after="100" w:afterAutospacing="1"/>
    </w:pPr>
    <w:rPr>
      <w:lang w:eastAsia="en-US"/>
    </w:rPr>
  </w:style>
  <w:style w:type="table" w:styleId="TableGrid">
    <w:name w:val="Table Grid"/>
    <w:basedOn w:val="TableNormal"/>
    <w:uiPriority w:val="59"/>
    <w:rsid w:val="00AD2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431265">
      <w:bodyDiv w:val="1"/>
      <w:marLeft w:val="0"/>
      <w:marRight w:val="0"/>
      <w:marTop w:val="0"/>
      <w:marBottom w:val="0"/>
      <w:divBdr>
        <w:top w:val="none" w:sz="0" w:space="0" w:color="auto"/>
        <w:left w:val="none" w:sz="0" w:space="0" w:color="auto"/>
        <w:bottom w:val="none" w:sz="0" w:space="0" w:color="auto"/>
        <w:right w:val="none" w:sz="0" w:space="0" w:color="auto"/>
      </w:divBdr>
      <w:divsChild>
        <w:div w:id="756906977">
          <w:marLeft w:val="0"/>
          <w:marRight w:val="0"/>
          <w:marTop w:val="0"/>
          <w:marBottom w:val="0"/>
          <w:divBdr>
            <w:top w:val="none" w:sz="0" w:space="0" w:color="auto"/>
            <w:left w:val="none" w:sz="0" w:space="0" w:color="auto"/>
            <w:bottom w:val="none" w:sz="0" w:space="0" w:color="auto"/>
            <w:right w:val="none" w:sz="0" w:space="0" w:color="auto"/>
          </w:divBdr>
        </w:div>
      </w:divsChild>
    </w:div>
    <w:div w:id="377171426">
      <w:bodyDiv w:val="1"/>
      <w:marLeft w:val="0"/>
      <w:marRight w:val="0"/>
      <w:marTop w:val="0"/>
      <w:marBottom w:val="0"/>
      <w:divBdr>
        <w:top w:val="none" w:sz="0" w:space="0" w:color="auto"/>
        <w:left w:val="none" w:sz="0" w:space="0" w:color="auto"/>
        <w:bottom w:val="none" w:sz="0" w:space="0" w:color="auto"/>
        <w:right w:val="none" w:sz="0" w:space="0" w:color="auto"/>
      </w:divBdr>
    </w:div>
    <w:div w:id="495807513">
      <w:bodyDiv w:val="1"/>
      <w:marLeft w:val="0"/>
      <w:marRight w:val="0"/>
      <w:marTop w:val="0"/>
      <w:marBottom w:val="0"/>
      <w:divBdr>
        <w:top w:val="none" w:sz="0" w:space="0" w:color="auto"/>
        <w:left w:val="none" w:sz="0" w:space="0" w:color="auto"/>
        <w:bottom w:val="none" w:sz="0" w:space="0" w:color="auto"/>
        <w:right w:val="none" w:sz="0" w:space="0" w:color="auto"/>
      </w:divBdr>
    </w:div>
    <w:div w:id="841316137">
      <w:bodyDiv w:val="1"/>
      <w:marLeft w:val="0"/>
      <w:marRight w:val="0"/>
      <w:marTop w:val="0"/>
      <w:marBottom w:val="0"/>
      <w:divBdr>
        <w:top w:val="none" w:sz="0" w:space="0" w:color="auto"/>
        <w:left w:val="none" w:sz="0" w:space="0" w:color="auto"/>
        <w:bottom w:val="none" w:sz="0" w:space="0" w:color="auto"/>
        <w:right w:val="none" w:sz="0" w:space="0" w:color="auto"/>
      </w:divBdr>
    </w:div>
    <w:div w:id="863252368">
      <w:bodyDiv w:val="1"/>
      <w:marLeft w:val="0"/>
      <w:marRight w:val="0"/>
      <w:marTop w:val="0"/>
      <w:marBottom w:val="0"/>
      <w:divBdr>
        <w:top w:val="none" w:sz="0" w:space="0" w:color="auto"/>
        <w:left w:val="none" w:sz="0" w:space="0" w:color="auto"/>
        <w:bottom w:val="none" w:sz="0" w:space="0" w:color="auto"/>
        <w:right w:val="none" w:sz="0" w:space="0" w:color="auto"/>
      </w:divBdr>
      <w:divsChild>
        <w:div w:id="1344240032">
          <w:marLeft w:val="0"/>
          <w:marRight w:val="0"/>
          <w:marTop w:val="0"/>
          <w:marBottom w:val="0"/>
          <w:divBdr>
            <w:top w:val="none" w:sz="0" w:space="0" w:color="auto"/>
            <w:left w:val="none" w:sz="0" w:space="0" w:color="auto"/>
            <w:bottom w:val="none" w:sz="0" w:space="0" w:color="auto"/>
            <w:right w:val="none" w:sz="0" w:space="0" w:color="auto"/>
          </w:divBdr>
        </w:div>
        <w:div w:id="619268846">
          <w:marLeft w:val="0"/>
          <w:marRight w:val="0"/>
          <w:marTop w:val="0"/>
          <w:marBottom w:val="0"/>
          <w:divBdr>
            <w:top w:val="none" w:sz="0" w:space="0" w:color="auto"/>
            <w:left w:val="none" w:sz="0" w:space="0" w:color="auto"/>
            <w:bottom w:val="none" w:sz="0" w:space="0" w:color="auto"/>
            <w:right w:val="none" w:sz="0" w:space="0" w:color="auto"/>
          </w:divBdr>
        </w:div>
      </w:divsChild>
    </w:div>
    <w:div w:id="1497186093">
      <w:bodyDiv w:val="1"/>
      <w:marLeft w:val="0"/>
      <w:marRight w:val="0"/>
      <w:marTop w:val="0"/>
      <w:marBottom w:val="0"/>
      <w:divBdr>
        <w:top w:val="none" w:sz="0" w:space="0" w:color="auto"/>
        <w:left w:val="none" w:sz="0" w:space="0" w:color="auto"/>
        <w:bottom w:val="none" w:sz="0" w:space="0" w:color="auto"/>
        <w:right w:val="none" w:sz="0" w:space="0" w:color="auto"/>
      </w:divBdr>
    </w:div>
    <w:div w:id="1587104769">
      <w:bodyDiv w:val="1"/>
      <w:marLeft w:val="0"/>
      <w:marRight w:val="0"/>
      <w:marTop w:val="0"/>
      <w:marBottom w:val="0"/>
      <w:divBdr>
        <w:top w:val="none" w:sz="0" w:space="0" w:color="auto"/>
        <w:left w:val="none" w:sz="0" w:space="0" w:color="auto"/>
        <w:bottom w:val="none" w:sz="0" w:space="0" w:color="auto"/>
        <w:right w:val="none" w:sz="0" w:space="0" w:color="auto"/>
      </w:divBdr>
    </w:div>
    <w:div w:id="17979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03BE-AD67-4C29-942A-8A194C5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Milutinovic</dc:creator>
  <cp:lastModifiedBy>Vesna</cp:lastModifiedBy>
  <cp:revision>20</cp:revision>
  <cp:lastPrinted>2019-08-21T05:51:00Z</cp:lastPrinted>
  <dcterms:created xsi:type="dcterms:W3CDTF">2019-08-20T10:53:00Z</dcterms:created>
  <dcterms:modified xsi:type="dcterms:W3CDTF">2019-08-21T12:59:00Z</dcterms:modified>
</cp:coreProperties>
</file>