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3043"/>
      </w:tblGrid>
      <w:tr w:rsidR="00BB2678" w:rsidRPr="0092146D" w:rsidTr="00E222C4">
        <w:trPr>
          <w:trHeight w:val="557"/>
        </w:trPr>
        <w:tc>
          <w:tcPr>
            <w:tcW w:w="2405" w:type="dxa"/>
            <w:shd w:val="clear" w:color="auto" w:fill="auto"/>
          </w:tcPr>
          <w:p w:rsidR="00BB2678" w:rsidRPr="0092146D" w:rsidRDefault="00BB2678" w:rsidP="00BB2678">
            <w:pPr>
              <w:rPr>
                <w:lang w:val="sr-Cyrl-CS"/>
              </w:rPr>
            </w:pPr>
          </w:p>
          <w:p w:rsidR="00BB2678" w:rsidRPr="0092146D" w:rsidRDefault="00BB2678" w:rsidP="00BB2678">
            <w:pPr>
              <w:rPr>
                <w:lang w:val="sr-Cyrl-CS"/>
              </w:rPr>
            </w:pPr>
            <w:r w:rsidRPr="0092146D">
              <w:rPr>
                <w:lang w:val="sr-Cyrl-CS"/>
              </w:rPr>
              <w:t>Наручилац</w:t>
            </w:r>
          </w:p>
        </w:tc>
        <w:tc>
          <w:tcPr>
            <w:tcW w:w="3043" w:type="dxa"/>
            <w:shd w:val="clear" w:color="auto" w:fill="auto"/>
          </w:tcPr>
          <w:p w:rsidR="00BB2678" w:rsidRPr="0092146D" w:rsidRDefault="00BB2678" w:rsidP="00BB2678">
            <w:pPr>
              <w:jc w:val="center"/>
              <w:rPr>
                <w:b/>
              </w:rPr>
            </w:pPr>
            <w:r w:rsidRPr="0092146D">
              <w:rPr>
                <w:b/>
              </w:rPr>
              <w:t>ОПШТИНСКА УПРАВА ОПШТИНЕ ЖАБАРИ</w:t>
            </w:r>
          </w:p>
        </w:tc>
      </w:tr>
      <w:tr w:rsidR="00BB2678" w:rsidRPr="0092146D" w:rsidTr="00E222C4">
        <w:trPr>
          <w:trHeight w:val="140"/>
        </w:trPr>
        <w:tc>
          <w:tcPr>
            <w:tcW w:w="2405" w:type="dxa"/>
            <w:shd w:val="clear" w:color="auto" w:fill="auto"/>
          </w:tcPr>
          <w:p w:rsidR="00BB2678" w:rsidRPr="0092146D" w:rsidRDefault="00BB2678" w:rsidP="00BB2678">
            <w:pPr>
              <w:rPr>
                <w:lang w:val="sr-Cyrl-CS"/>
              </w:rPr>
            </w:pPr>
            <w:r w:rsidRPr="0092146D">
              <w:rPr>
                <w:lang w:val="sr-Cyrl-CS"/>
              </w:rPr>
              <w:t>Адреса</w:t>
            </w:r>
          </w:p>
        </w:tc>
        <w:tc>
          <w:tcPr>
            <w:tcW w:w="3043" w:type="dxa"/>
            <w:shd w:val="clear" w:color="auto" w:fill="auto"/>
          </w:tcPr>
          <w:p w:rsidR="00BB2678" w:rsidRPr="0092146D" w:rsidRDefault="00BB2678" w:rsidP="00BB2678">
            <w:pPr>
              <w:jc w:val="center"/>
            </w:pPr>
            <w:r w:rsidRPr="0092146D">
              <w:t>КнезаМилоша 103</w:t>
            </w:r>
          </w:p>
        </w:tc>
      </w:tr>
      <w:tr w:rsidR="00BB2678" w:rsidRPr="0092146D" w:rsidTr="00E222C4">
        <w:trPr>
          <w:trHeight w:val="285"/>
        </w:trPr>
        <w:tc>
          <w:tcPr>
            <w:tcW w:w="2405" w:type="dxa"/>
            <w:shd w:val="clear" w:color="auto" w:fill="auto"/>
          </w:tcPr>
          <w:p w:rsidR="00BB2678" w:rsidRPr="0092146D" w:rsidRDefault="00BB2678" w:rsidP="00BB2678">
            <w:pPr>
              <w:rPr>
                <w:lang w:val="sr-Cyrl-CS"/>
              </w:rPr>
            </w:pPr>
            <w:r w:rsidRPr="0092146D">
              <w:rPr>
                <w:lang w:val="sr-Cyrl-CS"/>
              </w:rPr>
              <w:t>Место</w:t>
            </w:r>
          </w:p>
        </w:tc>
        <w:tc>
          <w:tcPr>
            <w:tcW w:w="3043" w:type="dxa"/>
            <w:shd w:val="clear" w:color="auto" w:fill="auto"/>
          </w:tcPr>
          <w:p w:rsidR="00BB2678" w:rsidRPr="0092146D" w:rsidRDefault="00BB2678" w:rsidP="00BB2678">
            <w:pPr>
              <w:jc w:val="center"/>
            </w:pPr>
            <w:r w:rsidRPr="0092146D">
              <w:t>Жабари</w:t>
            </w:r>
          </w:p>
        </w:tc>
      </w:tr>
      <w:tr w:rsidR="00BB2678" w:rsidRPr="0092146D" w:rsidTr="00E222C4">
        <w:trPr>
          <w:trHeight w:val="271"/>
        </w:trPr>
        <w:tc>
          <w:tcPr>
            <w:tcW w:w="2405" w:type="dxa"/>
            <w:shd w:val="clear" w:color="auto" w:fill="auto"/>
          </w:tcPr>
          <w:p w:rsidR="00BB2678" w:rsidRPr="0092146D" w:rsidRDefault="00BB2678" w:rsidP="00BB2678">
            <w:pPr>
              <w:rPr>
                <w:lang w:val="sr-Cyrl-CS"/>
              </w:rPr>
            </w:pPr>
            <w:r w:rsidRPr="0092146D">
              <w:rPr>
                <w:lang w:val="sr-Cyrl-CS"/>
              </w:rPr>
              <w:t>Број ЈН</w:t>
            </w:r>
          </w:p>
        </w:tc>
        <w:tc>
          <w:tcPr>
            <w:tcW w:w="3043" w:type="dxa"/>
            <w:shd w:val="clear" w:color="auto" w:fill="auto"/>
          </w:tcPr>
          <w:p w:rsidR="00BB2678" w:rsidRPr="0092146D" w:rsidRDefault="00C8504F" w:rsidP="00BB2678">
            <w:pPr>
              <w:jc w:val="center"/>
            </w:pPr>
            <w:r w:rsidRPr="0092146D">
              <w:t>15</w:t>
            </w:r>
            <w:r w:rsidR="00BB2678" w:rsidRPr="0092146D">
              <w:t>/201</w:t>
            </w:r>
            <w:r w:rsidR="00D91830" w:rsidRPr="0092146D">
              <w:t>9</w:t>
            </w:r>
          </w:p>
        </w:tc>
      </w:tr>
      <w:tr w:rsidR="00BB2678" w:rsidRPr="0092146D" w:rsidTr="00E222C4">
        <w:trPr>
          <w:trHeight w:val="133"/>
        </w:trPr>
        <w:tc>
          <w:tcPr>
            <w:tcW w:w="2405" w:type="dxa"/>
            <w:shd w:val="clear" w:color="auto" w:fill="auto"/>
          </w:tcPr>
          <w:p w:rsidR="00BB2678" w:rsidRPr="0092146D" w:rsidRDefault="00BB2678" w:rsidP="00BB2678">
            <w:pPr>
              <w:rPr>
                <w:lang w:val="sr-Cyrl-CS"/>
              </w:rPr>
            </w:pPr>
            <w:r w:rsidRPr="0092146D">
              <w:rPr>
                <w:lang w:val="sr-Cyrl-CS"/>
              </w:rPr>
              <w:t xml:space="preserve">Број </w:t>
            </w:r>
          </w:p>
        </w:tc>
        <w:tc>
          <w:tcPr>
            <w:tcW w:w="3043" w:type="dxa"/>
            <w:shd w:val="clear" w:color="auto" w:fill="auto"/>
          </w:tcPr>
          <w:p w:rsidR="00BB2678" w:rsidRPr="0092146D" w:rsidRDefault="00C8504F" w:rsidP="00BB2678">
            <w:pPr>
              <w:jc w:val="center"/>
            </w:pPr>
            <w:r w:rsidRPr="0092146D">
              <w:t>404-55</w:t>
            </w:r>
            <w:r w:rsidR="0020586E" w:rsidRPr="0092146D">
              <w:t>/201</w:t>
            </w:r>
            <w:r w:rsidR="00D91830" w:rsidRPr="0092146D">
              <w:t>9</w:t>
            </w:r>
            <w:r w:rsidR="00BB2678" w:rsidRPr="0092146D">
              <w:t>-0</w:t>
            </w:r>
            <w:r w:rsidR="00D91830" w:rsidRPr="0092146D">
              <w:t>2</w:t>
            </w:r>
          </w:p>
        </w:tc>
      </w:tr>
      <w:tr w:rsidR="00BB2678" w:rsidRPr="0092146D" w:rsidTr="00E222C4">
        <w:trPr>
          <w:trHeight w:val="264"/>
        </w:trPr>
        <w:tc>
          <w:tcPr>
            <w:tcW w:w="2405" w:type="dxa"/>
            <w:shd w:val="clear" w:color="auto" w:fill="auto"/>
          </w:tcPr>
          <w:p w:rsidR="00BB2678" w:rsidRPr="0092146D" w:rsidRDefault="00BB2678" w:rsidP="00BB2678">
            <w:pPr>
              <w:rPr>
                <w:lang w:val="sr-Cyrl-CS"/>
              </w:rPr>
            </w:pPr>
            <w:r w:rsidRPr="0092146D">
              <w:rPr>
                <w:lang w:val="sr-Cyrl-CS"/>
              </w:rPr>
              <w:t>Датум</w:t>
            </w:r>
          </w:p>
        </w:tc>
        <w:tc>
          <w:tcPr>
            <w:tcW w:w="3043" w:type="dxa"/>
            <w:shd w:val="clear" w:color="auto" w:fill="auto"/>
          </w:tcPr>
          <w:p w:rsidR="00BB2678" w:rsidRPr="0092146D" w:rsidRDefault="00F00E9C" w:rsidP="00BB2678">
            <w:pPr>
              <w:jc w:val="center"/>
              <w:rPr>
                <w:lang w:val="sr-Cyrl-CS"/>
              </w:rPr>
            </w:pPr>
            <w:r w:rsidRPr="0092146D">
              <w:t>21</w:t>
            </w:r>
            <w:r w:rsidR="00754A70" w:rsidRPr="0092146D">
              <w:rPr>
                <w:lang w:val="sr-Cyrl-CS"/>
              </w:rPr>
              <w:t>.</w:t>
            </w:r>
            <w:r w:rsidR="00523FAB" w:rsidRPr="0092146D">
              <w:t>08</w:t>
            </w:r>
            <w:r w:rsidR="0020586E" w:rsidRPr="0092146D">
              <w:rPr>
                <w:lang w:val="sr-Cyrl-CS"/>
              </w:rPr>
              <w:t>.201</w:t>
            </w:r>
            <w:r w:rsidR="001A2E2E" w:rsidRPr="0092146D">
              <w:t>9</w:t>
            </w:r>
            <w:r w:rsidR="00BB2678" w:rsidRPr="0092146D">
              <w:rPr>
                <w:lang w:val="sr-Cyrl-CS"/>
              </w:rPr>
              <w:t>.год.</w:t>
            </w:r>
          </w:p>
        </w:tc>
      </w:tr>
    </w:tbl>
    <w:p w:rsidR="009E417C" w:rsidRPr="0092146D" w:rsidRDefault="009E417C" w:rsidP="007718D3">
      <w:pPr>
        <w:jc w:val="both"/>
        <w:rPr>
          <w:lang w:val="sr-Cyrl-CS"/>
        </w:rPr>
      </w:pPr>
    </w:p>
    <w:p w:rsidR="00DC596A" w:rsidRPr="0092146D" w:rsidRDefault="00DC596A" w:rsidP="007718D3">
      <w:pPr>
        <w:jc w:val="both"/>
        <w:rPr>
          <w:lang w:val="sr-Cyrl-CS"/>
        </w:rPr>
      </w:pPr>
    </w:p>
    <w:p w:rsidR="00DC596A" w:rsidRPr="0092146D" w:rsidRDefault="00DC596A" w:rsidP="007718D3">
      <w:pPr>
        <w:jc w:val="both"/>
        <w:rPr>
          <w:lang w:val="sr-Cyrl-CS"/>
        </w:rPr>
      </w:pPr>
    </w:p>
    <w:p w:rsidR="00DC596A" w:rsidRPr="0092146D" w:rsidRDefault="00DC596A" w:rsidP="007718D3">
      <w:pPr>
        <w:jc w:val="both"/>
        <w:rPr>
          <w:lang w:val="sr-Cyrl-CS"/>
        </w:rPr>
      </w:pPr>
    </w:p>
    <w:p w:rsidR="00DC596A" w:rsidRPr="0092146D" w:rsidRDefault="00DC596A" w:rsidP="007718D3">
      <w:pPr>
        <w:jc w:val="both"/>
        <w:rPr>
          <w:lang w:val="sr-Cyrl-CS"/>
        </w:rPr>
      </w:pPr>
    </w:p>
    <w:p w:rsidR="00DC596A" w:rsidRPr="0092146D" w:rsidRDefault="00DC596A" w:rsidP="007718D3">
      <w:pPr>
        <w:jc w:val="both"/>
        <w:rPr>
          <w:lang w:val="sr-Cyrl-CS"/>
        </w:rPr>
      </w:pPr>
    </w:p>
    <w:p w:rsidR="00DC596A" w:rsidRPr="0092146D" w:rsidRDefault="00DC596A" w:rsidP="007718D3">
      <w:pPr>
        <w:jc w:val="both"/>
        <w:rPr>
          <w:lang w:val="sr-Cyrl-CS"/>
        </w:rPr>
      </w:pPr>
    </w:p>
    <w:p w:rsidR="00E30D08" w:rsidRPr="0092146D" w:rsidRDefault="00E30D08" w:rsidP="007718D3">
      <w:pPr>
        <w:jc w:val="both"/>
        <w:rPr>
          <w:lang w:val="sr-Cyrl-CS"/>
        </w:rPr>
      </w:pPr>
    </w:p>
    <w:p w:rsidR="00CC4FB8" w:rsidRPr="0092146D" w:rsidRDefault="00CC4FB8" w:rsidP="00CC4FB8">
      <w:pPr>
        <w:suppressAutoHyphens w:val="0"/>
        <w:outlineLvl w:val="1"/>
        <w:rPr>
          <w:lang w:val="sr-Cyrl-CS"/>
        </w:rPr>
      </w:pPr>
      <w:r w:rsidRPr="0092146D">
        <w:rPr>
          <w:lang w:val="sr-Cyrl-CS"/>
        </w:rPr>
        <w:t xml:space="preserve">На основу члана 63.  Закона о јавним набавкама („Службени гласник РС“ бр. 124/2012, 14/2015 и 68/2015), </w:t>
      </w:r>
      <w:r w:rsidR="00BB2678" w:rsidRPr="0092146D">
        <w:rPr>
          <w:lang w:val="sr-Cyrl-CS"/>
        </w:rPr>
        <w:t>Комисија за спровођење поступка јавне набавке</w:t>
      </w:r>
      <w:r w:rsidR="006A3A30" w:rsidRPr="0092146D">
        <w:rPr>
          <w:lang w:val="sr-Cyrl-CS"/>
        </w:rPr>
        <w:t xml:space="preserve"> </w:t>
      </w:r>
      <w:r w:rsidR="00BB2678" w:rsidRPr="0092146D">
        <w:rPr>
          <w:lang w:val="sr-Cyrl-CS"/>
        </w:rPr>
        <w:t>врши следећу</w:t>
      </w:r>
      <w:r w:rsidRPr="0092146D">
        <w:rPr>
          <w:lang w:val="sr-Cyrl-CS"/>
        </w:rPr>
        <w:t>:</w:t>
      </w:r>
    </w:p>
    <w:p w:rsidR="007548E7" w:rsidRPr="0092146D" w:rsidRDefault="007548E7" w:rsidP="00CC4FB8">
      <w:pPr>
        <w:suppressAutoHyphens w:val="0"/>
        <w:outlineLvl w:val="1"/>
        <w:rPr>
          <w:lang w:val="sr-Cyrl-CS"/>
        </w:rPr>
      </w:pPr>
    </w:p>
    <w:p w:rsidR="00330A66" w:rsidRDefault="00330A66" w:rsidP="001A2E2E">
      <w:pPr>
        <w:suppressAutoHyphens w:val="0"/>
        <w:jc w:val="center"/>
        <w:outlineLvl w:val="1"/>
        <w:rPr>
          <w:b/>
          <w:lang w:val="sr-Cyrl-CS"/>
        </w:rPr>
      </w:pPr>
    </w:p>
    <w:p w:rsidR="00754A70" w:rsidRPr="0092146D" w:rsidRDefault="00CC4FB8" w:rsidP="001A2E2E">
      <w:pPr>
        <w:suppressAutoHyphens w:val="0"/>
        <w:jc w:val="center"/>
        <w:outlineLvl w:val="1"/>
        <w:rPr>
          <w:b/>
          <w:lang w:val="sr-Cyrl-CS"/>
        </w:rPr>
      </w:pPr>
      <w:r w:rsidRPr="0092146D">
        <w:rPr>
          <w:b/>
          <w:lang w:val="sr-Cyrl-CS"/>
        </w:rPr>
        <w:t xml:space="preserve">ИЗМЕНУ И ДОПУНУ КОНКУРСНЕ ДОКУМЕНТАЦИЈЕ ЗА ЈН </w:t>
      </w:r>
      <w:r w:rsidR="00C8504F" w:rsidRPr="0092146D">
        <w:rPr>
          <w:b/>
          <w:lang w:val="sr-Cyrl-CS"/>
        </w:rPr>
        <w:t>15</w:t>
      </w:r>
      <w:r w:rsidR="00D91830" w:rsidRPr="0092146D">
        <w:rPr>
          <w:b/>
          <w:lang w:val="sr-Cyrl-CS"/>
        </w:rPr>
        <w:t>/2019</w:t>
      </w:r>
    </w:p>
    <w:p w:rsidR="00C8504F" w:rsidRPr="0092146D" w:rsidRDefault="00C8504F" w:rsidP="00C8504F">
      <w:pPr>
        <w:jc w:val="center"/>
        <w:rPr>
          <w:b/>
          <w:noProof/>
          <w:color w:val="000000" w:themeColor="text1"/>
          <w:lang w:val="sr-Cyrl-CS"/>
        </w:rPr>
      </w:pPr>
      <w:r w:rsidRPr="0092146D">
        <w:rPr>
          <w:b/>
          <w:color w:val="000000"/>
          <w:lang w:val="sr-Cyrl-CS"/>
        </w:rPr>
        <w:t>„</w:t>
      </w:r>
      <w:r w:rsidRPr="0092146D">
        <w:rPr>
          <w:b/>
          <w:lang w:val="sr-Cyrl-CS"/>
        </w:rPr>
        <w:t>Набавка возила за патронажу за потребе Дома здравља Жабари</w:t>
      </w:r>
      <w:r w:rsidRPr="0092146D">
        <w:rPr>
          <w:b/>
          <w:color w:val="000000"/>
          <w:lang w:val="sr-Cyrl-CS"/>
        </w:rPr>
        <w:t>“</w:t>
      </w:r>
    </w:p>
    <w:p w:rsidR="00C8504F" w:rsidRPr="0092146D" w:rsidRDefault="00C8504F" w:rsidP="00C8504F">
      <w:pPr>
        <w:jc w:val="center"/>
        <w:rPr>
          <w:b/>
          <w:lang w:val="sr-Cyrl-CS"/>
        </w:rPr>
      </w:pPr>
      <w:r w:rsidRPr="0092146D">
        <w:rPr>
          <w:b/>
          <w:lang w:val="sr-Cyrl-CS"/>
        </w:rPr>
        <w:t>број ЈН 15/2019</w:t>
      </w:r>
    </w:p>
    <w:p w:rsidR="007548E7" w:rsidRPr="0092146D" w:rsidRDefault="00C8504F" w:rsidP="004361C0">
      <w:pPr>
        <w:jc w:val="center"/>
        <w:rPr>
          <w:b/>
          <w:lang w:val="sr-Cyrl-CS"/>
        </w:rPr>
      </w:pPr>
      <w:r w:rsidRPr="0092146D">
        <w:rPr>
          <w:b/>
          <w:lang w:val="sr-Cyrl-CS"/>
        </w:rPr>
        <w:t>ПОНОВЉЕНИ ПОСТУПАК</w:t>
      </w:r>
    </w:p>
    <w:p w:rsidR="0020586E" w:rsidRPr="0092146D" w:rsidRDefault="0020586E" w:rsidP="00166FF4">
      <w:pPr>
        <w:jc w:val="both"/>
        <w:rPr>
          <w:b/>
          <w:lang w:val="sr-Cyrl-CS"/>
        </w:rPr>
      </w:pPr>
      <w:r w:rsidRPr="0092146D">
        <w:rPr>
          <w:b/>
          <w:lang w:val="sr-Cyrl-CS"/>
        </w:rPr>
        <w:t xml:space="preserve">На страни </w:t>
      </w:r>
      <w:r w:rsidR="001A2E2E" w:rsidRPr="0092146D">
        <w:rPr>
          <w:b/>
          <w:lang w:val="sr-Cyrl-CS"/>
        </w:rPr>
        <w:t>1/</w:t>
      </w:r>
      <w:r w:rsidR="00C8504F" w:rsidRPr="0092146D">
        <w:rPr>
          <w:b/>
          <w:lang w:val="sr-Cyrl-CS"/>
        </w:rPr>
        <w:t>42</w:t>
      </w:r>
    </w:p>
    <w:p w:rsidR="002C7F7F" w:rsidRPr="0092146D" w:rsidRDefault="00166FF4" w:rsidP="002C7F7F">
      <w:pPr>
        <w:jc w:val="both"/>
        <w:rPr>
          <w:b/>
        </w:rPr>
      </w:pPr>
      <w:r w:rsidRPr="0092146D">
        <w:rPr>
          <w:b/>
          <w:lang w:val="sr-Cyrl-CS"/>
        </w:rPr>
        <w:t>где стоји: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523FAB" w:rsidRPr="0092146D" w:rsidTr="00523FAB">
        <w:trPr>
          <w:jc w:val="center"/>
        </w:trPr>
        <w:tc>
          <w:tcPr>
            <w:tcW w:w="4788" w:type="dxa"/>
            <w:tcBorders>
              <w:top w:val="single" w:sz="4" w:space="0" w:color="000000"/>
              <w:left w:val="single" w:sz="4" w:space="0" w:color="000000"/>
              <w:bottom w:val="single" w:sz="4" w:space="0" w:color="000000"/>
              <w:right w:val="single" w:sz="4" w:space="0" w:color="000000"/>
            </w:tcBorders>
          </w:tcPr>
          <w:p w:rsidR="00523FAB" w:rsidRPr="0092146D" w:rsidRDefault="00523FAB" w:rsidP="000B7EF6">
            <w:pPr>
              <w:jc w:val="center"/>
              <w:rPr>
                <w:iCs/>
                <w:lang w:val="sr-Cyrl-CS"/>
              </w:rPr>
            </w:pPr>
          </w:p>
        </w:tc>
        <w:tc>
          <w:tcPr>
            <w:tcW w:w="4788" w:type="dxa"/>
            <w:tcBorders>
              <w:top w:val="single" w:sz="4" w:space="0" w:color="000000"/>
              <w:left w:val="single" w:sz="4" w:space="0" w:color="000000"/>
              <w:bottom w:val="single" w:sz="4" w:space="0" w:color="000000"/>
              <w:right w:val="single" w:sz="4" w:space="0" w:color="000000"/>
            </w:tcBorders>
          </w:tcPr>
          <w:p w:rsidR="00523FAB" w:rsidRPr="0092146D" w:rsidRDefault="00523FAB" w:rsidP="000B7EF6">
            <w:pPr>
              <w:jc w:val="center"/>
              <w:rPr>
                <w:iCs/>
                <w:lang w:val="sr-Cyrl-CS"/>
              </w:rPr>
            </w:pPr>
            <w:r w:rsidRPr="0092146D">
              <w:rPr>
                <w:iCs/>
                <w:lang w:val="sr-Cyrl-CS"/>
              </w:rPr>
              <w:t>Датум и време:</w:t>
            </w:r>
          </w:p>
        </w:tc>
      </w:tr>
      <w:tr w:rsidR="00523FAB" w:rsidRPr="0092146D" w:rsidTr="00523FAB">
        <w:trPr>
          <w:jc w:val="center"/>
        </w:trPr>
        <w:tc>
          <w:tcPr>
            <w:tcW w:w="4788" w:type="dxa"/>
            <w:tcBorders>
              <w:top w:val="single" w:sz="4" w:space="0" w:color="000000"/>
              <w:left w:val="single" w:sz="4" w:space="0" w:color="000000"/>
              <w:bottom w:val="single" w:sz="4" w:space="0" w:color="000000"/>
              <w:right w:val="single" w:sz="4" w:space="0" w:color="000000"/>
            </w:tcBorders>
          </w:tcPr>
          <w:p w:rsidR="00523FAB" w:rsidRPr="0092146D" w:rsidRDefault="00523FAB" w:rsidP="000B7EF6">
            <w:pPr>
              <w:jc w:val="center"/>
              <w:rPr>
                <w:iCs/>
                <w:lang w:val="sr-Cyrl-CS"/>
              </w:rPr>
            </w:pPr>
            <w:r w:rsidRPr="0092146D">
              <w:rPr>
                <w:iCs/>
                <w:lang w:val="sr-Cyrl-CS"/>
              </w:rPr>
              <w:t>Крајњи рок за достављање понуда:</w:t>
            </w:r>
          </w:p>
        </w:tc>
        <w:tc>
          <w:tcPr>
            <w:tcW w:w="4788" w:type="dxa"/>
            <w:tcBorders>
              <w:top w:val="single" w:sz="4" w:space="0" w:color="000000"/>
              <w:left w:val="single" w:sz="4" w:space="0" w:color="000000"/>
              <w:bottom w:val="single" w:sz="4" w:space="0" w:color="000000"/>
              <w:right w:val="single" w:sz="4" w:space="0" w:color="000000"/>
            </w:tcBorders>
          </w:tcPr>
          <w:p w:rsidR="00523FAB" w:rsidRPr="0092146D" w:rsidRDefault="00510BFB" w:rsidP="000B7EF6">
            <w:pPr>
              <w:jc w:val="center"/>
              <w:rPr>
                <w:iCs/>
                <w:lang w:val="sr-Cyrl-CS"/>
              </w:rPr>
            </w:pPr>
            <w:r w:rsidRPr="0092146D">
              <w:rPr>
                <w:iCs/>
                <w:lang w:val="sr-Cyrl-CS"/>
              </w:rPr>
              <w:t>2</w:t>
            </w:r>
            <w:r w:rsidRPr="0092146D">
              <w:rPr>
                <w:iCs/>
              </w:rPr>
              <w:t>3</w:t>
            </w:r>
            <w:r w:rsidR="008C5183" w:rsidRPr="0092146D">
              <w:rPr>
                <w:iCs/>
                <w:lang w:val="sr-Cyrl-CS"/>
              </w:rPr>
              <w:t xml:space="preserve">.08.2019. године до </w:t>
            </w:r>
            <w:r w:rsidR="008C5183" w:rsidRPr="0092146D">
              <w:rPr>
                <w:b/>
                <w:lang w:val="sr-Cyrl-CS"/>
              </w:rPr>
              <w:t>1</w:t>
            </w:r>
            <w:r w:rsidR="008C5183" w:rsidRPr="0092146D">
              <w:rPr>
                <w:b/>
              </w:rPr>
              <w:t>2</w:t>
            </w:r>
            <w:r w:rsidR="008C5183" w:rsidRPr="0092146D">
              <w:rPr>
                <w:b/>
                <w:vertAlign w:val="superscript"/>
                <w:lang w:val="sr-Latn-CS"/>
              </w:rPr>
              <w:t>00</w:t>
            </w:r>
            <w:r w:rsidR="008C5183" w:rsidRPr="0092146D">
              <w:rPr>
                <w:b/>
                <w:vertAlign w:val="superscript"/>
              </w:rPr>
              <w:t xml:space="preserve"> </w:t>
            </w:r>
            <w:r w:rsidR="00523FAB" w:rsidRPr="0092146D">
              <w:rPr>
                <w:iCs/>
                <w:lang w:val="sr-Cyrl-CS"/>
              </w:rPr>
              <w:t>часова</w:t>
            </w:r>
          </w:p>
        </w:tc>
      </w:tr>
      <w:tr w:rsidR="00523FAB" w:rsidRPr="0092146D" w:rsidTr="00523FAB">
        <w:trPr>
          <w:jc w:val="center"/>
        </w:trPr>
        <w:tc>
          <w:tcPr>
            <w:tcW w:w="4788" w:type="dxa"/>
            <w:tcBorders>
              <w:top w:val="single" w:sz="4" w:space="0" w:color="000000"/>
              <w:left w:val="single" w:sz="4" w:space="0" w:color="000000"/>
              <w:bottom w:val="single" w:sz="4" w:space="0" w:color="000000"/>
              <w:right w:val="single" w:sz="4" w:space="0" w:color="000000"/>
            </w:tcBorders>
          </w:tcPr>
          <w:p w:rsidR="00523FAB" w:rsidRPr="0092146D" w:rsidRDefault="00523FAB" w:rsidP="000B7EF6">
            <w:pPr>
              <w:jc w:val="center"/>
              <w:rPr>
                <w:iCs/>
                <w:lang w:val="sr-Cyrl-CS"/>
              </w:rPr>
            </w:pPr>
            <w:r w:rsidRPr="0092146D">
              <w:rPr>
                <w:iCs/>
                <w:lang w:val="sr-Cyrl-CS"/>
              </w:rPr>
              <w:t>Јавно отварање:</w:t>
            </w:r>
          </w:p>
        </w:tc>
        <w:tc>
          <w:tcPr>
            <w:tcW w:w="4788" w:type="dxa"/>
            <w:tcBorders>
              <w:top w:val="single" w:sz="4" w:space="0" w:color="000000"/>
              <w:left w:val="single" w:sz="4" w:space="0" w:color="000000"/>
              <w:bottom w:val="single" w:sz="4" w:space="0" w:color="000000"/>
              <w:right w:val="single" w:sz="4" w:space="0" w:color="000000"/>
            </w:tcBorders>
          </w:tcPr>
          <w:p w:rsidR="00523FAB" w:rsidRPr="0092146D" w:rsidRDefault="00510BFB" w:rsidP="000B7EF6">
            <w:pPr>
              <w:jc w:val="center"/>
              <w:rPr>
                <w:iCs/>
                <w:lang w:val="sr-Cyrl-CS"/>
              </w:rPr>
            </w:pPr>
            <w:r w:rsidRPr="0092146D">
              <w:rPr>
                <w:iCs/>
                <w:lang w:val="sr-Cyrl-CS"/>
              </w:rPr>
              <w:t>2</w:t>
            </w:r>
            <w:r w:rsidRPr="0092146D">
              <w:rPr>
                <w:iCs/>
              </w:rPr>
              <w:t>3</w:t>
            </w:r>
            <w:r w:rsidR="008C5183" w:rsidRPr="0092146D">
              <w:rPr>
                <w:iCs/>
                <w:lang w:val="sr-Cyrl-CS"/>
              </w:rPr>
              <w:t xml:space="preserve">.08.2019. године у </w:t>
            </w:r>
            <w:r w:rsidR="008C5183" w:rsidRPr="0092146D">
              <w:rPr>
                <w:b/>
                <w:lang w:val="sr-Cyrl-CS"/>
              </w:rPr>
              <w:t>1</w:t>
            </w:r>
            <w:r w:rsidR="008C5183" w:rsidRPr="0092146D">
              <w:rPr>
                <w:b/>
              </w:rPr>
              <w:t>2</w:t>
            </w:r>
            <w:r w:rsidR="008C5183" w:rsidRPr="0092146D">
              <w:rPr>
                <w:b/>
                <w:vertAlign w:val="superscript"/>
                <w:lang w:val="sr-Latn-CS"/>
              </w:rPr>
              <w:t>30</w:t>
            </w:r>
            <w:r w:rsidR="008C5183" w:rsidRPr="0092146D">
              <w:rPr>
                <w:b/>
                <w:vertAlign w:val="superscript"/>
              </w:rPr>
              <w:t xml:space="preserve"> </w:t>
            </w:r>
            <w:r w:rsidR="00523FAB" w:rsidRPr="0092146D">
              <w:rPr>
                <w:iCs/>
                <w:lang w:val="sr-Cyrl-CS"/>
              </w:rPr>
              <w:t>часова</w:t>
            </w:r>
          </w:p>
        </w:tc>
      </w:tr>
    </w:tbl>
    <w:p w:rsidR="0020586E" w:rsidRPr="0092146D" w:rsidRDefault="0020586E" w:rsidP="00166FF4">
      <w:pPr>
        <w:rPr>
          <w:lang w:val="de-DE"/>
        </w:rPr>
      </w:pPr>
    </w:p>
    <w:p w:rsidR="002C7F7F" w:rsidRPr="0092146D" w:rsidRDefault="00CC4FB8" w:rsidP="002C7F7F">
      <w:pPr>
        <w:suppressAutoHyphens w:val="0"/>
        <w:jc w:val="both"/>
        <w:rPr>
          <w:b/>
          <w:lang w:eastAsia="en-US"/>
        </w:rPr>
      </w:pPr>
      <w:r w:rsidRPr="0092146D">
        <w:rPr>
          <w:b/>
          <w:lang w:val="sr-Latn-CS" w:eastAsia="en-US"/>
        </w:rPr>
        <w:t xml:space="preserve">Мења </w:t>
      </w:r>
      <w:r w:rsidR="002C7F7F" w:rsidRPr="0092146D">
        <w:rPr>
          <w:b/>
          <w:lang w:eastAsia="en-US"/>
        </w:rPr>
        <w:t xml:space="preserve">се </w:t>
      </w:r>
      <w:r w:rsidRPr="0092146D">
        <w:rPr>
          <w:b/>
          <w:lang w:val="sr-Latn-CS" w:eastAsia="en-US"/>
        </w:rPr>
        <w:t>и гласи: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2C7F7F" w:rsidRPr="0092146D" w:rsidTr="007C24C6">
        <w:trPr>
          <w:jc w:val="center"/>
        </w:trPr>
        <w:tc>
          <w:tcPr>
            <w:tcW w:w="4788" w:type="dxa"/>
          </w:tcPr>
          <w:p w:rsidR="002C7F7F" w:rsidRPr="0092146D" w:rsidRDefault="002C7F7F" w:rsidP="007C24C6">
            <w:pPr>
              <w:jc w:val="center"/>
              <w:rPr>
                <w:iCs/>
                <w:lang w:val="sr-Cyrl-CS"/>
              </w:rPr>
            </w:pPr>
          </w:p>
        </w:tc>
        <w:tc>
          <w:tcPr>
            <w:tcW w:w="4788" w:type="dxa"/>
          </w:tcPr>
          <w:p w:rsidR="002C7F7F" w:rsidRPr="0092146D" w:rsidRDefault="002C7F7F" w:rsidP="007C24C6">
            <w:pPr>
              <w:jc w:val="center"/>
              <w:rPr>
                <w:iCs/>
                <w:lang w:val="sr-Cyrl-CS"/>
              </w:rPr>
            </w:pPr>
            <w:r w:rsidRPr="0092146D">
              <w:rPr>
                <w:iCs/>
                <w:lang w:val="sr-Cyrl-CS"/>
              </w:rPr>
              <w:t>Датум и време:</w:t>
            </w:r>
          </w:p>
        </w:tc>
      </w:tr>
      <w:tr w:rsidR="001A2E2E" w:rsidRPr="0092146D" w:rsidTr="007C24C6">
        <w:trPr>
          <w:jc w:val="center"/>
        </w:trPr>
        <w:tc>
          <w:tcPr>
            <w:tcW w:w="4788" w:type="dxa"/>
            <w:vAlign w:val="center"/>
          </w:tcPr>
          <w:p w:rsidR="001A2E2E" w:rsidRPr="0092146D" w:rsidRDefault="001A2E2E" w:rsidP="007C24C6">
            <w:pPr>
              <w:jc w:val="center"/>
              <w:rPr>
                <w:b/>
                <w:iCs/>
                <w:lang w:val="sr-Cyrl-CS"/>
              </w:rPr>
            </w:pPr>
            <w:r w:rsidRPr="0092146D">
              <w:rPr>
                <w:b/>
                <w:iCs/>
                <w:lang w:val="sr-Cyrl-CS"/>
              </w:rPr>
              <w:t>Крајњи рок за достављање понуда:</w:t>
            </w:r>
          </w:p>
        </w:tc>
        <w:tc>
          <w:tcPr>
            <w:tcW w:w="4788" w:type="dxa"/>
            <w:vAlign w:val="center"/>
          </w:tcPr>
          <w:p w:rsidR="001A2E2E" w:rsidRPr="0092146D" w:rsidRDefault="00510BFB" w:rsidP="001A2E2E">
            <w:pPr>
              <w:jc w:val="center"/>
              <w:rPr>
                <w:b/>
                <w:highlight w:val="yellow"/>
                <w:lang w:val="sr-Cyrl-CS"/>
              </w:rPr>
            </w:pPr>
            <w:r w:rsidRPr="0092146D">
              <w:rPr>
                <w:b/>
                <w:highlight w:val="yellow"/>
              </w:rPr>
              <w:t>26</w:t>
            </w:r>
            <w:r w:rsidR="001A2E2E" w:rsidRPr="0092146D">
              <w:rPr>
                <w:b/>
                <w:highlight w:val="yellow"/>
                <w:lang w:val="sr-Latn-CS"/>
              </w:rPr>
              <w:t>.</w:t>
            </w:r>
            <w:r w:rsidR="00523FAB" w:rsidRPr="0092146D">
              <w:rPr>
                <w:b/>
                <w:highlight w:val="yellow"/>
              </w:rPr>
              <w:t>08</w:t>
            </w:r>
            <w:r w:rsidR="001A2E2E" w:rsidRPr="0092146D">
              <w:rPr>
                <w:b/>
                <w:highlight w:val="yellow"/>
                <w:lang w:val="sr-Latn-CS"/>
              </w:rPr>
              <w:t>.</w:t>
            </w:r>
            <w:r w:rsidR="001A2E2E" w:rsidRPr="0092146D">
              <w:rPr>
                <w:b/>
                <w:highlight w:val="yellow"/>
                <w:lang w:val="sr-Cyrl-CS"/>
              </w:rPr>
              <w:t>20</w:t>
            </w:r>
            <w:r w:rsidR="001A2E2E" w:rsidRPr="0092146D">
              <w:rPr>
                <w:b/>
                <w:highlight w:val="yellow"/>
                <w:lang w:val="ru-RU"/>
              </w:rPr>
              <w:t>1</w:t>
            </w:r>
            <w:r w:rsidR="001A2E2E" w:rsidRPr="0092146D">
              <w:rPr>
                <w:b/>
                <w:highlight w:val="yellow"/>
                <w:lang w:val="sr-Cyrl-CS"/>
              </w:rPr>
              <w:t>9. године до 1</w:t>
            </w:r>
            <w:r w:rsidR="008C5183" w:rsidRPr="0092146D">
              <w:rPr>
                <w:b/>
                <w:highlight w:val="yellow"/>
              </w:rPr>
              <w:t>2</w:t>
            </w:r>
            <w:r w:rsidR="001A2E2E" w:rsidRPr="0092146D">
              <w:rPr>
                <w:b/>
                <w:highlight w:val="yellow"/>
                <w:vertAlign w:val="superscript"/>
                <w:lang w:val="sr-Latn-CS"/>
              </w:rPr>
              <w:t>00</w:t>
            </w:r>
            <w:r w:rsidR="001A2E2E" w:rsidRPr="0092146D">
              <w:rPr>
                <w:b/>
                <w:highlight w:val="yellow"/>
                <w:lang w:val="sr-Cyrl-CS"/>
              </w:rPr>
              <w:t xml:space="preserve"> часова</w:t>
            </w:r>
          </w:p>
        </w:tc>
      </w:tr>
      <w:tr w:rsidR="001A2E2E" w:rsidRPr="0092146D" w:rsidTr="007C24C6">
        <w:trPr>
          <w:jc w:val="center"/>
        </w:trPr>
        <w:tc>
          <w:tcPr>
            <w:tcW w:w="4788" w:type="dxa"/>
            <w:vAlign w:val="center"/>
          </w:tcPr>
          <w:p w:rsidR="001A2E2E" w:rsidRPr="0092146D" w:rsidRDefault="001A2E2E" w:rsidP="007C24C6">
            <w:pPr>
              <w:jc w:val="center"/>
              <w:rPr>
                <w:b/>
                <w:iCs/>
                <w:lang w:val="sr-Cyrl-CS"/>
              </w:rPr>
            </w:pPr>
            <w:r w:rsidRPr="0092146D">
              <w:rPr>
                <w:b/>
                <w:iCs/>
                <w:lang w:val="sr-Cyrl-CS"/>
              </w:rPr>
              <w:t>Јавно отварање:</w:t>
            </w:r>
          </w:p>
        </w:tc>
        <w:tc>
          <w:tcPr>
            <w:tcW w:w="4788" w:type="dxa"/>
            <w:vAlign w:val="center"/>
          </w:tcPr>
          <w:p w:rsidR="001A2E2E" w:rsidRPr="0092146D" w:rsidRDefault="00510BFB" w:rsidP="001A2E2E">
            <w:pPr>
              <w:jc w:val="center"/>
              <w:rPr>
                <w:b/>
                <w:highlight w:val="yellow"/>
                <w:lang w:val="sr-Cyrl-CS"/>
              </w:rPr>
            </w:pPr>
            <w:r w:rsidRPr="0092146D">
              <w:rPr>
                <w:b/>
                <w:highlight w:val="yellow"/>
              </w:rPr>
              <w:t>26</w:t>
            </w:r>
            <w:r w:rsidR="001A2E2E" w:rsidRPr="0092146D">
              <w:rPr>
                <w:b/>
                <w:highlight w:val="yellow"/>
                <w:lang w:val="sr-Cyrl-CS"/>
              </w:rPr>
              <w:t>.0</w:t>
            </w:r>
            <w:r w:rsidR="00523FAB" w:rsidRPr="0092146D">
              <w:rPr>
                <w:b/>
                <w:highlight w:val="yellow"/>
              </w:rPr>
              <w:t>8</w:t>
            </w:r>
            <w:r w:rsidR="001A2E2E" w:rsidRPr="0092146D">
              <w:rPr>
                <w:b/>
                <w:highlight w:val="yellow"/>
                <w:lang w:val="sr-Latn-CS"/>
              </w:rPr>
              <w:t>.</w:t>
            </w:r>
            <w:r w:rsidR="001A2E2E" w:rsidRPr="0092146D">
              <w:rPr>
                <w:b/>
                <w:highlight w:val="yellow"/>
                <w:lang w:val="sr-Cyrl-CS"/>
              </w:rPr>
              <w:t>20</w:t>
            </w:r>
            <w:r w:rsidR="001A2E2E" w:rsidRPr="0092146D">
              <w:rPr>
                <w:b/>
                <w:highlight w:val="yellow"/>
                <w:lang w:val="ru-RU"/>
              </w:rPr>
              <w:t>1</w:t>
            </w:r>
            <w:r w:rsidR="001A2E2E" w:rsidRPr="0092146D">
              <w:rPr>
                <w:b/>
                <w:highlight w:val="yellow"/>
                <w:lang w:val="sr-Cyrl-CS"/>
              </w:rPr>
              <w:t>9. године   у 1</w:t>
            </w:r>
            <w:r w:rsidR="008C5183" w:rsidRPr="0092146D">
              <w:rPr>
                <w:b/>
                <w:highlight w:val="yellow"/>
              </w:rPr>
              <w:t>2</w:t>
            </w:r>
            <w:r w:rsidR="001A2E2E" w:rsidRPr="0092146D">
              <w:rPr>
                <w:b/>
                <w:highlight w:val="yellow"/>
                <w:vertAlign w:val="superscript"/>
                <w:lang w:val="sr-Latn-CS"/>
              </w:rPr>
              <w:t>30</w:t>
            </w:r>
            <w:r w:rsidR="001A2E2E" w:rsidRPr="0092146D">
              <w:rPr>
                <w:b/>
                <w:highlight w:val="yellow"/>
                <w:lang w:val="sr-Cyrl-CS"/>
              </w:rPr>
              <w:t xml:space="preserve"> часова</w:t>
            </w:r>
          </w:p>
        </w:tc>
      </w:tr>
    </w:tbl>
    <w:p w:rsidR="001A2E2E" w:rsidRPr="0092146D" w:rsidRDefault="001A2E2E" w:rsidP="001A2E2E">
      <w:pPr>
        <w:rPr>
          <w:iCs/>
          <w:lang w:val="sr-Cyrl-CS"/>
        </w:rPr>
      </w:pPr>
    </w:p>
    <w:p w:rsidR="005B0851" w:rsidRPr="0092146D" w:rsidRDefault="002705F8" w:rsidP="005B0851">
      <w:pPr>
        <w:jc w:val="both"/>
        <w:rPr>
          <w:b/>
          <w:shd w:val="clear" w:color="auto" w:fill="FFFFFF"/>
        </w:rPr>
      </w:pPr>
      <w:r w:rsidRPr="0092146D">
        <w:rPr>
          <w:b/>
          <w:shd w:val="clear" w:color="auto" w:fill="FFFFFF"/>
        </w:rPr>
        <w:t>На страни 7</w:t>
      </w:r>
      <w:r w:rsidR="008C5183" w:rsidRPr="0092146D">
        <w:rPr>
          <w:b/>
          <w:shd w:val="clear" w:color="auto" w:fill="FFFFFF"/>
        </w:rPr>
        <w:t>/42</w:t>
      </w:r>
    </w:p>
    <w:p w:rsidR="008C5183" w:rsidRPr="0092146D" w:rsidRDefault="00F00E9C" w:rsidP="008C5183">
      <w:pPr>
        <w:jc w:val="both"/>
        <w:rPr>
          <w:b/>
          <w:shd w:val="clear" w:color="auto" w:fill="FFFFFF"/>
        </w:rPr>
      </w:pPr>
      <w:r w:rsidRPr="0092146D">
        <w:rPr>
          <w:b/>
          <w:shd w:val="clear" w:color="auto" w:fill="FFFFFF"/>
        </w:rPr>
        <w:t>Г</w:t>
      </w:r>
      <w:r w:rsidR="005B0851" w:rsidRPr="0092146D">
        <w:rPr>
          <w:b/>
          <w:shd w:val="clear" w:color="auto" w:fill="FFFFFF"/>
        </w:rPr>
        <w:t xml:space="preserve">де стоји: </w:t>
      </w:r>
      <w:r w:rsidR="00523FAB" w:rsidRPr="0092146D">
        <w:rPr>
          <w:lang w:val="sr-Cyrl-CS" w:eastAsia="en-US"/>
        </w:rPr>
        <w:tab/>
      </w:r>
    </w:p>
    <w:p w:rsidR="002705F8" w:rsidRPr="0092146D" w:rsidRDefault="002705F8" w:rsidP="002705F8">
      <w:pPr>
        <w:suppressAutoHyphens w:val="0"/>
        <w:autoSpaceDE w:val="0"/>
        <w:autoSpaceDN w:val="0"/>
        <w:adjustRightInd w:val="0"/>
        <w:jc w:val="both"/>
        <w:rPr>
          <w:rFonts w:eastAsia="Calibri"/>
          <w:color w:val="000000"/>
          <w:lang w:eastAsia="en-US"/>
        </w:rPr>
      </w:pPr>
      <w:r w:rsidRPr="0092146D">
        <w:rPr>
          <w:rFonts w:eastAsia="Calibri"/>
          <w:b/>
          <w:bCs/>
          <w:color w:val="000000"/>
          <w:lang w:eastAsia="en-US"/>
        </w:rPr>
        <w:t>Гарантни рок на боју</w:t>
      </w:r>
      <w:r w:rsidRPr="0092146D">
        <w:rPr>
          <w:rFonts w:eastAsia="Calibri"/>
          <w:color w:val="000000"/>
          <w:lang w:eastAsia="en-US"/>
        </w:rPr>
        <w:t>: минимум 36 месеци</w:t>
      </w:r>
    </w:p>
    <w:p w:rsidR="002705F8" w:rsidRPr="0092146D" w:rsidRDefault="002705F8" w:rsidP="002705F8">
      <w:pPr>
        <w:suppressAutoHyphens w:val="0"/>
        <w:autoSpaceDE w:val="0"/>
        <w:autoSpaceDN w:val="0"/>
        <w:adjustRightInd w:val="0"/>
        <w:jc w:val="both"/>
        <w:rPr>
          <w:rFonts w:eastAsia="Calibri"/>
          <w:color w:val="000000"/>
          <w:lang w:eastAsia="en-US"/>
        </w:rPr>
      </w:pPr>
      <w:r w:rsidRPr="0092146D">
        <w:rPr>
          <w:rFonts w:eastAsia="Calibri"/>
          <w:b/>
          <w:bCs/>
          <w:color w:val="000000"/>
          <w:lang w:eastAsia="en-US"/>
        </w:rPr>
        <w:t>Гарантни рок на корозију</w:t>
      </w:r>
      <w:r w:rsidRPr="0092146D">
        <w:rPr>
          <w:rFonts w:eastAsia="Calibri"/>
          <w:color w:val="000000"/>
          <w:lang w:eastAsia="en-US"/>
        </w:rPr>
        <w:t>: минимум 12 година</w:t>
      </w:r>
    </w:p>
    <w:p w:rsidR="00523FAB" w:rsidRPr="0092146D" w:rsidRDefault="00523FAB" w:rsidP="00523FAB">
      <w:pPr>
        <w:suppressAutoHyphens w:val="0"/>
        <w:jc w:val="both"/>
        <w:rPr>
          <w:lang w:eastAsia="en-US"/>
        </w:rPr>
      </w:pPr>
    </w:p>
    <w:p w:rsidR="005B0851" w:rsidRPr="0092146D" w:rsidRDefault="005B0851" w:rsidP="005B0851">
      <w:pPr>
        <w:jc w:val="both"/>
        <w:rPr>
          <w:b/>
          <w:lang w:val="sr-Cyrl-CS"/>
        </w:rPr>
      </w:pPr>
      <w:r w:rsidRPr="0092146D">
        <w:rPr>
          <w:b/>
          <w:lang w:val="sr-Cyrl-CS"/>
        </w:rPr>
        <w:t xml:space="preserve">Мења се и гласи: </w:t>
      </w:r>
    </w:p>
    <w:p w:rsidR="002705F8" w:rsidRPr="0092146D" w:rsidRDefault="002705F8" w:rsidP="002705F8">
      <w:pPr>
        <w:suppressAutoHyphens w:val="0"/>
        <w:autoSpaceDE w:val="0"/>
        <w:autoSpaceDN w:val="0"/>
        <w:adjustRightInd w:val="0"/>
        <w:jc w:val="both"/>
        <w:rPr>
          <w:rFonts w:eastAsia="Calibri"/>
          <w:color w:val="000000"/>
          <w:highlight w:val="yellow"/>
          <w:lang w:eastAsia="en-US"/>
        </w:rPr>
      </w:pPr>
      <w:r w:rsidRPr="0092146D">
        <w:rPr>
          <w:rFonts w:eastAsia="Calibri"/>
          <w:b/>
          <w:bCs/>
          <w:color w:val="000000"/>
          <w:highlight w:val="yellow"/>
          <w:lang w:val="sr-Cyrl-CS" w:eastAsia="en-US"/>
        </w:rPr>
        <w:t>Гарантни рок на боју</w:t>
      </w:r>
      <w:r w:rsidRPr="0092146D">
        <w:rPr>
          <w:rFonts w:eastAsia="Calibri"/>
          <w:color w:val="000000"/>
          <w:highlight w:val="yellow"/>
          <w:lang w:val="sr-Cyrl-CS" w:eastAsia="en-US"/>
        </w:rPr>
        <w:t xml:space="preserve">: минимум </w:t>
      </w:r>
      <w:r w:rsidRPr="0092146D">
        <w:rPr>
          <w:rFonts w:eastAsia="Calibri"/>
          <w:color w:val="000000"/>
          <w:highlight w:val="yellow"/>
          <w:lang w:eastAsia="en-US"/>
        </w:rPr>
        <w:t>2 године</w:t>
      </w:r>
    </w:p>
    <w:p w:rsidR="002705F8" w:rsidRPr="0092146D" w:rsidRDefault="002705F8" w:rsidP="002705F8">
      <w:pPr>
        <w:suppressAutoHyphens w:val="0"/>
        <w:autoSpaceDE w:val="0"/>
        <w:autoSpaceDN w:val="0"/>
        <w:adjustRightInd w:val="0"/>
        <w:jc w:val="both"/>
        <w:rPr>
          <w:rFonts w:eastAsia="Calibri"/>
          <w:color w:val="000000"/>
          <w:lang w:eastAsia="en-US"/>
        </w:rPr>
      </w:pPr>
      <w:r w:rsidRPr="0092146D">
        <w:rPr>
          <w:rFonts w:eastAsia="Calibri"/>
          <w:b/>
          <w:bCs/>
          <w:color w:val="000000"/>
          <w:highlight w:val="yellow"/>
          <w:lang w:eastAsia="en-US"/>
        </w:rPr>
        <w:t>Гарантни рок на корозију</w:t>
      </w:r>
      <w:r w:rsidRPr="0092146D">
        <w:rPr>
          <w:rFonts w:eastAsia="Calibri"/>
          <w:color w:val="000000"/>
          <w:highlight w:val="yellow"/>
          <w:lang w:eastAsia="en-US"/>
        </w:rPr>
        <w:t>: минимум 6 године</w:t>
      </w:r>
    </w:p>
    <w:p w:rsidR="002705F8" w:rsidRPr="0092146D" w:rsidRDefault="002705F8" w:rsidP="001A2E2E">
      <w:pPr>
        <w:rPr>
          <w:iCs/>
        </w:rPr>
      </w:pPr>
    </w:p>
    <w:p w:rsidR="00CB5377" w:rsidRPr="0092146D" w:rsidRDefault="00CB5377" w:rsidP="001A2E2E">
      <w:pPr>
        <w:rPr>
          <w:iCs/>
          <w:lang/>
        </w:rPr>
      </w:pPr>
      <w:r w:rsidRPr="0092146D">
        <w:rPr>
          <w:iCs/>
          <w:lang/>
        </w:rPr>
        <w:t xml:space="preserve">Где стоји: </w:t>
      </w:r>
    </w:p>
    <w:p w:rsidR="00CB5377" w:rsidRPr="00CB5377" w:rsidRDefault="00CB5377" w:rsidP="00CB5377">
      <w:pPr>
        <w:spacing w:line="100" w:lineRule="atLeast"/>
        <w:jc w:val="both"/>
        <w:rPr>
          <w:rFonts w:eastAsia="Calibri"/>
          <w:color w:val="000000"/>
          <w:lang w:eastAsia="en-US"/>
        </w:rPr>
      </w:pPr>
      <w:r w:rsidRPr="00CB5377">
        <w:rPr>
          <w:rFonts w:eastAsia="Calibri"/>
          <w:color w:val="000000"/>
          <w:lang w:eastAsia="en-US"/>
        </w:rPr>
        <w:t>Понуђач коме одлуком наручиоца буде додељен уговор је обавезан да приликом испоруке возила достави и атест/уверење Агенције за безбедност саобраћаја о испитивању возила, као и сву неопходну документацију за регистрацију возила у надлежној ПУ.</w:t>
      </w:r>
    </w:p>
    <w:p w:rsidR="00CB5377" w:rsidRPr="0092146D" w:rsidRDefault="00CB5377" w:rsidP="001A2E2E">
      <w:pPr>
        <w:rPr>
          <w:iCs/>
          <w:lang/>
        </w:rPr>
      </w:pPr>
    </w:p>
    <w:p w:rsidR="00CB5377" w:rsidRPr="0092146D" w:rsidRDefault="00CB5377" w:rsidP="001A2E2E">
      <w:pPr>
        <w:rPr>
          <w:iCs/>
          <w:lang/>
        </w:rPr>
      </w:pPr>
      <w:r w:rsidRPr="0092146D">
        <w:rPr>
          <w:iCs/>
          <w:lang/>
        </w:rPr>
        <w:t xml:space="preserve">Мења се и гласи: </w:t>
      </w:r>
    </w:p>
    <w:p w:rsidR="00CB5377" w:rsidRPr="00CB5377" w:rsidRDefault="00CB5377" w:rsidP="00CB5377">
      <w:pPr>
        <w:spacing w:line="100" w:lineRule="atLeast"/>
        <w:jc w:val="both"/>
        <w:rPr>
          <w:rFonts w:eastAsia="Calibri"/>
          <w:b/>
          <w:color w:val="000000"/>
          <w:lang w:eastAsia="en-US"/>
        </w:rPr>
      </w:pPr>
      <w:r w:rsidRPr="00CB5377">
        <w:rPr>
          <w:rFonts w:eastAsia="Calibri"/>
          <w:b/>
          <w:color w:val="000000"/>
          <w:highlight w:val="yellow"/>
          <w:lang w:eastAsia="en-US"/>
        </w:rPr>
        <w:t>Понуђач коме одлуком наручиоца буде додељен уговор је обавезан да приликом испоруке возила достави сву неопходну документацију за регистрацију возила у надлежној ПУ.</w:t>
      </w:r>
    </w:p>
    <w:p w:rsidR="00CB5377" w:rsidRDefault="00CB5377" w:rsidP="001A2E2E">
      <w:pPr>
        <w:rPr>
          <w:iCs/>
          <w:lang/>
        </w:rPr>
      </w:pPr>
    </w:p>
    <w:p w:rsidR="00330A66" w:rsidRDefault="00330A66" w:rsidP="001A2E2E">
      <w:pPr>
        <w:rPr>
          <w:iCs/>
          <w:lang/>
        </w:rPr>
      </w:pPr>
    </w:p>
    <w:p w:rsidR="00330A66" w:rsidRDefault="00330A66" w:rsidP="001A2E2E">
      <w:pPr>
        <w:rPr>
          <w:iCs/>
          <w:lang/>
        </w:rPr>
      </w:pPr>
    </w:p>
    <w:p w:rsidR="00330A66" w:rsidRDefault="00330A66" w:rsidP="001A2E2E">
      <w:pPr>
        <w:rPr>
          <w:iCs/>
          <w:lang/>
        </w:rPr>
      </w:pPr>
    </w:p>
    <w:p w:rsidR="00330A66" w:rsidRDefault="00330A66" w:rsidP="001A2E2E">
      <w:pPr>
        <w:rPr>
          <w:iCs/>
          <w:lang/>
        </w:rPr>
      </w:pPr>
    </w:p>
    <w:p w:rsidR="00330A66" w:rsidRDefault="00330A66" w:rsidP="001A2E2E">
      <w:pPr>
        <w:rPr>
          <w:iCs/>
          <w:lang/>
        </w:rPr>
      </w:pPr>
    </w:p>
    <w:p w:rsidR="00330A66" w:rsidRPr="0092146D" w:rsidRDefault="00330A66" w:rsidP="001A2E2E">
      <w:pPr>
        <w:rPr>
          <w:iCs/>
          <w:lang/>
        </w:rPr>
      </w:pPr>
    </w:p>
    <w:p w:rsidR="00A70984" w:rsidRPr="0092146D" w:rsidRDefault="008B4214" w:rsidP="001A2E2E">
      <w:pPr>
        <w:rPr>
          <w:iCs/>
          <w:lang w:val="sr-Cyrl-CS"/>
        </w:rPr>
      </w:pPr>
      <w:r w:rsidRPr="0092146D">
        <w:rPr>
          <w:iCs/>
          <w:lang w:val="sr-Cyrl-CS"/>
        </w:rPr>
        <w:lastRenderedPageBreak/>
        <w:t xml:space="preserve">На страни </w:t>
      </w:r>
      <w:r w:rsidR="002705F8" w:rsidRPr="0092146D">
        <w:rPr>
          <w:iCs/>
          <w:lang w:val="sr-Cyrl-CS"/>
        </w:rPr>
        <w:t>1</w:t>
      </w:r>
      <w:r w:rsidRPr="0092146D">
        <w:rPr>
          <w:iCs/>
          <w:lang w:val="sr-Cyrl-CS"/>
        </w:rPr>
        <w:t>7/42</w:t>
      </w:r>
    </w:p>
    <w:p w:rsidR="00370A8D" w:rsidRPr="0092146D" w:rsidRDefault="00A70984" w:rsidP="001A2E2E">
      <w:pPr>
        <w:rPr>
          <w:iCs/>
          <w:lang w:val="sr-Cyrl-CS"/>
        </w:rPr>
      </w:pPr>
      <w:r w:rsidRPr="0092146D">
        <w:rPr>
          <w:iCs/>
          <w:lang w:val="sr-Cyrl-CS"/>
        </w:rPr>
        <w:t xml:space="preserve">Где стоји: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4994"/>
        <w:gridCol w:w="4181"/>
      </w:tblGrid>
      <w:tr w:rsidR="002705F8" w:rsidRPr="0092146D" w:rsidTr="009C3FEE">
        <w:trPr>
          <w:trHeight w:val="226"/>
        </w:trPr>
        <w:tc>
          <w:tcPr>
            <w:tcW w:w="501" w:type="dxa"/>
            <w:shd w:val="clear" w:color="auto" w:fill="auto"/>
          </w:tcPr>
          <w:p w:rsidR="002705F8" w:rsidRPr="0092146D" w:rsidRDefault="002705F8" w:rsidP="002705F8">
            <w:pPr>
              <w:suppressAutoHyphens w:val="0"/>
              <w:autoSpaceDE w:val="0"/>
              <w:autoSpaceDN w:val="0"/>
              <w:adjustRightInd w:val="0"/>
              <w:ind w:left="41"/>
              <w:jc w:val="both"/>
              <w:rPr>
                <w:color w:val="000000"/>
                <w:lang w:val="sr-Cyrl-CS" w:eastAsia="en-US"/>
              </w:rPr>
            </w:pPr>
            <w:r w:rsidRPr="0092146D">
              <w:rPr>
                <w:color w:val="000000"/>
                <w:lang w:val="sr-Cyrl-CS" w:eastAsia="en-US"/>
              </w:rPr>
              <w:t>7.</w:t>
            </w:r>
          </w:p>
        </w:tc>
        <w:tc>
          <w:tcPr>
            <w:tcW w:w="4994" w:type="dxa"/>
            <w:tcBorders>
              <w:top w:val="single" w:sz="4" w:space="0" w:color="auto"/>
              <w:left w:val="single" w:sz="4" w:space="0" w:color="auto"/>
              <w:bottom w:val="single" w:sz="4" w:space="0" w:color="auto"/>
              <w:right w:val="single" w:sz="4" w:space="0" w:color="auto"/>
            </w:tcBorders>
          </w:tcPr>
          <w:p w:rsidR="002705F8" w:rsidRPr="0092146D" w:rsidRDefault="002705F8" w:rsidP="002705F8">
            <w:pPr>
              <w:suppressAutoHyphens w:val="0"/>
              <w:autoSpaceDE w:val="0"/>
              <w:autoSpaceDN w:val="0"/>
              <w:adjustRightInd w:val="0"/>
              <w:ind w:left="41"/>
              <w:jc w:val="both"/>
              <w:rPr>
                <w:color w:val="000000"/>
                <w:lang w:val="sr-Cyrl-CS" w:eastAsia="en-US"/>
              </w:rPr>
            </w:pPr>
            <w:r w:rsidRPr="0092146D">
              <w:rPr>
                <w:color w:val="000000"/>
                <w:lang w:val="sr-Cyrl-CS" w:eastAsia="en-US"/>
              </w:rPr>
              <w:t xml:space="preserve">Гарантни период </w:t>
            </w:r>
          </w:p>
          <w:p w:rsidR="002705F8" w:rsidRPr="0092146D" w:rsidRDefault="002705F8" w:rsidP="002705F8">
            <w:pPr>
              <w:numPr>
                <w:ilvl w:val="0"/>
                <w:numId w:val="18"/>
              </w:numPr>
              <w:suppressAutoHyphens w:val="0"/>
              <w:autoSpaceDE w:val="0"/>
              <w:autoSpaceDN w:val="0"/>
              <w:adjustRightInd w:val="0"/>
              <w:spacing w:line="100" w:lineRule="atLeast"/>
              <w:contextualSpacing/>
              <w:jc w:val="both"/>
              <w:rPr>
                <w:rFonts w:eastAsia="Calibri"/>
                <w:color w:val="000000"/>
                <w:lang w:val="sr-Cyrl-CS" w:eastAsia="en-US"/>
              </w:rPr>
            </w:pPr>
            <w:r w:rsidRPr="0092146D">
              <w:rPr>
                <w:rFonts w:eastAsia="Calibri"/>
                <w:b/>
                <w:bCs/>
                <w:color w:val="000000"/>
                <w:lang w:val="sr-Cyrl-CS" w:eastAsia="en-US"/>
              </w:rPr>
              <w:t>Гарантни рок за пређену километражу</w:t>
            </w:r>
            <w:r w:rsidRPr="0092146D">
              <w:rPr>
                <w:rFonts w:eastAsia="Calibri"/>
                <w:color w:val="000000"/>
                <w:lang w:val="sr-Cyrl-CS" w:eastAsia="en-US"/>
              </w:rPr>
              <w:t>: Минимум 3 годин</w:t>
            </w:r>
            <w:r w:rsidRPr="0092146D">
              <w:rPr>
                <w:rFonts w:eastAsia="Calibri"/>
                <w:color w:val="000000"/>
                <w:lang w:val="de-DE" w:eastAsia="en-US"/>
              </w:rPr>
              <w:t>e</w:t>
            </w:r>
            <w:r w:rsidRPr="0092146D">
              <w:rPr>
                <w:rFonts w:eastAsia="Calibri"/>
                <w:color w:val="000000"/>
                <w:lang w:val="sr-Cyrl-CS" w:eastAsia="en-US"/>
              </w:rPr>
              <w:t xml:space="preserve"> или минимум 100.000 </w:t>
            </w:r>
            <w:r w:rsidRPr="0092146D">
              <w:rPr>
                <w:rFonts w:eastAsia="Calibri"/>
                <w:color w:val="000000"/>
                <w:lang w:val="de-DE" w:eastAsia="en-US"/>
              </w:rPr>
              <w:t>km</w:t>
            </w:r>
            <w:r w:rsidRPr="0092146D">
              <w:rPr>
                <w:rFonts w:eastAsia="Calibri"/>
                <w:color w:val="000000"/>
                <w:lang w:val="sr-Cyrl-CS" w:eastAsia="en-US"/>
              </w:rPr>
              <w:t>, почев од дана преузимања возила.</w:t>
            </w:r>
          </w:p>
          <w:p w:rsidR="002705F8" w:rsidRPr="0092146D" w:rsidRDefault="002705F8" w:rsidP="002705F8">
            <w:pPr>
              <w:numPr>
                <w:ilvl w:val="0"/>
                <w:numId w:val="18"/>
              </w:numPr>
              <w:suppressAutoHyphens w:val="0"/>
              <w:autoSpaceDE w:val="0"/>
              <w:autoSpaceDN w:val="0"/>
              <w:adjustRightInd w:val="0"/>
              <w:spacing w:line="100" w:lineRule="atLeast"/>
              <w:contextualSpacing/>
              <w:jc w:val="both"/>
              <w:rPr>
                <w:rFonts w:eastAsia="Calibri"/>
                <w:color w:val="000000"/>
                <w:lang w:val="sr-Cyrl-CS" w:eastAsia="en-US"/>
              </w:rPr>
            </w:pPr>
            <w:r w:rsidRPr="0092146D">
              <w:rPr>
                <w:rFonts w:eastAsia="Calibri"/>
                <w:b/>
                <w:bCs/>
                <w:color w:val="000000"/>
                <w:lang w:val="sr-Cyrl-CS" w:eastAsia="en-US"/>
              </w:rPr>
              <w:t>Гарантни рок на боју</w:t>
            </w:r>
            <w:r w:rsidRPr="0092146D">
              <w:rPr>
                <w:rFonts w:eastAsia="Calibri"/>
                <w:color w:val="000000"/>
                <w:lang w:val="sr-Cyrl-CS" w:eastAsia="en-US"/>
              </w:rPr>
              <w:t>: минимум 36 месеци</w:t>
            </w:r>
          </w:p>
          <w:p w:rsidR="002705F8" w:rsidRPr="0092146D" w:rsidRDefault="002705F8" w:rsidP="002705F8">
            <w:pPr>
              <w:numPr>
                <w:ilvl w:val="0"/>
                <w:numId w:val="18"/>
              </w:numPr>
              <w:suppressAutoHyphens w:val="0"/>
              <w:autoSpaceDE w:val="0"/>
              <w:autoSpaceDN w:val="0"/>
              <w:adjustRightInd w:val="0"/>
              <w:spacing w:line="100" w:lineRule="atLeast"/>
              <w:contextualSpacing/>
              <w:jc w:val="both"/>
              <w:rPr>
                <w:rFonts w:eastAsia="Calibri"/>
                <w:color w:val="000000"/>
                <w:lang w:val="sr-Cyrl-CS" w:eastAsia="en-US"/>
              </w:rPr>
            </w:pPr>
            <w:r w:rsidRPr="0092146D">
              <w:rPr>
                <w:rFonts w:eastAsia="Calibri"/>
                <w:b/>
                <w:bCs/>
                <w:color w:val="000000"/>
                <w:lang w:val="sr-Cyrl-CS" w:eastAsia="en-US"/>
              </w:rPr>
              <w:t>Гарантни рок на корозију</w:t>
            </w:r>
            <w:r w:rsidRPr="0092146D">
              <w:rPr>
                <w:rFonts w:eastAsia="Calibri"/>
                <w:color w:val="000000"/>
                <w:lang w:val="sr-Cyrl-CS" w:eastAsia="en-US"/>
              </w:rPr>
              <w:t>: минимум 12 година</w:t>
            </w:r>
          </w:p>
        </w:tc>
        <w:tc>
          <w:tcPr>
            <w:tcW w:w="4181" w:type="dxa"/>
            <w:tcBorders>
              <w:top w:val="single" w:sz="4" w:space="0" w:color="auto"/>
              <w:left w:val="single" w:sz="4" w:space="0" w:color="auto"/>
              <w:bottom w:val="single" w:sz="4" w:space="0" w:color="auto"/>
              <w:right w:val="single" w:sz="4" w:space="0" w:color="auto"/>
            </w:tcBorders>
          </w:tcPr>
          <w:p w:rsidR="002705F8" w:rsidRPr="0092146D" w:rsidRDefault="002705F8" w:rsidP="002705F8">
            <w:pPr>
              <w:spacing w:line="100" w:lineRule="atLeast"/>
              <w:jc w:val="center"/>
              <w:rPr>
                <w:rFonts w:eastAsia="TimesNewRomanPSMT"/>
                <w:bCs/>
                <w:color w:val="000000"/>
                <w:kern w:val="1"/>
                <w:lang w:val="sr-Cyrl-CS"/>
              </w:rPr>
            </w:pPr>
          </w:p>
          <w:p w:rsidR="002705F8" w:rsidRPr="0092146D" w:rsidRDefault="002705F8" w:rsidP="002705F8">
            <w:pPr>
              <w:spacing w:line="100" w:lineRule="atLeast"/>
              <w:jc w:val="center"/>
              <w:rPr>
                <w:rFonts w:eastAsia="Arial Unicode MS"/>
                <w:color w:val="000000"/>
                <w:kern w:val="1"/>
                <w:lang w:val="sr-Cyrl-CS"/>
              </w:rPr>
            </w:pPr>
            <w:r w:rsidRPr="0092146D">
              <w:rPr>
                <w:rFonts w:eastAsia="TimesNewRomanPSMT"/>
                <w:bCs/>
                <w:color w:val="000000"/>
                <w:kern w:val="1"/>
                <w:lang w:val="sr-Cyrl-CS"/>
              </w:rPr>
              <w:t>___ године од дана примопредаје добара</w:t>
            </w:r>
          </w:p>
          <w:p w:rsidR="002705F8" w:rsidRPr="0092146D" w:rsidRDefault="002705F8" w:rsidP="002705F8">
            <w:pPr>
              <w:spacing w:line="100" w:lineRule="atLeast"/>
              <w:jc w:val="center"/>
              <w:rPr>
                <w:rFonts w:eastAsia="Arial Unicode MS"/>
                <w:color w:val="000000"/>
                <w:kern w:val="1"/>
                <w:lang w:val="sr-Cyrl-CS"/>
              </w:rPr>
            </w:pPr>
          </w:p>
          <w:p w:rsidR="002705F8" w:rsidRPr="0092146D" w:rsidRDefault="002705F8" w:rsidP="002705F8">
            <w:pPr>
              <w:tabs>
                <w:tab w:val="left" w:pos="930"/>
              </w:tabs>
              <w:spacing w:line="100" w:lineRule="atLeast"/>
              <w:jc w:val="center"/>
              <w:rPr>
                <w:rFonts w:eastAsia="TimesNewRomanPSMT"/>
                <w:bCs/>
                <w:color w:val="000000"/>
                <w:kern w:val="1"/>
                <w:lang w:val="sr-Cyrl-CS"/>
              </w:rPr>
            </w:pPr>
            <w:r w:rsidRPr="0092146D">
              <w:rPr>
                <w:rFonts w:eastAsia="TimesNewRomanPSMT"/>
                <w:bCs/>
                <w:color w:val="000000"/>
                <w:kern w:val="1"/>
                <w:lang w:val="sr-Cyrl-CS"/>
              </w:rPr>
              <w:t>___ месеци од дана примопредаје добара</w:t>
            </w:r>
          </w:p>
          <w:p w:rsidR="002705F8" w:rsidRPr="0092146D" w:rsidRDefault="002705F8" w:rsidP="002705F8">
            <w:pPr>
              <w:tabs>
                <w:tab w:val="left" w:pos="930"/>
              </w:tabs>
              <w:spacing w:line="100" w:lineRule="atLeast"/>
              <w:jc w:val="center"/>
              <w:rPr>
                <w:rFonts w:eastAsia="Arial Unicode MS"/>
                <w:color w:val="000000"/>
                <w:kern w:val="1"/>
                <w:lang w:val="sr-Cyrl-CS"/>
              </w:rPr>
            </w:pPr>
          </w:p>
          <w:p w:rsidR="002705F8" w:rsidRPr="0092146D" w:rsidRDefault="002705F8" w:rsidP="002705F8">
            <w:pPr>
              <w:tabs>
                <w:tab w:val="left" w:pos="930"/>
              </w:tabs>
              <w:spacing w:line="100" w:lineRule="atLeast"/>
              <w:jc w:val="center"/>
              <w:rPr>
                <w:rFonts w:eastAsia="Arial Unicode MS"/>
                <w:color w:val="000000"/>
                <w:kern w:val="1"/>
                <w:lang w:val="sr-Cyrl-CS"/>
              </w:rPr>
            </w:pPr>
            <w:r w:rsidRPr="0092146D">
              <w:rPr>
                <w:rFonts w:eastAsia="TimesNewRomanPSMT"/>
                <w:bCs/>
                <w:color w:val="000000"/>
                <w:kern w:val="1"/>
                <w:lang w:val="sr-Cyrl-CS"/>
              </w:rPr>
              <w:t>___ година од дана примопредаје добара</w:t>
            </w:r>
          </w:p>
        </w:tc>
      </w:tr>
    </w:tbl>
    <w:p w:rsidR="00F00E9C" w:rsidRPr="0092146D" w:rsidRDefault="00F00E9C" w:rsidP="001A2E2E">
      <w:pPr>
        <w:rPr>
          <w:iCs/>
          <w:lang w:val="sr-Cyrl-CS"/>
        </w:rPr>
      </w:pPr>
    </w:p>
    <w:p w:rsidR="00523FAB" w:rsidRPr="0092146D" w:rsidRDefault="00A70984" w:rsidP="001A2E2E">
      <w:pPr>
        <w:rPr>
          <w:iCs/>
          <w:lang w:val="sr-Cyrl-CS"/>
        </w:rPr>
      </w:pPr>
      <w:r w:rsidRPr="0092146D">
        <w:rPr>
          <w:iCs/>
          <w:lang w:val="sr-Cyrl-CS"/>
        </w:rPr>
        <w:t xml:space="preserve">Мења се и гласи: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4994"/>
        <w:gridCol w:w="4181"/>
      </w:tblGrid>
      <w:tr w:rsidR="002705F8" w:rsidRPr="0092146D" w:rsidTr="009C3FEE">
        <w:trPr>
          <w:trHeight w:val="226"/>
        </w:trPr>
        <w:tc>
          <w:tcPr>
            <w:tcW w:w="501" w:type="dxa"/>
            <w:shd w:val="clear" w:color="auto" w:fill="auto"/>
          </w:tcPr>
          <w:p w:rsidR="002705F8" w:rsidRPr="0092146D" w:rsidRDefault="002705F8" w:rsidP="009C3FEE">
            <w:pPr>
              <w:suppressAutoHyphens w:val="0"/>
              <w:autoSpaceDE w:val="0"/>
              <w:autoSpaceDN w:val="0"/>
              <w:adjustRightInd w:val="0"/>
              <w:ind w:left="41"/>
              <w:jc w:val="both"/>
              <w:rPr>
                <w:lang w:val="sr-Cyrl-CS" w:eastAsia="en-US"/>
              </w:rPr>
            </w:pPr>
            <w:r w:rsidRPr="0092146D">
              <w:rPr>
                <w:lang w:val="sr-Cyrl-CS" w:eastAsia="en-US"/>
              </w:rPr>
              <w:t>7.</w:t>
            </w:r>
          </w:p>
        </w:tc>
        <w:tc>
          <w:tcPr>
            <w:tcW w:w="4994" w:type="dxa"/>
            <w:tcBorders>
              <w:top w:val="single" w:sz="4" w:space="0" w:color="auto"/>
              <w:left w:val="single" w:sz="4" w:space="0" w:color="auto"/>
              <w:bottom w:val="single" w:sz="4" w:space="0" w:color="auto"/>
              <w:right w:val="single" w:sz="4" w:space="0" w:color="auto"/>
            </w:tcBorders>
          </w:tcPr>
          <w:p w:rsidR="002705F8" w:rsidRPr="0092146D" w:rsidRDefault="002705F8" w:rsidP="009C3FEE">
            <w:pPr>
              <w:suppressAutoHyphens w:val="0"/>
              <w:autoSpaceDE w:val="0"/>
              <w:autoSpaceDN w:val="0"/>
              <w:adjustRightInd w:val="0"/>
              <w:ind w:left="41"/>
              <w:jc w:val="both"/>
              <w:rPr>
                <w:lang w:val="sr-Cyrl-CS" w:eastAsia="en-US"/>
              </w:rPr>
            </w:pPr>
            <w:r w:rsidRPr="0092146D">
              <w:rPr>
                <w:lang w:val="sr-Cyrl-CS" w:eastAsia="en-US"/>
              </w:rPr>
              <w:t xml:space="preserve">Гарантни период </w:t>
            </w:r>
          </w:p>
          <w:p w:rsidR="002705F8" w:rsidRPr="0092146D" w:rsidRDefault="002705F8" w:rsidP="002705F8">
            <w:pPr>
              <w:pStyle w:val="ListParagraph"/>
              <w:numPr>
                <w:ilvl w:val="0"/>
                <w:numId w:val="19"/>
              </w:numPr>
              <w:suppressAutoHyphens w:val="0"/>
              <w:autoSpaceDE w:val="0"/>
              <w:autoSpaceDN w:val="0"/>
              <w:adjustRightInd w:val="0"/>
              <w:jc w:val="both"/>
              <w:rPr>
                <w:rFonts w:eastAsiaTheme="minorHAnsi"/>
                <w:highlight w:val="yellow"/>
                <w:lang w:val="sr-Cyrl-CS" w:eastAsia="en-US"/>
              </w:rPr>
            </w:pPr>
            <w:r w:rsidRPr="0092146D">
              <w:rPr>
                <w:rFonts w:eastAsiaTheme="minorHAnsi"/>
                <w:b/>
                <w:bCs/>
                <w:highlight w:val="yellow"/>
                <w:lang w:val="sr-Cyrl-CS" w:eastAsia="en-US"/>
              </w:rPr>
              <w:t>Гарантни рок за пређену километражу</w:t>
            </w:r>
            <w:r w:rsidRPr="0092146D">
              <w:rPr>
                <w:rFonts w:eastAsiaTheme="minorHAnsi"/>
                <w:highlight w:val="yellow"/>
                <w:lang w:val="sr-Cyrl-CS" w:eastAsia="en-US"/>
              </w:rPr>
              <w:t>: Минимум 3 годин</w:t>
            </w:r>
            <w:r w:rsidRPr="0092146D">
              <w:rPr>
                <w:rFonts w:eastAsiaTheme="minorHAnsi"/>
                <w:highlight w:val="yellow"/>
                <w:lang w:val="de-DE" w:eastAsia="en-US"/>
              </w:rPr>
              <w:t>e</w:t>
            </w:r>
            <w:r w:rsidRPr="0092146D">
              <w:rPr>
                <w:rFonts w:eastAsiaTheme="minorHAnsi"/>
                <w:highlight w:val="yellow"/>
                <w:lang w:val="sr-Cyrl-CS" w:eastAsia="en-US"/>
              </w:rPr>
              <w:t xml:space="preserve"> или минимум 100.000 </w:t>
            </w:r>
            <w:r w:rsidRPr="0092146D">
              <w:rPr>
                <w:rFonts w:eastAsiaTheme="minorHAnsi"/>
                <w:highlight w:val="yellow"/>
                <w:lang w:val="de-DE" w:eastAsia="en-US"/>
              </w:rPr>
              <w:t>km</w:t>
            </w:r>
            <w:r w:rsidRPr="0092146D">
              <w:rPr>
                <w:rFonts w:eastAsiaTheme="minorHAnsi"/>
                <w:highlight w:val="yellow"/>
                <w:lang w:val="sr-Cyrl-CS" w:eastAsia="en-US"/>
              </w:rPr>
              <w:t>, почев од дана преузимања возила.</w:t>
            </w:r>
          </w:p>
          <w:p w:rsidR="002705F8" w:rsidRPr="0092146D" w:rsidRDefault="002705F8" w:rsidP="002705F8">
            <w:pPr>
              <w:pStyle w:val="ListParagraph"/>
              <w:numPr>
                <w:ilvl w:val="0"/>
                <w:numId w:val="19"/>
              </w:numPr>
              <w:suppressAutoHyphens w:val="0"/>
              <w:autoSpaceDE w:val="0"/>
              <w:autoSpaceDN w:val="0"/>
              <w:adjustRightInd w:val="0"/>
              <w:jc w:val="both"/>
              <w:rPr>
                <w:rFonts w:eastAsiaTheme="minorHAnsi"/>
                <w:highlight w:val="yellow"/>
                <w:lang w:val="sr-Cyrl-CS" w:eastAsia="en-US"/>
              </w:rPr>
            </w:pPr>
            <w:r w:rsidRPr="0092146D">
              <w:rPr>
                <w:rFonts w:eastAsiaTheme="minorHAnsi"/>
                <w:b/>
                <w:bCs/>
                <w:highlight w:val="yellow"/>
                <w:lang w:val="sr-Cyrl-CS" w:eastAsia="en-US"/>
              </w:rPr>
              <w:t>Гарантни рок на боју</w:t>
            </w:r>
            <w:r w:rsidRPr="0092146D">
              <w:rPr>
                <w:rFonts w:eastAsiaTheme="minorHAnsi"/>
                <w:highlight w:val="yellow"/>
                <w:lang w:val="sr-Cyrl-CS" w:eastAsia="en-US"/>
              </w:rPr>
              <w:t>: минимум 2 године</w:t>
            </w:r>
          </w:p>
          <w:p w:rsidR="002705F8" w:rsidRPr="0092146D" w:rsidRDefault="002705F8" w:rsidP="002705F8">
            <w:pPr>
              <w:pStyle w:val="ListParagraph"/>
              <w:numPr>
                <w:ilvl w:val="0"/>
                <w:numId w:val="19"/>
              </w:numPr>
              <w:suppressAutoHyphens w:val="0"/>
              <w:autoSpaceDE w:val="0"/>
              <w:autoSpaceDN w:val="0"/>
              <w:adjustRightInd w:val="0"/>
              <w:jc w:val="both"/>
              <w:rPr>
                <w:rFonts w:eastAsiaTheme="minorHAnsi"/>
                <w:lang w:val="sr-Cyrl-CS" w:eastAsia="en-US"/>
              </w:rPr>
            </w:pPr>
            <w:r w:rsidRPr="0092146D">
              <w:rPr>
                <w:rFonts w:eastAsiaTheme="minorHAnsi"/>
                <w:b/>
                <w:bCs/>
                <w:highlight w:val="yellow"/>
                <w:lang w:val="sr-Cyrl-CS" w:eastAsia="en-US"/>
              </w:rPr>
              <w:t>Гарантни рок на корозију</w:t>
            </w:r>
            <w:r w:rsidRPr="0092146D">
              <w:rPr>
                <w:rFonts w:eastAsiaTheme="minorHAnsi"/>
                <w:highlight w:val="yellow"/>
                <w:lang w:val="sr-Cyrl-CS" w:eastAsia="en-US"/>
              </w:rPr>
              <w:t>: минимум 6 године</w:t>
            </w:r>
          </w:p>
        </w:tc>
        <w:tc>
          <w:tcPr>
            <w:tcW w:w="4181" w:type="dxa"/>
            <w:tcBorders>
              <w:top w:val="single" w:sz="4" w:space="0" w:color="auto"/>
              <w:left w:val="single" w:sz="4" w:space="0" w:color="auto"/>
              <w:bottom w:val="single" w:sz="4" w:space="0" w:color="auto"/>
              <w:right w:val="single" w:sz="4" w:space="0" w:color="auto"/>
            </w:tcBorders>
          </w:tcPr>
          <w:p w:rsidR="002705F8" w:rsidRPr="0092146D" w:rsidRDefault="002705F8" w:rsidP="009C3FEE">
            <w:pPr>
              <w:jc w:val="center"/>
              <w:rPr>
                <w:rFonts w:eastAsia="TimesNewRomanPSMT"/>
                <w:bCs/>
                <w:lang w:val="sr-Cyrl-CS"/>
              </w:rPr>
            </w:pPr>
          </w:p>
          <w:p w:rsidR="002705F8" w:rsidRPr="0092146D" w:rsidRDefault="002705F8" w:rsidP="009C3FEE">
            <w:pPr>
              <w:jc w:val="center"/>
              <w:rPr>
                <w:lang w:val="sr-Cyrl-CS"/>
              </w:rPr>
            </w:pPr>
            <w:r w:rsidRPr="0092146D">
              <w:rPr>
                <w:rFonts w:eastAsia="TimesNewRomanPSMT"/>
                <w:bCs/>
                <w:lang w:val="sr-Cyrl-CS"/>
              </w:rPr>
              <w:t>___ године од дана примопредаје добара</w:t>
            </w:r>
          </w:p>
          <w:p w:rsidR="002705F8" w:rsidRPr="0092146D" w:rsidRDefault="002705F8" w:rsidP="009C3FEE">
            <w:pPr>
              <w:jc w:val="center"/>
              <w:rPr>
                <w:lang w:val="sr-Cyrl-CS"/>
              </w:rPr>
            </w:pPr>
          </w:p>
          <w:p w:rsidR="002705F8" w:rsidRPr="0092146D" w:rsidRDefault="002705F8" w:rsidP="009C3FEE">
            <w:pPr>
              <w:tabs>
                <w:tab w:val="left" w:pos="930"/>
              </w:tabs>
              <w:jc w:val="center"/>
              <w:rPr>
                <w:rFonts w:eastAsia="TimesNewRomanPSMT"/>
                <w:bCs/>
                <w:lang w:val="sr-Cyrl-CS"/>
              </w:rPr>
            </w:pPr>
            <w:r w:rsidRPr="0092146D">
              <w:rPr>
                <w:rFonts w:eastAsia="TimesNewRomanPSMT"/>
                <w:bCs/>
                <w:lang w:val="sr-Cyrl-CS"/>
              </w:rPr>
              <w:t>___ године од дана примопредаје добара</w:t>
            </w:r>
          </w:p>
          <w:p w:rsidR="002705F8" w:rsidRPr="0092146D" w:rsidRDefault="002705F8" w:rsidP="009C3FEE">
            <w:pPr>
              <w:tabs>
                <w:tab w:val="left" w:pos="930"/>
              </w:tabs>
              <w:jc w:val="center"/>
              <w:rPr>
                <w:lang w:val="sr-Cyrl-CS"/>
              </w:rPr>
            </w:pPr>
          </w:p>
          <w:p w:rsidR="002705F8" w:rsidRPr="0092146D" w:rsidRDefault="002705F8" w:rsidP="009C3FEE">
            <w:pPr>
              <w:tabs>
                <w:tab w:val="left" w:pos="930"/>
              </w:tabs>
              <w:jc w:val="center"/>
              <w:rPr>
                <w:lang w:val="sr-Cyrl-CS"/>
              </w:rPr>
            </w:pPr>
            <w:r w:rsidRPr="0092146D">
              <w:rPr>
                <w:rFonts w:eastAsia="TimesNewRomanPSMT"/>
                <w:bCs/>
                <w:lang w:val="sr-Cyrl-CS"/>
              </w:rPr>
              <w:t>___ године од дана примопредаје добара</w:t>
            </w:r>
          </w:p>
        </w:tc>
      </w:tr>
    </w:tbl>
    <w:p w:rsidR="008B4214" w:rsidRPr="0092146D" w:rsidRDefault="008B4214" w:rsidP="00F435ED">
      <w:pPr>
        <w:pStyle w:val="ListParagraph"/>
        <w:ind w:left="0"/>
        <w:jc w:val="both"/>
        <w:rPr>
          <w:rFonts w:eastAsia="Tahoma"/>
          <w:b/>
          <w:u w:val="single"/>
          <w:lang w:val="sr-Cyrl-CS"/>
        </w:rPr>
      </w:pPr>
    </w:p>
    <w:p w:rsidR="00370A8D" w:rsidRPr="0092146D" w:rsidRDefault="00B128CD" w:rsidP="00F435ED">
      <w:pPr>
        <w:pStyle w:val="ListParagraph"/>
        <w:ind w:left="0"/>
        <w:jc w:val="both"/>
        <w:rPr>
          <w:rFonts w:eastAsia="Tahoma"/>
          <w:b/>
          <w:u w:val="single"/>
          <w:lang w:val="sr-Cyrl-CS"/>
        </w:rPr>
      </w:pPr>
      <w:r w:rsidRPr="0092146D">
        <w:rPr>
          <w:rFonts w:eastAsia="Tahoma"/>
          <w:b/>
          <w:u w:val="single"/>
          <w:lang w:val="sr-Cyrl-CS"/>
        </w:rPr>
        <w:t>На страни 28</w:t>
      </w:r>
      <w:r w:rsidR="008B4214" w:rsidRPr="0092146D">
        <w:rPr>
          <w:rFonts w:eastAsia="Tahoma"/>
          <w:b/>
          <w:u w:val="single"/>
          <w:lang w:val="sr-Cyrl-CS"/>
        </w:rPr>
        <w:t>/42</w:t>
      </w:r>
    </w:p>
    <w:p w:rsidR="00A70984" w:rsidRPr="0092146D" w:rsidRDefault="00A70984" w:rsidP="00F435ED">
      <w:pPr>
        <w:pStyle w:val="ListParagraph"/>
        <w:ind w:left="0"/>
        <w:jc w:val="both"/>
        <w:rPr>
          <w:rFonts w:eastAsia="Tahoma"/>
          <w:b/>
          <w:u w:val="single"/>
          <w:lang w:val="sr-Cyrl-CS"/>
        </w:rPr>
      </w:pPr>
      <w:r w:rsidRPr="0092146D">
        <w:rPr>
          <w:rFonts w:eastAsia="Tahoma"/>
          <w:b/>
          <w:u w:val="single"/>
          <w:lang w:val="sr-Cyrl-CS"/>
        </w:rPr>
        <w:t xml:space="preserve">Где стоји: </w:t>
      </w:r>
    </w:p>
    <w:p w:rsidR="00B128CD" w:rsidRPr="0092146D" w:rsidRDefault="00B128CD" w:rsidP="00B128CD">
      <w:pPr>
        <w:suppressAutoHyphens w:val="0"/>
        <w:autoSpaceDE w:val="0"/>
        <w:autoSpaceDN w:val="0"/>
        <w:adjustRightInd w:val="0"/>
        <w:spacing w:line="100" w:lineRule="atLeast"/>
        <w:ind w:left="360"/>
        <w:contextualSpacing/>
        <w:jc w:val="both"/>
        <w:rPr>
          <w:rFonts w:eastAsia="Calibri"/>
          <w:color w:val="000000"/>
          <w:lang w:val="sr-Cyrl-CS" w:eastAsia="en-US"/>
        </w:rPr>
      </w:pPr>
      <w:r w:rsidRPr="0092146D">
        <w:rPr>
          <w:rFonts w:eastAsia="Calibri"/>
          <w:b/>
          <w:bCs/>
          <w:color w:val="000000"/>
          <w:lang w:val="sr-Cyrl-CS" w:eastAsia="en-US"/>
        </w:rPr>
        <w:t>2. Гарантни рок на боју</w:t>
      </w:r>
      <w:r w:rsidRPr="0092146D">
        <w:rPr>
          <w:rFonts w:eastAsia="Calibri"/>
          <w:color w:val="000000"/>
          <w:lang w:val="sr-Cyrl-CS" w:eastAsia="en-US"/>
        </w:rPr>
        <w:t>: минимум 36 месеци</w:t>
      </w:r>
    </w:p>
    <w:p w:rsidR="00777130" w:rsidRPr="0092146D" w:rsidRDefault="00B128CD" w:rsidP="00B128CD">
      <w:pPr>
        <w:suppressAutoHyphens w:val="0"/>
        <w:autoSpaceDE w:val="0"/>
        <w:autoSpaceDN w:val="0"/>
        <w:adjustRightInd w:val="0"/>
        <w:spacing w:line="100" w:lineRule="atLeast"/>
        <w:ind w:left="360"/>
        <w:contextualSpacing/>
        <w:jc w:val="both"/>
        <w:rPr>
          <w:color w:val="000000"/>
          <w:kern w:val="1"/>
          <w:lang w:val="sr-Cyrl-CS"/>
        </w:rPr>
      </w:pPr>
      <w:r w:rsidRPr="0092146D">
        <w:rPr>
          <w:rFonts w:eastAsia="Calibri"/>
          <w:b/>
          <w:bCs/>
          <w:color w:val="000000"/>
          <w:lang w:val="sr-Cyrl-CS" w:eastAsia="en-US"/>
        </w:rPr>
        <w:t>3. Гарантни рок на корозију</w:t>
      </w:r>
      <w:r w:rsidRPr="0092146D">
        <w:rPr>
          <w:rFonts w:eastAsia="Calibri"/>
          <w:color w:val="000000"/>
          <w:lang w:val="sr-Cyrl-CS" w:eastAsia="en-US"/>
        </w:rPr>
        <w:t>: минимум 12 година</w:t>
      </w:r>
    </w:p>
    <w:p w:rsidR="00A70984" w:rsidRPr="0092146D" w:rsidRDefault="00A70984" w:rsidP="00F435ED">
      <w:pPr>
        <w:pStyle w:val="ListParagraph"/>
        <w:ind w:left="0"/>
        <w:jc w:val="both"/>
        <w:rPr>
          <w:rFonts w:eastAsia="Tahoma"/>
          <w:b/>
          <w:u w:val="single"/>
          <w:lang w:val="sr-Cyrl-CS"/>
        </w:rPr>
      </w:pPr>
      <w:r w:rsidRPr="0092146D">
        <w:rPr>
          <w:rFonts w:eastAsia="Tahoma"/>
          <w:b/>
          <w:u w:val="single"/>
          <w:lang w:val="sr-Cyrl-CS"/>
        </w:rPr>
        <w:t xml:space="preserve">Мења се и гласи: </w:t>
      </w:r>
    </w:p>
    <w:p w:rsidR="00B128CD" w:rsidRPr="0092146D" w:rsidRDefault="00B128CD" w:rsidP="00B128CD">
      <w:pPr>
        <w:suppressAutoHyphens w:val="0"/>
        <w:autoSpaceDE w:val="0"/>
        <w:autoSpaceDN w:val="0"/>
        <w:adjustRightInd w:val="0"/>
        <w:ind w:firstLine="720"/>
        <w:jc w:val="both"/>
        <w:rPr>
          <w:rFonts w:eastAsia="Calibri"/>
          <w:color w:val="000000"/>
          <w:highlight w:val="yellow"/>
          <w:lang w:val="sr-Cyrl-CS" w:eastAsia="en-US"/>
        </w:rPr>
      </w:pPr>
      <w:r w:rsidRPr="0092146D">
        <w:rPr>
          <w:rFonts w:eastAsia="Calibri"/>
          <w:b/>
          <w:bCs/>
          <w:color w:val="000000"/>
          <w:highlight w:val="yellow"/>
          <w:lang w:val="sr-Cyrl-CS" w:eastAsia="en-US"/>
        </w:rPr>
        <w:t>2. Гарантни рок на боју</w:t>
      </w:r>
      <w:r w:rsidRPr="0092146D">
        <w:rPr>
          <w:rFonts w:eastAsia="Calibri"/>
          <w:color w:val="000000"/>
          <w:highlight w:val="yellow"/>
          <w:lang w:val="sr-Cyrl-CS" w:eastAsia="en-US"/>
        </w:rPr>
        <w:t>: минимум 2 године</w:t>
      </w:r>
    </w:p>
    <w:p w:rsidR="00B128CD" w:rsidRPr="0092146D" w:rsidRDefault="00B128CD" w:rsidP="00B128CD">
      <w:pPr>
        <w:suppressAutoHyphens w:val="0"/>
        <w:autoSpaceDE w:val="0"/>
        <w:autoSpaceDN w:val="0"/>
        <w:adjustRightInd w:val="0"/>
        <w:ind w:firstLine="720"/>
        <w:jc w:val="both"/>
        <w:rPr>
          <w:rFonts w:eastAsia="Calibri"/>
          <w:color w:val="000000"/>
          <w:lang w:val="sr-Cyrl-CS" w:eastAsia="en-US"/>
        </w:rPr>
      </w:pPr>
      <w:r w:rsidRPr="0092146D">
        <w:rPr>
          <w:rFonts w:eastAsia="Calibri"/>
          <w:b/>
          <w:bCs/>
          <w:color w:val="000000"/>
          <w:highlight w:val="yellow"/>
          <w:lang w:val="sr-Cyrl-CS" w:eastAsia="en-US"/>
        </w:rPr>
        <w:t>3. Гарантни рок на корозију</w:t>
      </w:r>
      <w:r w:rsidRPr="0092146D">
        <w:rPr>
          <w:rFonts w:eastAsia="Calibri"/>
          <w:color w:val="000000"/>
          <w:highlight w:val="yellow"/>
          <w:lang w:val="sr-Cyrl-CS" w:eastAsia="en-US"/>
        </w:rPr>
        <w:t>: минимум 6 године</w:t>
      </w:r>
    </w:p>
    <w:p w:rsidR="00B128CD" w:rsidRPr="0092146D" w:rsidRDefault="00B128CD" w:rsidP="00F435ED">
      <w:pPr>
        <w:pStyle w:val="ListParagraph"/>
        <w:ind w:left="0"/>
        <w:jc w:val="both"/>
        <w:rPr>
          <w:rFonts w:eastAsia="Tahoma"/>
          <w:b/>
          <w:u w:val="single"/>
          <w:lang w:val="ru-RU"/>
        </w:rPr>
      </w:pPr>
    </w:p>
    <w:p w:rsidR="00B128CD" w:rsidRPr="0092146D" w:rsidRDefault="00B128CD" w:rsidP="00F435ED">
      <w:pPr>
        <w:pStyle w:val="ListParagraph"/>
        <w:ind w:left="0"/>
        <w:jc w:val="both"/>
        <w:rPr>
          <w:rFonts w:eastAsia="Tahoma"/>
          <w:b/>
          <w:u w:val="single"/>
          <w:lang w:val="ru-RU"/>
        </w:rPr>
      </w:pPr>
      <w:r w:rsidRPr="0092146D">
        <w:rPr>
          <w:rFonts w:eastAsia="Tahoma"/>
          <w:b/>
          <w:u w:val="single"/>
          <w:lang w:val="ru-RU"/>
        </w:rPr>
        <w:t>На страни 32/42</w:t>
      </w:r>
    </w:p>
    <w:p w:rsidR="00B128CD" w:rsidRPr="0092146D" w:rsidRDefault="00B128CD" w:rsidP="00F435ED">
      <w:pPr>
        <w:pStyle w:val="ListParagraph"/>
        <w:ind w:left="0"/>
        <w:jc w:val="both"/>
        <w:rPr>
          <w:rFonts w:eastAsia="Tahoma"/>
          <w:b/>
          <w:u w:val="single"/>
          <w:lang w:val="ru-RU"/>
        </w:rPr>
      </w:pPr>
      <w:r w:rsidRPr="0092146D">
        <w:rPr>
          <w:rFonts w:eastAsia="Tahoma"/>
          <w:b/>
          <w:u w:val="single"/>
          <w:lang w:val="ru-RU"/>
        </w:rPr>
        <w:t xml:space="preserve">Где стоји: </w:t>
      </w:r>
    </w:p>
    <w:p w:rsidR="00B128CD" w:rsidRPr="0092146D" w:rsidRDefault="00B128CD" w:rsidP="00B128CD">
      <w:pPr>
        <w:pStyle w:val="ListParagraph"/>
        <w:numPr>
          <w:ilvl w:val="0"/>
          <w:numId w:val="22"/>
        </w:numPr>
        <w:suppressAutoHyphens w:val="0"/>
        <w:autoSpaceDE w:val="0"/>
        <w:autoSpaceDN w:val="0"/>
        <w:adjustRightInd w:val="0"/>
        <w:spacing w:line="100" w:lineRule="atLeast"/>
        <w:jc w:val="both"/>
        <w:rPr>
          <w:rFonts w:eastAsia="Calibri"/>
          <w:color w:val="000000"/>
          <w:lang w:val="sr-Cyrl-CS" w:eastAsia="en-US"/>
        </w:rPr>
      </w:pPr>
      <w:r w:rsidRPr="0092146D">
        <w:rPr>
          <w:rFonts w:eastAsia="Calibri"/>
          <w:b/>
          <w:bCs/>
          <w:color w:val="000000"/>
          <w:lang w:val="sr-Cyrl-CS" w:eastAsia="en-US"/>
        </w:rPr>
        <w:t>На боју</w:t>
      </w:r>
      <w:r w:rsidRPr="0092146D">
        <w:rPr>
          <w:rFonts w:eastAsia="Calibri"/>
          <w:color w:val="000000"/>
          <w:lang w:val="sr-Cyrl-CS" w:eastAsia="en-US"/>
        </w:rPr>
        <w:t>: минимум ________ месеци</w:t>
      </w:r>
    </w:p>
    <w:p w:rsidR="00B128CD" w:rsidRPr="0092146D" w:rsidRDefault="00B128CD" w:rsidP="00B128CD">
      <w:pPr>
        <w:pStyle w:val="ListParagraph"/>
        <w:numPr>
          <w:ilvl w:val="0"/>
          <w:numId w:val="22"/>
        </w:numPr>
        <w:suppressAutoHyphens w:val="0"/>
        <w:autoSpaceDE w:val="0"/>
        <w:autoSpaceDN w:val="0"/>
        <w:adjustRightInd w:val="0"/>
        <w:spacing w:line="100" w:lineRule="atLeast"/>
        <w:jc w:val="both"/>
        <w:rPr>
          <w:color w:val="000000"/>
          <w:kern w:val="1"/>
          <w:lang w:val="sr-Cyrl-CS"/>
        </w:rPr>
      </w:pPr>
      <w:r w:rsidRPr="0092146D">
        <w:rPr>
          <w:rFonts w:eastAsia="Calibri"/>
          <w:b/>
          <w:bCs/>
          <w:color w:val="000000"/>
          <w:lang w:val="sr-Cyrl-CS" w:eastAsia="en-US"/>
        </w:rPr>
        <w:t>На корозију</w:t>
      </w:r>
      <w:r w:rsidRPr="0092146D">
        <w:rPr>
          <w:rFonts w:eastAsia="Calibri"/>
          <w:color w:val="000000"/>
          <w:lang w:val="sr-Cyrl-CS" w:eastAsia="en-US"/>
        </w:rPr>
        <w:t>: минимум _________година</w:t>
      </w:r>
    </w:p>
    <w:p w:rsidR="00B128CD" w:rsidRPr="0092146D" w:rsidRDefault="00B128CD" w:rsidP="00F435ED">
      <w:pPr>
        <w:pStyle w:val="ListParagraph"/>
        <w:ind w:left="0"/>
        <w:jc w:val="both"/>
        <w:rPr>
          <w:rFonts w:eastAsia="Tahoma"/>
          <w:b/>
          <w:u w:val="single"/>
          <w:lang w:val="ru-RU"/>
        </w:rPr>
      </w:pPr>
      <w:r w:rsidRPr="0092146D">
        <w:rPr>
          <w:rFonts w:eastAsia="Tahoma"/>
          <w:b/>
          <w:u w:val="single"/>
          <w:lang w:val="ru-RU"/>
        </w:rPr>
        <w:t xml:space="preserve">Мења се и гласи: </w:t>
      </w:r>
    </w:p>
    <w:p w:rsidR="00B128CD" w:rsidRPr="0092146D" w:rsidRDefault="00B128CD" w:rsidP="00B128CD">
      <w:pPr>
        <w:pStyle w:val="ListParagraph"/>
        <w:numPr>
          <w:ilvl w:val="0"/>
          <w:numId w:val="23"/>
        </w:numPr>
        <w:suppressAutoHyphens w:val="0"/>
        <w:autoSpaceDE w:val="0"/>
        <w:autoSpaceDN w:val="0"/>
        <w:adjustRightInd w:val="0"/>
        <w:spacing w:line="100" w:lineRule="atLeast"/>
        <w:jc w:val="both"/>
        <w:rPr>
          <w:rFonts w:eastAsia="Calibri"/>
          <w:color w:val="000000"/>
          <w:lang w:val="sr-Cyrl-CS" w:eastAsia="en-US"/>
        </w:rPr>
      </w:pPr>
      <w:r w:rsidRPr="0092146D">
        <w:rPr>
          <w:rFonts w:eastAsia="Calibri"/>
          <w:b/>
          <w:bCs/>
          <w:color w:val="000000"/>
          <w:lang w:val="sr-Cyrl-CS" w:eastAsia="en-US"/>
        </w:rPr>
        <w:t>На боју</w:t>
      </w:r>
      <w:r w:rsidRPr="0092146D">
        <w:rPr>
          <w:rFonts w:eastAsia="Calibri"/>
          <w:color w:val="000000"/>
          <w:lang w:val="sr-Cyrl-CS" w:eastAsia="en-US"/>
        </w:rPr>
        <w:t>: минимум ________ године</w:t>
      </w:r>
    </w:p>
    <w:p w:rsidR="00B128CD" w:rsidRPr="0092146D" w:rsidRDefault="00B128CD" w:rsidP="00B128CD">
      <w:pPr>
        <w:pStyle w:val="ListParagraph"/>
        <w:numPr>
          <w:ilvl w:val="0"/>
          <w:numId w:val="23"/>
        </w:numPr>
        <w:suppressAutoHyphens w:val="0"/>
        <w:autoSpaceDE w:val="0"/>
        <w:autoSpaceDN w:val="0"/>
        <w:adjustRightInd w:val="0"/>
        <w:spacing w:line="100" w:lineRule="atLeast"/>
        <w:jc w:val="both"/>
        <w:rPr>
          <w:color w:val="000000"/>
          <w:kern w:val="1"/>
          <w:lang w:val="sr-Cyrl-CS"/>
        </w:rPr>
      </w:pPr>
      <w:r w:rsidRPr="0092146D">
        <w:rPr>
          <w:rFonts w:eastAsia="Calibri"/>
          <w:b/>
          <w:bCs/>
          <w:color w:val="000000"/>
          <w:lang w:val="sr-Cyrl-CS" w:eastAsia="en-US"/>
        </w:rPr>
        <w:t>На корозију</w:t>
      </w:r>
      <w:r w:rsidRPr="0092146D">
        <w:rPr>
          <w:rFonts w:eastAsia="Calibri"/>
          <w:color w:val="000000"/>
          <w:lang w:val="sr-Cyrl-CS" w:eastAsia="en-US"/>
        </w:rPr>
        <w:t>: минимум _________године</w:t>
      </w:r>
    </w:p>
    <w:p w:rsidR="00B128CD" w:rsidRPr="0092146D" w:rsidRDefault="00B128CD" w:rsidP="00F435ED">
      <w:pPr>
        <w:pStyle w:val="ListParagraph"/>
        <w:ind w:left="0"/>
        <w:jc w:val="both"/>
        <w:rPr>
          <w:rFonts w:eastAsia="Tahoma"/>
          <w:b/>
          <w:u w:val="single"/>
        </w:rPr>
      </w:pPr>
    </w:p>
    <w:p w:rsidR="00AF5360" w:rsidRPr="0092146D" w:rsidRDefault="00A70984" w:rsidP="00F435ED">
      <w:pPr>
        <w:pStyle w:val="ListParagraph"/>
        <w:ind w:left="0"/>
        <w:jc w:val="both"/>
        <w:rPr>
          <w:rFonts w:eastAsia="Tahoma"/>
          <w:b/>
          <w:u w:val="single"/>
          <w:lang w:val="sr-Cyrl-CS"/>
        </w:rPr>
      </w:pPr>
      <w:r w:rsidRPr="0092146D">
        <w:rPr>
          <w:rFonts w:eastAsia="Tahoma"/>
          <w:b/>
          <w:u w:val="single"/>
          <w:lang w:val="sr-Cyrl-CS"/>
        </w:rPr>
        <w:t xml:space="preserve">На страни </w:t>
      </w:r>
      <w:r w:rsidR="00543CE7" w:rsidRPr="0092146D">
        <w:rPr>
          <w:rFonts w:eastAsia="Tahoma"/>
          <w:b/>
          <w:u w:val="single"/>
          <w:lang w:val="sr-Cyrl-CS"/>
        </w:rPr>
        <w:t>34</w:t>
      </w:r>
      <w:r w:rsidR="00AF5360" w:rsidRPr="0092146D">
        <w:rPr>
          <w:rFonts w:eastAsia="Tahoma"/>
          <w:b/>
          <w:u w:val="single"/>
          <w:lang w:val="sr-Cyrl-CS"/>
        </w:rPr>
        <w:t>/</w:t>
      </w:r>
      <w:r w:rsidR="008B4214" w:rsidRPr="0092146D">
        <w:rPr>
          <w:rFonts w:eastAsia="Tahoma"/>
          <w:b/>
          <w:u w:val="single"/>
          <w:lang w:val="sr-Cyrl-CS"/>
        </w:rPr>
        <w:t>42</w:t>
      </w:r>
    </w:p>
    <w:p w:rsidR="00AF5360" w:rsidRPr="0092146D" w:rsidRDefault="00AF5360" w:rsidP="00F435ED">
      <w:pPr>
        <w:pStyle w:val="ListParagraph"/>
        <w:ind w:left="0"/>
        <w:jc w:val="both"/>
        <w:rPr>
          <w:rFonts w:eastAsia="Tahoma"/>
          <w:b/>
          <w:u w:val="single"/>
          <w:lang w:val="sr-Cyrl-CS"/>
        </w:rPr>
      </w:pPr>
      <w:r w:rsidRPr="0092146D">
        <w:rPr>
          <w:rFonts w:eastAsia="Tahoma"/>
          <w:b/>
          <w:u w:val="single"/>
          <w:lang w:val="sr-Cyrl-CS"/>
        </w:rPr>
        <w:t xml:space="preserve">где стоји: </w:t>
      </w:r>
    </w:p>
    <w:p w:rsidR="008B4214" w:rsidRPr="0092146D" w:rsidRDefault="008B4214" w:rsidP="008B4214">
      <w:pPr>
        <w:jc w:val="both"/>
        <w:rPr>
          <w:b/>
          <w:lang w:val="sr-Cyrl-CS"/>
        </w:rPr>
      </w:pPr>
      <w:r w:rsidRPr="0092146D">
        <w:rPr>
          <w:lang w:val="sr-Cyrl-CS"/>
        </w:rPr>
        <w:t xml:space="preserve">Понуда се сматра благовременом уколико је примљена од стране наручиоца </w:t>
      </w:r>
      <w:r w:rsidRPr="0092146D">
        <w:rPr>
          <w:b/>
          <w:u w:val="single"/>
          <w:lang w:val="sr-Cyrl-CS"/>
        </w:rPr>
        <w:t xml:space="preserve">до </w:t>
      </w:r>
      <w:r w:rsidR="00510BFB" w:rsidRPr="0092146D">
        <w:rPr>
          <w:b/>
          <w:highlight w:val="yellow"/>
          <w:u w:val="single"/>
          <w:lang w:val="sr-Cyrl-CS"/>
        </w:rPr>
        <w:t>23</w:t>
      </w:r>
      <w:r w:rsidRPr="0092146D">
        <w:rPr>
          <w:b/>
          <w:highlight w:val="yellow"/>
          <w:u w:val="single"/>
          <w:lang w:val="sr-Cyrl-CS"/>
        </w:rPr>
        <w:t>.08.2019. године</w:t>
      </w:r>
      <w:r w:rsidRPr="0092146D">
        <w:rPr>
          <w:b/>
          <w:i/>
          <w:iCs/>
          <w:highlight w:val="yellow"/>
          <w:u w:val="single"/>
          <w:lang w:val="sr-Cyrl-CS"/>
        </w:rPr>
        <w:t xml:space="preserve"> </w:t>
      </w:r>
      <w:r w:rsidRPr="0092146D">
        <w:rPr>
          <w:b/>
          <w:highlight w:val="yellow"/>
          <w:u w:val="single"/>
          <w:lang w:val="sr-Cyrl-CS"/>
        </w:rPr>
        <w:t>до 12:00 часова</w:t>
      </w:r>
      <w:r w:rsidRPr="0092146D">
        <w:rPr>
          <w:lang w:val="sr-Cyrl-CS"/>
        </w:rPr>
        <w:t>.</w:t>
      </w:r>
    </w:p>
    <w:p w:rsidR="008B4214" w:rsidRPr="0092146D" w:rsidRDefault="008B4214" w:rsidP="008B4214">
      <w:pPr>
        <w:jc w:val="both"/>
        <w:rPr>
          <w:lang w:val="sr-Cyrl-CS"/>
        </w:rPr>
      </w:pPr>
      <w:r w:rsidRPr="0092146D">
        <w:rPr>
          <w:lang w:val="sr-Cyrl-CS"/>
        </w:rPr>
        <w:t xml:space="preserve">Отварање понуда је јавно, исте ће се отворити </w:t>
      </w:r>
      <w:r w:rsidR="00510BFB" w:rsidRPr="0092146D">
        <w:rPr>
          <w:b/>
          <w:highlight w:val="yellow"/>
          <w:lang w:val="sr-Cyrl-CS"/>
        </w:rPr>
        <w:t>23</w:t>
      </w:r>
      <w:r w:rsidRPr="0092146D">
        <w:rPr>
          <w:b/>
          <w:highlight w:val="yellow"/>
          <w:lang w:val="sr-Cyrl-CS"/>
        </w:rPr>
        <w:t>.08.2019.</w:t>
      </w:r>
      <w:r w:rsidRPr="0092146D">
        <w:rPr>
          <w:lang w:val="sr-Cyrl-CS"/>
        </w:rPr>
        <w:t xml:space="preserve"> године у </w:t>
      </w:r>
      <w:r w:rsidRPr="0092146D">
        <w:rPr>
          <w:b/>
          <w:highlight w:val="yellow"/>
          <w:lang w:val="sr-Cyrl-CS"/>
        </w:rPr>
        <w:t>12:30</w:t>
      </w:r>
      <w:r w:rsidRPr="0092146D">
        <w:rPr>
          <w:lang w:val="sr-Cyrl-CS"/>
        </w:rPr>
        <w:t xml:space="preserve"> часова у просторијама Општинске управе општине Жабари, ул. Кнеза Милоша 103, 12374 Жабари. </w:t>
      </w:r>
    </w:p>
    <w:p w:rsidR="008B4214" w:rsidRDefault="008B4214" w:rsidP="008B4214">
      <w:pPr>
        <w:jc w:val="both"/>
        <w:rPr>
          <w:rFonts w:eastAsia="TimesNewRomanPSMT"/>
          <w:bCs/>
          <w:lang w:val="sr-Cyrl-CS"/>
        </w:rPr>
      </w:pPr>
    </w:p>
    <w:p w:rsidR="00330A66" w:rsidRDefault="00330A66" w:rsidP="008B4214">
      <w:pPr>
        <w:jc w:val="both"/>
        <w:rPr>
          <w:rFonts w:eastAsia="TimesNewRomanPSMT"/>
          <w:bCs/>
          <w:lang w:val="sr-Cyrl-CS"/>
        </w:rPr>
      </w:pPr>
    </w:p>
    <w:p w:rsidR="00330A66" w:rsidRDefault="00330A66" w:rsidP="008B4214">
      <w:pPr>
        <w:jc w:val="both"/>
        <w:rPr>
          <w:rFonts w:eastAsia="TimesNewRomanPSMT"/>
          <w:bCs/>
          <w:lang w:val="sr-Cyrl-CS"/>
        </w:rPr>
      </w:pPr>
    </w:p>
    <w:p w:rsidR="00330A66" w:rsidRDefault="00330A66" w:rsidP="008B4214">
      <w:pPr>
        <w:jc w:val="both"/>
        <w:rPr>
          <w:rFonts w:eastAsia="TimesNewRomanPSMT"/>
          <w:bCs/>
          <w:lang w:val="sr-Cyrl-CS"/>
        </w:rPr>
      </w:pPr>
    </w:p>
    <w:p w:rsidR="00330A66" w:rsidRDefault="00330A66" w:rsidP="008B4214">
      <w:pPr>
        <w:jc w:val="both"/>
        <w:rPr>
          <w:rFonts w:eastAsia="TimesNewRomanPSMT"/>
          <w:bCs/>
          <w:lang w:val="sr-Cyrl-CS"/>
        </w:rPr>
      </w:pPr>
    </w:p>
    <w:p w:rsidR="00330A66" w:rsidRPr="0092146D" w:rsidRDefault="00330A66" w:rsidP="008B4214">
      <w:pPr>
        <w:jc w:val="both"/>
        <w:rPr>
          <w:rFonts w:eastAsia="TimesNewRomanPSMT"/>
          <w:bCs/>
          <w:lang w:val="sr-Cyrl-CS"/>
        </w:rPr>
      </w:pPr>
    </w:p>
    <w:p w:rsidR="00AF5360" w:rsidRPr="0092146D" w:rsidRDefault="00AF5360" w:rsidP="00F435ED">
      <w:pPr>
        <w:pStyle w:val="ListParagraph"/>
        <w:ind w:left="0"/>
        <w:jc w:val="both"/>
        <w:rPr>
          <w:rFonts w:eastAsia="Tahoma"/>
          <w:b/>
          <w:u w:val="single"/>
          <w:lang w:val="sr-Cyrl-CS"/>
        </w:rPr>
      </w:pPr>
      <w:r w:rsidRPr="0092146D">
        <w:rPr>
          <w:rFonts w:eastAsia="Tahoma"/>
          <w:b/>
          <w:u w:val="single"/>
          <w:lang w:val="sr-Cyrl-CS"/>
        </w:rPr>
        <w:lastRenderedPageBreak/>
        <w:t xml:space="preserve">Мења се и гласи: </w:t>
      </w:r>
    </w:p>
    <w:p w:rsidR="008B4214" w:rsidRPr="0092146D" w:rsidRDefault="008B4214" w:rsidP="008B4214">
      <w:pPr>
        <w:jc w:val="both"/>
        <w:rPr>
          <w:b/>
          <w:lang w:val="sr-Cyrl-CS"/>
        </w:rPr>
      </w:pPr>
      <w:r w:rsidRPr="0092146D">
        <w:rPr>
          <w:lang w:val="sr-Cyrl-CS"/>
        </w:rPr>
        <w:t xml:space="preserve">Понуда се сматра благовременом уколико је примљена од стране наручиоца </w:t>
      </w:r>
      <w:r w:rsidRPr="0092146D">
        <w:rPr>
          <w:b/>
          <w:u w:val="single"/>
          <w:lang w:val="sr-Cyrl-CS"/>
        </w:rPr>
        <w:t xml:space="preserve">до </w:t>
      </w:r>
      <w:r w:rsidR="00510BFB" w:rsidRPr="0092146D">
        <w:rPr>
          <w:b/>
          <w:highlight w:val="yellow"/>
          <w:u w:val="single"/>
          <w:lang w:val="sr-Cyrl-CS"/>
        </w:rPr>
        <w:t>26</w:t>
      </w:r>
      <w:r w:rsidRPr="0092146D">
        <w:rPr>
          <w:b/>
          <w:highlight w:val="yellow"/>
          <w:u w:val="single"/>
          <w:lang w:val="sr-Cyrl-CS"/>
        </w:rPr>
        <w:t>.08.2019. године</w:t>
      </w:r>
      <w:r w:rsidRPr="0092146D">
        <w:rPr>
          <w:b/>
          <w:i/>
          <w:iCs/>
          <w:highlight w:val="yellow"/>
          <w:u w:val="single"/>
          <w:lang w:val="sr-Cyrl-CS"/>
        </w:rPr>
        <w:t xml:space="preserve"> </w:t>
      </w:r>
      <w:r w:rsidRPr="0092146D">
        <w:rPr>
          <w:b/>
          <w:highlight w:val="yellow"/>
          <w:u w:val="single"/>
          <w:lang w:val="sr-Cyrl-CS"/>
        </w:rPr>
        <w:t>до 12:00 часова</w:t>
      </w:r>
      <w:r w:rsidRPr="0092146D">
        <w:rPr>
          <w:lang w:val="sr-Cyrl-CS"/>
        </w:rPr>
        <w:t>.</w:t>
      </w:r>
    </w:p>
    <w:p w:rsidR="008B4214" w:rsidRPr="0092146D" w:rsidRDefault="008B4214" w:rsidP="008B4214">
      <w:pPr>
        <w:jc w:val="both"/>
        <w:rPr>
          <w:lang w:val="sr-Cyrl-CS"/>
        </w:rPr>
      </w:pPr>
      <w:r w:rsidRPr="0092146D">
        <w:rPr>
          <w:lang w:val="sr-Cyrl-CS"/>
        </w:rPr>
        <w:t xml:space="preserve">Отварање понуда је јавно, исте ће се отворити </w:t>
      </w:r>
      <w:r w:rsidR="00510BFB" w:rsidRPr="0092146D">
        <w:rPr>
          <w:b/>
          <w:highlight w:val="yellow"/>
          <w:lang w:val="sr-Cyrl-CS"/>
        </w:rPr>
        <w:t>26</w:t>
      </w:r>
      <w:r w:rsidRPr="0092146D">
        <w:rPr>
          <w:b/>
          <w:highlight w:val="yellow"/>
          <w:lang w:val="sr-Cyrl-CS"/>
        </w:rPr>
        <w:t>.08.2019.</w:t>
      </w:r>
      <w:r w:rsidRPr="0092146D">
        <w:rPr>
          <w:lang w:val="sr-Cyrl-CS"/>
        </w:rPr>
        <w:t xml:space="preserve"> године у </w:t>
      </w:r>
      <w:r w:rsidRPr="0092146D">
        <w:rPr>
          <w:b/>
          <w:highlight w:val="yellow"/>
          <w:lang w:val="sr-Cyrl-CS"/>
        </w:rPr>
        <w:t>12:30</w:t>
      </w:r>
      <w:r w:rsidRPr="0092146D">
        <w:rPr>
          <w:lang w:val="sr-Cyrl-CS"/>
        </w:rPr>
        <w:t xml:space="preserve"> часова у просторијама Општинске управе општине Жабари, ул. Кнеза Милоша 103, 12374 Жабари. </w:t>
      </w:r>
    </w:p>
    <w:p w:rsidR="00543CE7" w:rsidRPr="0092146D" w:rsidRDefault="00543CE7" w:rsidP="00F435ED">
      <w:pPr>
        <w:pStyle w:val="ListParagraph"/>
        <w:ind w:left="0"/>
        <w:jc w:val="both"/>
        <w:rPr>
          <w:rFonts w:eastAsia="Tahoma"/>
          <w:lang w:val="sr-Cyrl-CS"/>
        </w:rPr>
      </w:pPr>
    </w:p>
    <w:p w:rsidR="00543CE7" w:rsidRPr="0092146D" w:rsidRDefault="008B4214" w:rsidP="00543CE7">
      <w:pPr>
        <w:jc w:val="both"/>
        <w:rPr>
          <w:b/>
          <w:shd w:val="clear" w:color="auto" w:fill="FFFFFF"/>
          <w:lang w:val="sr-Cyrl-CS"/>
        </w:rPr>
      </w:pPr>
      <w:r w:rsidRPr="0092146D">
        <w:rPr>
          <w:b/>
          <w:shd w:val="clear" w:color="auto" w:fill="FFFFFF"/>
          <w:lang w:val="sr-Cyrl-CS"/>
        </w:rPr>
        <w:t>На страни 37/42</w:t>
      </w:r>
    </w:p>
    <w:p w:rsidR="00543CE7" w:rsidRPr="0092146D" w:rsidRDefault="00F00E9C" w:rsidP="00543CE7">
      <w:pPr>
        <w:jc w:val="both"/>
        <w:rPr>
          <w:b/>
          <w:shd w:val="clear" w:color="auto" w:fill="FFFFFF"/>
          <w:lang w:val="sr-Cyrl-CS"/>
        </w:rPr>
      </w:pPr>
      <w:r w:rsidRPr="0092146D">
        <w:rPr>
          <w:b/>
          <w:shd w:val="clear" w:color="auto" w:fill="FFFFFF"/>
          <w:lang w:val="sr-Cyrl-CS"/>
        </w:rPr>
        <w:t>Г</w:t>
      </w:r>
      <w:r w:rsidR="00543CE7" w:rsidRPr="0092146D">
        <w:rPr>
          <w:b/>
          <w:shd w:val="clear" w:color="auto" w:fill="FFFFFF"/>
          <w:lang w:val="sr-Cyrl-CS"/>
        </w:rPr>
        <w:t xml:space="preserve">де стоји: </w:t>
      </w:r>
    </w:p>
    <w:p w:rsidR="00B128CD" w:rsidRPr="0092146D" w:rsidRDefault="00B128CD" w:rsidP="00B128CD">
      <w:pPr>
        <w:pStyle w:val="ListParagraph"/>
        <w:numPr>
          <w:ilvl w:val="0"/>
          <w:numId w:val="25"/>
        </w:numPr>
        <w:suppressAutoHyphens w:val="0"/>
        <w:autoSpaceDE w:val="0"/>
        <w:autoSpaceDN w:val="0"/>
        <w:adjustRightInd w:val="0"/>
        <w:spacing w:line="100" w:lineRule="atLeast"/>
        <w:jc w:val="both"/>
        <w:rPr>
          <w:rFonts w:eastAsia="Calibri"/>
          <w:color w:val="000000"/>
          <w:lang w:val="sr-Cyrl-CS" w:eastAsia="en-US"/>
        </w:rPr>
      </w:pPr>
      <w:r w:rsidRPr="0092146D">
        <w:rPr>
          <w:rFonts w:eastAsia="Calibri"/>
          <w:b/>
          <w:bCs/>
          <w:color w:val="000000"/>
          <w:lang w:val="sr-Cyrl-CS" w:eastAsia="en-US"/>
        </w:rPr>
        <w:t>Гарантни рок на боју</w:t>
      </w:r>
      <w:r w:rsidRPr="0092146D">
        <w:rPr>
          <w:rFonts w:eastAsia="Calibri"/>
          <w:color w:val="000000"/>
          <w:lang w:val="sr-Cyrl-CS" w:eastAsia="en-US"/>
        </w:rPr>
        <w:t>: минимум 36 месеци</w:t>
      </w:r>
    </w:p>
    <w:p w:rsidR="00B128CD" w:rsidRPr="0092146D" w:rsidRDefault="00B128CD" w:rsidP="00B128CD">
      <w:pPr>
        <w:pStyle w:val="ListParagraph"/>
        <w:numPr>
          <w:ilvl w:val="0"/>
          <w:numId w:val="25"/>
        </w:numPr>
        <w:suppressAutoHyphens w:val="0"/>
        <w:autoSpaceDE w:val="0"/>
        <w:autoSpaceDN w:val="0"/>
        <w:adjustRightInd w:val="0"/>
        <w:spacing w:line="100" w:lineRule="atLeast"/>
        <w:jc w:val="both"/>
        <w:rPr>
          <w:rFonts w:eastAsia="Calibri"/>
          <w:color w:val="000000"/>
          <w:lang w:val="sr-Cyrl-CS" w:eastAsia="en-US"/>
        </w:rPr>
      </w:pPr>
      <w:r w:rsidRPr="0092146D">
        <w:rPr>
          <w:rFonts w:eastAsia="Calibri"/>
          <w:b/>
          <w:bCs/>
          <w:color w:val="000000"/>
          <w:lang w:val="sr-Cyrl-CS" w:eastAsia="en-US"/>
        </w:rPr>
        <w:t>Гарантни рок на корозију</w:t>
      </w:r>
      <w:r w:rsidRPr="0092146D">
        <w:rPr>
          <w:rFonts w:eastAsia="Calibri"/>
          <w:color w:val="000000"/>
          <w:lang w:val="sr-Cyrl-CS" w:eastAsia="en-US"/>
        </w:rPr>
        <w:t>: минимум 12 година</w:t>
      </w:r>
      <w:r w:rsidRPr="0092146D">
        <w:rPr>
          <w:rFonts w:eastAsia="TimesNewRomanPSMT"/>
          <w:color w:val="000000"/>
          <w:lang w:val="ru-RU" w:eastAsia="en-US"/>
        </w:rPr>
        <w:t xml:space="preserve"> од дана извршене испоруке.</w:t>
      </w:r>
    </w:p>
    <w:p w:rsidR="00543CE7" w:rsidRPr="0092146D" w:rsidRDefault="00543CE7" w:rsidP="00543CE7">
      <w:pPr>
        <w:suppressAutoHyphens w:val="0"/>
        <w:jc w:val="both"/>
        <w:rPr>
          <w:lang w:val="sr-Cyrl-CS" w:eastAsia="en-US"/>
        </w:rPr>
      </w:pPr>
    </w:p>
    <w:p w:rsidR="00543CE7" w:rsidRPr="0092146D" w:rsidRDefault="00543CE7" w:rsidP="008C5183">
      <w:pPr>
        <w:jc w:val="both"/>
        <w:rPr>
          <w:b/>
          <w:lang w:val="sr-Cyrl-CS"/>
        </w:rPr>
      </w:pPr>
      <w:r w:rsidRPr="0092146D">
        <w:rPr>
          <w:b/>
          <w:lang w:val="sr-Cyrl-CS"/>
        </w:rPr>
        <w:t xml:space="preserve">Мења се и гласи: </w:t>
      </w:r>
    </w:p>
    <w:p w:rsidR="00B128CD" w:rsidRPr="0092146D" w:rsidRDefault="00B128CD" w:rsidP="00B128CD">
      <w:pPr>
        <w:pStyle w:val="ListParagraph"/>
        <w:numPr>
          <w:ilvl w:val="0"/>
          <w:numId w:val="26"/>
        </w:numPr>
        <w:suppressAutoHyphens w:val="0"/>
        <w:autoSpaceDE w:val="0"/>
        <w:autoSpaceDN w:val="0"/>
        <w:adjustRightInd w:val="0"/>
        <w:spacing w:line="100" w:lineRule="atLeast"/>
        <w:jc w:val="both"/>
        <w:rPr>
          <w:rFonts w:eastAsia="Calibri"/>
          <w:color w:val="000000"/>
          <w:lang w:val="sr-Cyrl-CS" w:eastAsia="en-US"/>
        </w:rPr>
      </w:pPr>
      <w:r w:rsidRPr="0092146D">
        <w:rPr>
          <w:rFonts w:eastAsia="Calibri"/>
          <w:b/>
          <w:bCs/>
          <w:color w:val="000000"/>
          <w:lang w:val="sr-Cyrl-CS" w:eastAsia="en-US"/>
        </w:rPr>
        <w:t>Гарантни рок на боју</w:t>
      </w:r>
      <w:r w:rsidRPr="0092146D">
        <w:rPr>
          <w:rFonts w:eastAsia="Calibri"/>
          <w:color w:val="000000"/>
          <w:lang w:val="sr-Cyrl-CS" w:eastAsia="en-US"/>
        </w:rPr>
        <w:t xml:space="preserve">: минимум </w:t>
      </w:r>
      <w:r w:rsidRPr="0092146D">
        <w:rPr>
          <w:rFonts w:eastAsia="Calibri"/>
          <w:color w:val="000000"/>
          <w:highlight w:val="yellow"/>
          <w:lang w:val="sr-Cyrl-CS" w:eastAsia="en-US"/>
        </w:rPr>
        <w:t>минимум 2 године</w:t>
      </w:r>
    </w:p>
    <w:p w:rsidR="00B128CD" w:rsidRPr="0092146D" w:rsidRDefault="00B128CD" w:rsidP="00B128CD">
      <w:pPr>
        <w:pStyle w:val="ListParagraph"/>
        <w:numPr>
          <w:ilvl w:val="0"/>
          <w:numId w:val="26"/>
        </w:numPr>
        <w:suppressAutoHyphens w:val="0"/>
        <w:autoSpaceDE w:val="0"/>
        <w:autoSpaceDN w:val="0"/>
        <w:adjustRightInd w:val="0"/>
        <w:spacing w:line="100" w:lineRule="atLeast"/>
        <w:jc w:val="both"/>
        <w:rPr>
          <w:rFonts w:eastAsia="Calibri"/>
          <w:color w:val="000000"/>
          <w:lang w:val="sr-Cyrl-CS" w:eastAsia="en-US"/>
        </w:rPr>
      </w:pPr>
      <w:r w:rsidRPr="0092146D">
        <w:rPr>
          <w:rFonts w:eastAsia="Calibri"/>
          <w:b/>
          <w:bCs/>
          <w:color w:val="000000"/>
          <w:lang w:val="sr-Cyrl-CS" w:eastAsia="en-US"/>
        </w:rPr>
        <w:t>Гарантни рок на корозију</w:t>
      </w:r>
      <w:r w:rsidRPr="0092146D">
        <w:rPr>
          <w:rFonts w:eastAsia="Calibri"/>
          <w:color w:val="000000"/>
          <w:lang w:val="sr-Cyrl-CS" w:eastAsia="en-US"/>
        </w:rPr>
        <w:t xml:space="preserve">: </w:t>
      </w:r>
      <w:r w:rsidRPr="0092146D">
        <w:rPr>
          <w:rFonts w:eastAsia="Calibri"/>
          <w:color w:val="000000"/>
          <w:highlight w:val="yellow"/>
          <w:lang w:val="sr-Cyrl-CS" w:eastAsia="en-US"/>
        </w:rPr>
        <w:t>минимум 6 године</w:t>
      </w:r>
      <w:r w:rsidRPr="0092146D">
        <w:rPr>
          <w:rFonts w:eastAsia="TimesNewRomanPSMT"/>
          <w:color w:val="000000"/>
          <w:lang w:val="ru-RU" w:eastAsia="en-US"/>
        </w:rPr>
        <w:t xml:space="preserve"> од дана извршене испоруке.</w:t>
      </w:r>
    </w:p>
    <w:p w:rsidR="00543CE7" w:rsidRPr="0092146D" w:rsidRDefault="00543CE7" w:rsidP="00F435ED">
      <w:pPr>
        <w:pStyle w:val="ListParagraph"/>
        <w:ind w:left="0"/>
        <w:jc w:val="both"/>
        <w:rPr>
          <w:rFonts w:eastAsia="Tahoma"/>
          <w:lang w:val="sr-Cyrl-CS"/>
        </w:rPr>
      </w:pPr>
    </w:p>
    <w:p w:rsidR="004361C0" w:rsidRPr="0092146D" w:rsidRDefault="004361C0" w:rsidP="00F435ED">
      <w:pPr>
        <w:pStyle w:val="ListParagraph"/>
        <w:ind w:left="0"/>
        <w:jc w:val="both"/>
        <w:rPr>
          <w:rFonts w:eastAsia="Tahoma"/>
          <w:b/>
          <w:highlight w:val="yellow"/>
          <w:u w:val="single"/>
        </w:rPr>
      </w:pPr>
      <w:r w:rsidRPr="0092146D">
        <w:rPr>
          <w:rFonts w:eastAsia="Tahoma"/>
          <w:b/>
          <w:highlight w:val="yellow"/>
          <w:u w:val="single"/>
        </w:rPr>
        <w:t>У ПРИЛОГУ СТРАНА БРОЈ 17/42</w:t>
      </w:r>
    </w:p>
    <w:p w:rsidR="004361C0" w:rsidRPr="0092146D" w:rsidRDefault="004361C0" w:rsidP="004361C0">
      <w:pPr>
        <w:numPr>
          <w:ilvl w:val="0"/>
          <w:numId w:val="27"/>
        </w:numPr>
        <w:spacing w:line="100" w:lineRule="atLeast"/>
        <w:jc w:val="both"/>
        <w:rPr>
          <w:rFonts w:eastAsia="Arial Unicode MS"/>
          <w:b/>
          <w:color w:val="000000"/>
          <w:kern w:val="1"/>
          <w:highlight w:val="yellow"/>
          <w:lang w:val="ru-RU"/>
        </w:rPr>
      </w:pPr>
      <w:r w:rsidRPr="0092146D">
        <w:rPr>
          <w:rFonts w:eastAsia="TimesNewRomanPSMT"/>
          <w:b/>
          <w:bCs/>
          <w:color w:val="000000"/>
          <w:kern w:val="1"/>
          <w:highlight w:val="yellow"/>
          <w:lang w:val="ru-RU"/>
        </w:rPr>
        <w:t xml:space="preserve">ОПИС ПРЕДМЕТА НАБАВКЕ – </w:t>
      </w:r>
      <w:r w:rsidRPr="0092146D">
        <w:rPr>
          <w:rFonts w:eastAsia="Arial Unicode MS"/>
          <w:b/>
          <w:color w:val="000000"/>
          <w:kern w:val="1"/>
          <w:highlight w:val="yellow"/>
          <w:lang w:val="sr-Cyrl-CS"/>
        </w:rPr>
        <w:t xml:space="preserve">„Набавка </w:t>
      </w:r>
      <w:r w:rsidRPr="0092146D">
        <w:rPr>
          <w:rFonts w:eastAsia="Arial Unicode MS"/>
          <w:b/>
          <w:color w:val="000000"/>
          <w:kern w:val="1"/>
          <w:highlight w:val="yellow"/>
          <w:lang w:val="ru-RU"/>
        </w:rPr>
        <w:t xml:space="preserve">возила за патронажу </w:t>
      </w:r>
      <w:r w:rsidRPr="0092146D">
        <w:rPr>
          <w:rFonts w:eastAsia="Arial Unicode MS"/>
          <w:b/>
          <w:color w:val="000000"/>
          <w:kern w:val="1"/>
          <w:highlight w:val="yellow"/>
          <w:lang w:val="sr-Cyrl-CS"/>
        </w:rPr>
        <w:t>за потребе Дома здравља Жабари“</w:t>
      </w:r>
      <w:r w:rsidRPr="0092146D">
        <w:rPr>
          <w:rFonts w:eastAsia="Arial Unicode MS"/>
          <w:b/>
          <w:color w:val="000000"/>
          <w:kern w:val="1"/>
          <w:highlight w:val="yellow"/>
          <w:lang w:val="ru-RU"/>
        </w:rPr>
        <w:t xml:space="preserve"> </w:t>
      </w:r>
      <w:r w:rsidRPr="0092146D">
        <w:rPr>
          <w:rFonts w:eastAsia="Arial Unicode MS"/>
          <w:b/>
          <w:color w:val="000000"/>
          <w:kern w:val="1"/>
          <w:highlight w:val="yellow"/>
          <w:lang w:val="sr-Cyrl-CS"/>
        </w:rPr>
        <w:t>број ЈН 15/2019</w:t>
      </w:r>
      <w:r w:rsidRPr="0092146D">
        <w:rPr>
          <w:b/>
          <w:highlight w:val="yellow"/>
          <w:lang w:val="ru-RU" w:eastAsia="en-US"/>
        </w:rPr>
        <w:t xml:space="preserve"> ПОНОВЉЕНИ ПОСТУПАК</w:t>
      </w:r>
    </w:p>
    <w:p w:rsidR="004361C0" w:rsidRPr="0092146D" w:rsidRDefault="004361C0" w:rsidP="00F435ED">
      <w:pPr>
        <w:pStyle w:val="ListParagraph"/>
        <w:ind w:left="0"/>
        <w:jc w:val="both"/>
        <w:rPr>
          <w:rFonts w:eastAsia="Tahoma"/>
          <w:lang w:val="ru-RU"/>
        </w:rPr>
      </w:pPr>
    </w:p>
    <w:p w:rsidR="004361C0" w:rsidRPr="0092146D" w:rsidRDefault="004361C0" w:rsidP="00F435ED">
      <w:pPr>
        <w:pStyle w:val="ListParagraph"/>
        <w:ind w:left="0"/>
        <w:jc w:val="both"/>
        <w:rPr>
          <w:rFonts w:eastAsia="Tahoma"/>
          <w:lang w:val="ro-RO"/>
        </w:rPr>
      </w:pPr>
    </w:p>
    <w:p w:rsidR="006B2B5E" w:rsidRPr="0092146D" w:rsidRDefault="006B2B5E" w:rsidP="00F435ED">
      <w:pPr>
        <w:suppressAutoHyphens w:val="0"/>
        <w:jc w:val="both"/>
        <w:rPr>
          <w:lang w:val="sr-Latn-CS" w:eastAsia="en-US"/>
        </w:rPr>
      </w:pPr>
      <w:r w:rsidRPr="0092146D">
        <w:rPr>
          <w:rFonts w:eastAsia="Tahoma"/>
          <w:lang w:val="sr-Latn-CS"/>
        </w:rPr>
        <w:t>Остали услови конкурсне документације остају непромењени.</w:t>
      </w:r>
    </w:p>
    <w:p w:rsidR="006B2B5E" w:rsidRPr="0092146D" w:rsidRDefault="006B2B5E" w:rsidP="00F435ED">
      <w:pPr>
        <w:rPr>
          <w:lang w:val="ru-RU"/>
        </w:rPr>
      </w:pPr>
    </w:p>
    <w:p w:rsidR="00AB3ED7" w:rsidRPr="0092146D" w:rsidRDefault="006B2B5E" w:rsidP="005B0851">
      <w:pPr>
        <w:jc w:val="right"/>
        <w:rPr>
          <w:lang w:val="ru-RU"/>
        </w:rPr>
      </w:pPr>
      <w:r w:rsidRPr="0092146D">
        <w:rPr>
          <w:lang w:val="ru-RU"/>
        </w:rPr>
        <w:t>КОМИСИЈА</w:t>
      </w:r>
      <w:r w:rsidRPr="0092146D">
        <w:rPr>
          <w:lang w:val="sr-Latn-CS"/>
        </w:rPr>
        <w:t xml:space="preserve"> </w:t>
      </w:r>
      <w:r w:rsidRPr="0092146D">
        <w:rPr>
          <w:lang w:val="ru-RU"/>
        </w:rPr>
        <w:t>ЗА</w:t>
      </w:r>
      <w:r w:rsidRPr="0092146D">
        <w:rPr>
          <w:lang w:val="sr-Latn-CS"/>
        </w:rPr>
        <w:t xml:space="preserve"> </w:t>
      </w:r>
      <w:r w:rsidRPr="0092146D">
        <w:rPr>
          <w:lang w:val="ru-RU"/>
        </w:rPr>
        <w:t>ЈАВНЕ</w:t>
      </w:r>
      <w:r w:rsidRPr="0092146D">
        <w:rPr>
          <w:lang w:val="sr-Latn-CS"/>
        </w:rPr>
        <w:t xml:space="preserve"> </w:t>
      </w:r>
      <w:r w:rsidRPr="0092146D">
        <w:rPr>
          <w:lang w:val="ru-RU"/>
        </w:rPr>
        <w:t>НАБАВКЕ</w:t>
      </w:r>
    </w:p>
    <w:p w:rsidR="00AB3ED7" w:rsidRPr="0092146D" w:rsidRDefault="00AB3ED7" w:rsidP="0039454D">
      <w:pPr>
        <w:jc w:val="right"/>
        <w:rPr>
          <w:b/>
          <w:bCs/>
          <w:iCs/>
          <w:lang w:val="ru-RU"/>
        </w:rPr>
      </w:pPr>
    </w:p>
    <w:p w:rsidR="0039454D" w:rsidRPr="0092146D" w:rsidRDefault="0039454D" w:rsidP="0039454D">
      <w:pPr>
        <w:jc w:val="right"/>
        <w:rPr>
          <w:b/>
          <w:bCs/>
          <w:iCs/>
          <w:lang w:val="ru-RU"/>
        </w:rPr>
      </w:pPr>
    </w:p>
    <w:p w:rsidR="009165FE" w:rsidRPr="0092146D" w:rsidRDefault="009165FE" w:rsidP="0039454D">
      <w:pPr>
        <w:jc w:val="right"/>
        <w:rPr>
          <w:b/>
          <w:bCs/>
          <w:iCs/>
          <w:lang w:val="de-DE"/>
        </w:rPr>
      </w:pPr>
    </w:p>
    <w:p w:rsidR="004361C0" w:rsidRPr="0092146D" w:rsidRDefault="004361C0" w:rsidP="0039454D">
      <w:pPr>
        <w:jc w:val="right"/>
        <w:rPr>
          <w:b/>
          <w:bCs/>
          <w:iCs/>
          <w:lang w:val="de-DE"/>
        </w:rPr>
      </w:pPr>
    </w:p>
    <w:p w:rsidR="004361C0" w:rsidRPr="0092146D" w:rsidRDefault="004361C0" w:rsidP="0039454D">
      <w:pPr>
        <w:jc w:val="right"/>
        <w:rPr>
          <w:b/>
          <w:bCs/>
          <w:iCs/>
          <w:lang w:val="de-DE"/>
        </w:rPr>
      </w:pPr>
    </w:p>
    <w:p w:rsidR="004361C0" w:rsidRPr="0092146D" w:rsidRDefault="004361C0" w:rsidP="0039454D">
      <w:pPr>
        <w:jc w:val="right"/>
        <w:rPr>
          <w:b/>
          <w:bCs/>
          <w:iCs/>
          <w:lang w:val="de-DE"/>
        </w:rPr>
      </w:pPr>
    </w:p>
    <w:p w:rsidR="004361C0" w:rsidRPr="0092146D" w:rsidRDefault="004361C0" w:rsidP="0039454D">
      <w:pPr>
        <w:jc w:val="right"/>
        <w:rPr>
          <w:b/>
          <w:bCs/>
          <w:iCs/>
          <w:lang w:val="de-DE"/>
        </w:rPr>
      </w:pPr>
    </w:p>
    <w:p w:rsidR="004361C0" w:rsidRPr="0092146D" w:rsidRDefault="004361C0" w:rsidP="0039454D">
      <w:pPr>
        <w:jc w:val="right"/>
        <w:rPr>
          <w:b/>
          <w:bCs/>
          <w:iCs/>
          <w:lang w:val="de-DE"/>
        </w:rPr>
      </w:pPr>
    </w:p>
    <w:p w:rsidR="004361C0" w:rsidRPr="0092146D" w:rsidRDefault="004361C0" w:rsidP="0039454D">
      <w:pPr>
        <w:jc w:val="right"/>
        <w:rPr>
          <w:b/>
          <w:bCs/>
          <w:iCs/>
          <w:lang w:val="de-DE"/>
        </w:rPr>
      </w:pPr>
    </w:p>
    <w:p w:rsidR="004361C0" w:rsidRDefault="004361C0" w:rsidP="0039454D">
      <w:pPr>
        <w:jc w:val="right"/>
        <w:rPr>
          <w:b/>
          <w:bCs/>
          <w:iCs/>
          <w:lang/>
        </w:rPr>
      </w:pPr>
    </w:p>
    <w:p w:rsidR="00330A66" w:rsidRDefault="00330A66" w:rsidP="0039454D">
      <w:pPr>
        <w:jc w:val="right"/>
        <w:rPr>
          <w:b/>
          <w:bCs/>
          <w:iCs/>
          <w:lang/>
        </w:rPr>
      </w:pPr>
    </w:p>
    <w:p w:rsidR="00330A66" w:rsidRDefault="00330A66" w:rsidP="0039454D">
      <w:pPr>
        <w:jc w:val="right"/>
        <w:rPr>
          <w:b/>
          <w:bCs/>
          <w:iCs/>
          <w:lang/>
        </w:rPr>
      </w:pPr>
    </w:p>
    <w:p w:rsidR="00330A66" w:rsidRDefault="00330A66" w:rsidP="0039454D">
      <w:pPr>
        <w:jc w:val="right"/>
        <w:rPr>
          <w:b/>
          <w:bCs/>
          <w:iCs/>
          <w:lang/>
        </w:rPr>
      </w:pPr>
    </w:p>
    <w:p w:rsidR="00330A66" w:rsidRDefault="00330A66" w:rsidP="0039454D">
      <w:pPr>
        <w:jc w:val="right"/>
        <w:rPr>
          <w:b/>
          <w:bCs/>
          <w:iCs/>
          <w:lang/>
        </w:rPr>
      </w:pPr>
    </w:p>
    <w:p w:rsidR="00330A66" w:rsidRDefault="00330A66" w:rsidP="0039454D">
      <w:pPr>
        <w:jc w:val="right"/>
        <w:rPr>
          <w:b/>
          <w:bCs/>
          <w:iCs/>
          <w:lang/>
        </w:rPr>
      </w:pPr>
    </w:p>
    <w:p w:rsidR="00330A66" w:rsidRDefault="00330A66" w:rsidP="0039454D">
      <w:pPr>
        <w:jc w:val="right"/>
        <w:rPr>
          <w:b/>
          <w:bCs/>
          <w:iCs/>
          <w:lang/>
        </w:rPr>
      </w:pPr>
    </w:p>
    <w:p w:rsidR="00330A66" w:rsidRDefault="00330A66" w:rsidP="0039454D">
      <w:pPr>
        <w:jc w:val="right"/>
        <w:rPr>
          <w:b/>
          <w:bCs/>
          <w:iCs/>
          <w:lang/>
        </w:rPr>
      </w:pPr>
    </w:p>
    <w:p w:rsidR="00330A66" w:rsidRDefault="00330A66" w:rsidP="0039454D">
      <w:pPr>
        <w:jc w:val="right"/>
        <w:rPr>
          <w:b/>
          <w:bCs/>
          <w:iCs/>
          <w:lang/>
        </w:rPr>
      </w:pPr>
    </w:p>
    <w:p w:rsidR="00330A66" w:rsidRDefault="00330A66" w:rsidP="0039454D">
      <w:pPr>
        <w:jc w:val="right"/>
        <w:rPr>
          <w:b/>
          <w:bCs/>
          <w:iCs/>
          <w:lang/>
        </w:rPr>
      </w:pPr>
    </w:p>
    <w:p w:rsidR="00330A66" w:rsidRDefault="00330A66" w:rsidP="0039454D">
      <w:pPr>
        <w:jc w:val="right"/>
        <w:rPr>
          <w:b/>
          <w:bCs/>
          <w:iCs/>
          <w:lang/>
        </w:rPr>
      </w:pPr>
    </w:p>
    <w:p w:rsidR="00330A66" w:rsidRDefault="00330A66" w:rsidP="0039454D">
      <w:pPr>
        <w:jc w:val="right"/>
        <w:rPr>
          <w:b/>
          <w:bCs/>
          <w:iCs/>
          <w:lang/>
        </w:rPr>
      </w:pPr>
    </w:p>
    <w:p w:rsidR="00330A66" w:rsidRDefault="00330A66" w:rsidP="0039454D">
      <w:pPr>
        <w:jc w:val="right"/>
        <w:rPr>
          <w:b/>
          <w:bCs/>
          <w:iCs/>
          <w:lang/>
        </w:rPr>
      </w:pPr>
    </w:p>
    <w:p w:rsidR="00330A66" w:rsidRDefault="00330A66" w:rsidP="0039454D">
      <w:pPr>
        <w:jc w:val="right"/>
        <w:rPr>
          <w:b/>
          <w:bCs/>
          <w:iCs/>
          <w:lang/>
        </w:rPr>
      </w:pPr>
    </w:p>
    <w:p w:rsidR="00330A66" w:rsidRDefault="00330A66" w:rsidP="0039454D">
      <w:pPr>
        <w:jc w:val="right"/>
        <w:rPr>
          <w:b/>
          <w:bCs/>
          <w:iCs/>
          <w:lang/>
        </w:rPr>
      </w:pPr>
    </w:p>
    <w:p w:rsidR="00330A66" w:rsidRDefault="00330A66" w:rsidP="0039454D">
      <w:pPr>
        <w:jc w:val="right"/>
        <w:rPr>
          <w:b/>
          <w:bCs/>
          <w:iCs/>
          <w:lang/>
        </w:rPr>
      </w:pPr>
    </w:p>
    <w:p w:rsidR="00330A66" w:rsidRPr="00330A66" w:rsidRDefault="00330A66" w:rsidP="0039454D">
      <w:pPr>
        <w:jc w:val="right"/>
        <w:rPr>
          <w:b/>
          <w:bCs/>
          <w:iCs/>
          <w:lang/>
        </w:rPr>
      </w:pPr>
    </w:p>
    <w:p w:rsidR="004361C0" w:rsidRPr="0092146D" w:rsidRDefault="004361C0" w:rsidP="004361C0">
      <w:pPr>
        <w:spacing w:line="100" w:lineRule="atLeast"/>
        <w:jc w:val="both"/>
        <w:rPr>
          <w:rFonts w:eastAsia="Arial Unicode MS"/>
          <w:b/>
          <w:bCs/>
          <w:i/>
          <w:iCs/>
          <w:color w:val="000000"/>
          <w:kern w:val="1"/>
        </w:rPr>
      </w:pPr>
    </w:p>
    <w:p w:rsidR="004361C0" w:rsidRPr="0092146D" w:rsidRDefault="004361C0" w:rsidP="004361C0">
      <w:pPr>
        <w:numPr>
          <w:ilvl w:val="0"/>
          <w:numId w:val="27"/>
        </w:numPr>
        <w:spacing w:line="100" w:lineRule="atLeast"/>
        <w:jc w:val="both"/>
        <w:rPr>
          <w:rFonts w:eastAsia="Arial Unicode MS"/>
          <w:b/>
          <w:color w:val="000000"/>
          <w:kern w:val="1"/>
          <w:lang w:val="ru-RU"/>
        </w:rPr>
      </w:pPr>
      <w:r w:rsidRPr="0092146D">
        <w:rPr>
          <w:rFonts w:eastAsia="TimesNewRomanPSMT"/>
          <w:b/>
          <w:bCs/>
          <w:color w:val="000000"/>
          <w:kern w:val="1"/>
          <w:lang w:val="ru-RU"/>
        </w:rPr>
        <w:lastRenderedPageBreak/>
        <w:t xml:space="preserve">ОПИС ПРЕДМЕТА НАБАВКЕ – </w:t>
      </w:r>
      <w:r w:rsidRPr="0092146D">
        <w:rPr>
          <w:rFonts w:eastAsia="Arial Unicode MS"/>
          <w:b/>
          <w:color w:val="000000"/>
          <w:kern w:val="1"/>
          <w:lang w:val="sr-Cyrl-CS"/>
        </w:rPr>
        <w:t xml:space="preserve">„Набавка </w:t>
      </w:r>
      <w:r w:rsidRPr="0092146D">
        <w:rPr>
          <w:rFonts w:eastAsia="Arial Unicode MS"/>
          <w:b/>
          <w:color w:val="000000"/>
          <w:kern w:val="1"/>
          <w:lang w:val="ru-RU"/>
        </w:rPr>
        <w:t xml:space="preserve">возила за патронажу </w:t>
      </w:r>
      <w:r w:rsidRPr="0092146D">
        <w:rPr>
          <w:rFonts w:eastAsia="Arial Unicode MS"/>
          <w:b/>
          <w:color w:val="000000"/>
          <w:kern w:val="1"/>
          <w:lang w:val="sr-Cyrl-CS"/>
        </w:rPr>
        <w:t>за потребе Дома здравља Жабари“</w:t>
      </w:r>
      <w:r w:rsidRPr="0092146D">
        <w:rPr>
          <w:rFonts w:eastAsia="Arial Unicode MS"/>
          <w:b/>
          <w:color w:val="000000"/>
          <w:kern w:val="1"/>
          <w:lang w:val="ru-RU"/>
        </w:rPr>
        <w:t xml:space="preserve"> </w:t>
      </w:r>
      <w:r w:rsidRPr="0092146D">
        <w:rPr>
          <w:rFonts w:eastAsia="Arial Unicode MS"/>
          <w:b/>
          <w:color w:val="000000"/>
          <w:kern w:val="1"/>
          <w:lang w:val="sr-Cyrl-CS"/>
        </w:rPr>
        <w:t>број ЈН 15/2019</w:t>
      </w:r>
      <w:r w:rsidRPr="0092146D">
        <w:rPr>
          <w:b/>
          <w:lang w:val="ru-RU" w:eastAsia="en-US"/>
        </w:rPr>
        <w:t xml:space="preserve"> ПОНОВЉЕНИ ПОСТУПАК</w:t>
      </w:r>
    </w:p>
    <w:p w:rsidR="004361C0" w:rsidRPr="0092146D" w:rsidRDefault="004361C0" w:rsidP="004361C0">
      <w:pPr>
        <w:suppressAutoHyphens w:val="0"/>
        <w:autoSpaceDE w:val="0"/>
        <w:autoSpaceDN w:val="0"/>
        <w:adjustRightInd w:val="0"/>
        <w:ind w:left="720"/>
        <w:jc w:val="both"/>
        <w:rPr>
          <w:b/>
          <w:color w:val="000000"/>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4994"/>
        <w:gridCol w:w="4181"/>
      </w:tblGrid>
      <w:tr w:rsidR="004361C0" w:rsidRPr="0092146D" w:rsidTr="009D68C3">
        <w:trPr>
          <w:trHeight w:val="290"/>
        </w:trPr>
        <w:tc>
          <w:tcPr>
            <w:tcW w:w="501" w:type="dxa"/>
            <w:shd w:val="clear" w:color="auto" w:fill="auto"/>
          </w:tcPr>
          <w:p w:rsidR="004361C0" w:rsidRPr="0092146D" w:rsidRDefault="004361C0" w:rsidP="004361C0">
            <w:pPr>
              <w:spacing w:line="100" w:lineRule="atLeast"/>
              <w:jc w:val="center"/>
              <w:rPr>
                <w:rFonts w:eastAsia="Arial Unicode MS"/>
                <w:b/>
                <w:bCs/>
                <w:color w:val="000000"/>
                <w:kern w:val="1"/>
                <w:lang w:val="sr-Cyrl-CS"/>
              </w:rPr>
            </w:pPr>
            <w:r w:rsidRPr="0092146D">
              <w:rPr>
                <w:rFonts w:eastAsia="Arial Unicode MS"/>
                <w:b/>
                <w:bCs/>
                <w:color w:val="000000"/>
                <w:kern w:val="1"/>
                <w:lang w:val="sr-Cyrl-CS"/>
              </w:rPr>
              <w:t>1.</w:t>
            </w:r>
          </w:p>
        </w:tc>
        <w:tc>
          <w:tcPr>
            <w:tcW w:w="4994" w:type="dxa"/>
          </w:tcPr>
          <w:p w:rsidR="004361C0" w:rsidRPr="0092146D" w:rsidRDefault="004361C0" w:rsidP="004361C0">
            <w:pPr>
              <w:spacing w:line="100" w:lineRule="atLeast"/>
              <w:rPr>
                <w:rFonts w:eastAsia="Arial Unicode MS"/>
                <w:bCs/>
                <w:kern w:val="1"/>
                <w:lang w:val="sr-Cyrl-CS"/>
              </w:rPr>
            </w:pPr>
            <w:r w:rsidRPr="0092146D">
              <w:rPr>
                <w:rFonts w:eastAsia="Arial Unicode MS"/>
                <w:bCs/>
                <w:kern w:val="1"/>
                <w:lang w:val="sr-Cyrl-CS"/>
              </w:rPr>
              <w:t>Укупна вредност уговора без ПДВ-а</w:t>
            </w:r>
          </w:p>
          <w:p w:rsidR="004361C0" w:rsidRPr="0092146D" w:rsidRDefault="004361C0" w:rsidP="004361C0">
            <w:pPr>
              <w:suppressAutoHyphens w:val="0"/>
              <w:autoSpaceDE w:val="0"/>
              <w:autoSpaceDN w:val="0"/>
              <w:adjustRightInd w:val="0"/>
              <w:ind w:left="41"/>
              <w:rPr>
                <w:lang w:val="sr-Cyrl-CS" w:eastAsia="en-US"/>
              </w:rPr>
            </w:pPr>
          </w:p>
        </w:tc>
        <w:tc>
          <w:tcPr>
            <w:tcW w:w="4181" w:type="dxa"/>
          </w:tcPr>
          <w:p w:rsidR="004361C0" w:rsidRPr="0092146D" w:rsidRDefault="004361C0" w:rsidP="004361C0">
            <w:pPr>
              <w:suppressAutoHyphens w:val="0"/>
              <w:autoSpaceDE w:val="0"/>
              <w:autoSpaceDN w:val="0"/>
              <w:adjustRightInd w:val="0"/>
              <w:ind w:left="41"/>
              <w:jc w:val="both"/>
              <w:rPr>
                <w:color w:val="FF0000"/>
                <w:lang w:val="sr-Cyrl-CS" w:eastAsia="en-US"/>
              </w:rPr>
            </w:pPr>
          </w:p>
          <w:p w:rsidR="004361C0" w:rsidRPr="0092146D" w:rsidRDefault="004361C0" w:rsidP="004361C0">
            <w:pPr>
              <w:suppressAutoHyphens w:val="0"/>
              <w:autoSpaceDE w:val="0"/>
              <w:autoSpaceDN w:val="0"/>
              <w:adjustRightInd w:val="0"/>
              <w:ind w:left="41"/>
              <w:jc w:val="both"/>
              <w:rPr>
                <w:color w:val="FF0000"/>
                <w:lang w:val="sr-Cyrl-CS" w:eastAsia="en-US"/>
              </w:rPr>
            </w:pPr>
          </w:p>
        </w:tc>
      </w:tr>
      <w:tr w:rsidR="004361C0" w:rsidRPr="0092146D" w:rsidTr="009D68C3">
        <w:trPr>
          <w:trHeight w:val="290"/>
        </w:trPr>
        <w:tc>
          <w:tcPr>
            <w:tcW w:w="501" w:type="dxa"/>
            <w:shd w:val="clear" w:color="auto" w:fill="auto"/>
          </w:tcPr>
          <w:p w:rsidR="004361C0" w:rsidRPr="0092146D" w:rsidRDefault="004361C0" w:rsidP="004361C0">
            <w:pPr>
              <w:spacing w:line="100" w:lineRule="atLeast"/>
              <w:jc w:val="center"/>
              <w:rPr>
                <w:rFonts w:eastAsia="Arial Unicode MS"/>
                <w:b/>
                <w:bCs/>
                <w:color w:val="000000"/>
                <w:kern w:val="1"/>
                <w:lang w:val="sr-Cyrl-CS"/>
              </w:rPr>
            </w:pPr>
            <w:r w:rsidRPr="0092146D">
              <w:rPr>
                <w:rFonts w:eastAsia="Arial Unicode MS"/>
                <w:b/>
                <w:bCs/>
                <w:color w:val="000000"/>
                <w:kern w:val="1"/>
                <w:lang w:val="sr-Cyrl-CS"/>
              </w:rPr>
              <w:t>2.</w:t>
            </w:r>
          </w:p>
          <w:p w:rsidR="004361C0" w:rsidRPr="0092146D" w:rsidRDefault="004361C0" w:rsidP="004361C0">
            <w:pPr>
              <w:spacing w:line="100" w:lineRule="atLeast"/>
              <w:rPr>
                <w:rFonts w:eastAsia="Arial Unicode MS"/>
                <w:b/>
                <w:bCs/>
                <w:color w:val="000000"/>
                <w:kern w:val="1"/>
                <w:lang w:val="sr-Cyrl-CS"/>
              </w:rPr>
            </w:pPr>
          </w:p>
        </w:tc>
        <w:tc>
          <w:tcPr>
            <w:tcW w:w="4994" w:type="dxa"/>
          </w:tcPr>
          <w:p w:rsidR="004361C0" w:rsidRPr="0092146D" w:rsidRDefault="004361C0" w:rsidP="004361C0">
            <w:pPr>
              <w:spacing w:line="100" w:lineRule="atLeast"/>
              <w:rPr>
                <w:rFonts w:eastAsia="Arial Unicode MS"/>
                <w:bCs/>
                <w:kern w:val="1"/>
                <w:lang w:val="sr-Cyrl-CS"/>
              </w:rPr>
            </w:pPr>
            <w:r w:rsidRPr="0092146D">
              <w:rPr>
                <w:rFonts w:eastAsia="Arial Unicode MS"/>
                <w:bCs/>
                <w:kern w:val="1"/>
                <w:lang w:val="sr-Cyrl-CS"/>
              </w:rPr>
              <w:t>ПДВ</w:t>
            </w:r>
          </w:p>
        </w:tc>
        <w:tc>
          <w:tcPr>
            <w:tcW w:w="4181" w:type="dxa"/>
          </w:tcPr>
          <w:p w:rsidR="004361C0" w:rsidRPr="0092146D" w:rsidRDefault="004361C0" w:rsidP="004361C0">
            <w:pPr>
              <w:suppressAutoHyphens w:val="0"/>
              <w:autoSpaceDE w:val="0"/>
              <w:autoSpaceDN w:val="0"/>
              <w:adjustRightInd w:val="0"/>
              <w:ind w:left="41"/>
              <w:jc w:val="both"/>
              <w:rPr>
                <w:color w:val="FF0000"/>
                <w:lang w:val="sr-Cyrl-CS" w:eastAsia="en-US"/>
              </w:rPr>
            </w:pPr>
          </w:p>
        </w:tc>
      </w:tr>
      <w:tr w:rsidR="004361C0" w:rsidRPr="0092146D" w:rsidTr="009D68C3">
        <w:trPr>
          <w:trHeight w:val="339"/>
        </w:trPr>
        <w:tc>
          <w:tcPr>
            <w:tcW w:w="501" w:type="dxa"/>
            <w:shd w:val="clear" w:color="auto" w:fill="auto"/>
          </w:tcPr>
          <w:p w:rsidR="004361C0" w:rsidRPr="0092146D" w:rsidRDefault="004361C0" w:rsidP="004361C0">
            <w:pPr>
              <w:spacing w:line="100" w:lineRule="atLeast"/>
              <w:jc w:val="center"/>
              <w:rPr>
                <w:rFonts w:eastAsia="Arial Unicode MS"/>
                <w:b/>
                <w:color w:val="000000"/>
                <w:kern w:val="1"/>
                <w:lang w:val="sr-Cyrl-CS"/>
              </w:rPr>
            </w:pPr>
            <w:r w:rsidRPr="0092146D">
              <w:rPr>
                <w:rFonts w:eastAsia="Arial Unicode MS"/>
                <w:b/>
                <w:color w:val="000000"/>
                <w:kern w:val="1"/>
                <w:lang w:val="sr-Cyrl-CS"/>
              </w:rPr>
              <w:t>3.</w:t>
            </w:r>
          </w:p>
        </w:tc>
        <w:tc>
          <w:tcPr>
            <w:tcW w:w="4994" w:type="dxa"/>
          </w:tcPr>
          <w:p w:rsidR="004361C0" w:rsidRPr="0092146D" w:rsidRDefault="004361C0" w:rsidP="004361C0">
            <w:pPr>
              <w:spacing w:line="100" w:lineRule="atLeast"/>
              <w:rPr>
                <w:rFonts w:eastAsia="Arial Unicode MS"/>
                <w:kern w:val="1"/>
                <w:lang w:val="sr-Cyrl-CS"/>
              </w:rPr>
            </w:pPr>
            <w:r w:rsidRPr="0092146D">
              <w:rPr>
                <w:rFonts w:eastAsia="Arial Unicode MS"/>
                <w:kern w:val="1"/>
                <w:lang w:val="sr-Cyrl-CS"/>
              </w:rPr>
              <w:t>Укупна вредност уговора са ПДВ-ом</w:t>
            </w:r>
          </w:p>
        </w:tc>
        <w:tc>
          <w:tcPr>
            <w:tcW w:w="4181" w:type="dxa"/>
          </w:tcPr>
          <w:p w:rsidR="004361C0" w:rsidRPr="0092146D" w:rsidRDefault="004361C0" w:rsidP="004361C0">
            <w:pPr>
              <w:suppressAutoHyphens w:val="0"/>
              <w:autoSpaceDE w:val="0"/>
              <w:autoSpaceDN w:val="0"/>
              <w:adjustRightInd w:val="0"/>
              <w:ind w:left="41"/>
              <w:jc w:val="both"/>
              <w:rPr>
                <w:color w:val="FF0000"/>
                <w:lang w:val="sr-Cyrl-CS" w:eastAsia="en-US"/>
              </w:rPr>
            </w:pPr>
          </w:p>
          <w:p w:rsidR="004361C0" w:rsidRPr="0092146D" w:rsidRDefault="004361C0" w:rsidP="004361C0">
            <w:pPr>
              <w:suppressAutoHyphens w:val="0"/>
              <w:autoSpaceDE w:val="0"/>
              <w:autoSpaceDN w:val="0"/>
              <w:adjustRightInd w:val="0"/>
              <w:ind w:left="41"/>
              <w:jc w:val="both"/>
              <w:rPr>
                <w:color w:val="FF0000"/>
                <w:lang w:val="sr-Cyrl-CS" w:eastAsia="en-US"/>
              </w:rPr>
            </w:pPr>
          </w:p>
        </w:tc>
      </w:tr>
      <w:tr w:rsidR="004361C0" w:rsidRPr="0092146D" w:rsidTr="009D68C3">
        <w:trPr>
          <w:trHeight w:val="226"/>
        </w:trPr>
        <w:tc>
          <w:tcPr>
            <w:tcW w:w="501" w:type="dxa"/>
            <w:shd w:val="clear" w:color="auto" w:fill="auto"/>
          </w:tcPr>
          <w:p w:rsidR="004361C0" w:rsidRPr="0092146D" w:rsidRDefault="004361C0" w:rsidP="004361C0">
            <w:pPr>
              <w:suppressAutoHyphens w:val="0"/>
              <w:autoSpaceDE w:val="0"/>
              <w:autoSpaceDN w:val="0"/>
              <w:adjustRightInd w:val="0"/>
              <w:ind w:left="41"/>
              <w:jc w:val="both"/>
              <w:rPr>
                <w:color w:val="000000"/>
                <w:lang w:val="sr-Cyrl-CS" w:eastAsia="en-US"/>
              </w:rPr>
            </w:pPr>
            <w:r w:rsidRPr="0092146D">
              <w:rPr>
                <w:color w:val="000000"/>
                <w:lang w:val="sr-Cyrl-CS" w:eastAsia="en-US"/>
              </w:rPr>
              <w:t>4.</w:t>
            </w:r>
          </w:p>
        </w:tc>
        <w:tc>
          <w:tcPr>
            <w:tcW w:w="4994" w:type="dxa"/>
            <w:tcBorders>
              <w:top w:val="single" w:sz="4" w:space="0" w:color="auto"/>
              <w:left w:val="single" w:sz="4" w:space="0" w:color="auto"/>
              <w:bottom w:val="single" w:sz="4" w:space="0" w:color="auto"/>
              <w:right w:val="single" w:sz="4" w:space="0" w:color="auto"/>
            </w:tcBorders>
          </w:tcPr>
          <w:p w:rsidR="004361C0" w:rsidRPr="0092146D" w:rsidRDefault="004361C0" w:rsidP="004361C0">
            <w:pPr>
              <w:suppressAutoHyphens w:val="0"/>
              <w:autoSpaceDE w:val="0"/>
              <w:autoSpaceDN w:val="0"/>
              <w:adjustRightInd w:val="0"/>
              <w:ind w:left="41"/>
              <w:jc w:val="both"/>
              <w:rPr>
                <w:color w:val="000000"/>
                <w:lang w:val="sr-Cyrl-CS" w:eastAsia="en-US"/>
              </w:rPr>
            </w:pPr>
            <w:r w:rsidRPr="0092146D">
              <w:rPr>
                <w:color w:val="000000"/>
                <w:lang w:val="sr-Cyrl-CS" w:eastAsia="en-US"/>
              </w:rPr>
              <w:t>Рок и начин плаћања</w:t>
            </w:r>
          </w:p>
          <w:p w:rsidR="004361C0" w:rsidRPr="0092146D" w:rsidRDefault="004361C0" w:rsidP="004361C0">
            <w:pPr>
              <w:suppressAutoHyphens w:val="0"/>
              <w:autoSpaceDE w:val="0"/>
              <w:autoSpaceDN w:val="0"/>
              <w:adjustRightInd w:val="0"/>
              <w:ind w:left="41"/>
              <w:jc w:val="both"/>
              <w:rPr>
                <w:color w:val="000000"/>
                <w:lang w:val="sr-Cyrl-CS" w:eastAsia="en-US"/>
              </w:rPr>
            </w:pPr>
          </w:p>
        </w:tc>
        <w:tc>
          <w:tcPr>
            <w:tcW w:w="4181" w:type="dxa"/>
            <w:tcBorders>
              <w:top w:val="single" w:sz="4" w:space="0" w:color="auto"/>
              <w:left w:val="single" w:sz="4" w:space="0" w:color="auto"/>
              <w:bottom w:val="single" w:sz="4" w:space="0" w:color="auto"/>
              <w:right w:val="single" w:sz="4" w:space="0" w:color="auto"/>
            </w:tcBorders>
          </w:tcPr>
          <w:p w:rsidR="004361C0" w:rsidRPr="0092146D" w:rsidRDefault="004361C0" w:rsidP="004361C0">
            <w:pPr>
              <w:spacing w:line="100" w:lineRule="atLeast"/>
              <w:rPr>
                <w:rFonts w:eastAsia="Arial Unicode MS"/>
                <w:color w:val="000000"/>
                <w:kern w:val="1"/>
                <w:lang w:val="sr-Cyrl-CS"/>
              </w:rPr>
            </w:pPr>
            <w:r w:rsidRPr="0092146D">
              <w:rPr>
                <w:rFonts w:eastAsia="TimesNewRomanPSMT"/>
                <w:bCs/>
                <w:color w:val="000000"/>
                <w:kern w:val="1"/>
                <w:lang w:val="ru-RU"/>
              </w:rPr>
              <w:t>Рок плаћања је 45 дана од достављања оверених авансних, привремених ситуација и окончане ситуације</w:t>
            </w:r>
          </w:p>
        </w:tc>
      </w:tr>
      <w:tr w:rsidR="004361C0" w:rsidRPr="0092146D" w:rsidTr="009D68C3">
        <w:trPr>
          <w:trHeight w:val="226"/>
        </w:trPr>
        <w:tc>
          <w:tcPr>
            <w:tcW w:w="501" w:type="dxa"/>
            <w:shd w:val="clear" w:color="auto" w:fill="auto"/>
          </w:tcPr>
          <w:p w:rsidR="004361C0" w:rsidRPr="0092146D" w:rsidRDefault="004361C0" w:rsidP="004361C0">
            <w:pPr>
              <w:suppressAutoHyphens w:val="0"/>
              <w:autoSpaceDE w:val="0"/>
              <w:autoSpaceDN w:val="0"/>
              <w:adjustRightInd w:val="0"/>
              <w:ind w:left="41"/>
              <w:jc w:val="both"/>
              <w:rPr>
                <w:color w:val="000000"/>
                <w:lang w:val="sr-Cyrl-CS" w:eastAsia="en-US"/>
              </w:rPr>
            </w:pPr>
            <w:r w:rsidRPr="0092146D">
              <w:rPr>
                <w:color w:val="000000"/>
                <w:lang w:val="sr-Cyrl-CS" w:eastAsia="en-US"/>
              </w:rPr>
              <w:t>5.</w:t>
            </w:r>
          </w:p>
        </w:tc>
        <w:tc>
          <w:tcPr>
            <w:tcW w:w="4994" w:type="dxa"/>
            <w:tcBorders>
              <w:top w:val="single" w:sz="4" w:space="0" w:color="auto"/>
              <w:left w:val="single" w:sz="4" w:space="0" w:color="auto"/>
              <w:bottom w:val="single" w:sz="4" w:space="0" w:color="auto"/>
              <w:right w:val="single" w:sz="4" w:space="0" w:color="auto"/>
            </w:tcBorders>
          </w:tcPr>
          <w:p w:rsidR="004361C0" w:rsidRPr="0092146D" w:rsidRDefault="004361C0" w:rsidP="004361C0">
            <w:pPr>
              <w:suppressAutoHyphens w:val="0"/>
              <w:autoSpaceDE w:val="0"/>
              <w:autoSpaceDN w:val="0"/>
              <w:adjustRightInd w:val="0"/>
              <w:ind w:left="41"/>
              <w:jc w:val="both"/>
              <w:rPr>
                <w:color w:val="000000"/>
                <w:lang w:val="sr-Cyrl-CS" w:eastAsia="en-US"/>
              </w:rPr>
            </w:pPr>
            <w:r w:rsidRPr="0092146D">
              <w:rPr>
                <w:color w:val="000000"/>
                <w:lang w:val="sr-Cyrl-CS" w:eastAsia="en-US"/>
              </w:rPr>
              <w:t>Рок важења понуде</w:t>
            </w:r>
          </w:p>
          <w:p w:rsidR="004361C0" w:rsidRPr="0092146D" w:rsidRDefault="004361C0" w:rsidP="004361C0">
            <w:pPr>
              <w:spacing w:line="100" w:lineRule="atLeast"/>
              <w:jc w:val="both"/>
              <w:rPr>
                <w:rFonts w:eastAsia="TimesNewRomanPSMT"/>
                <w:bCs/>
                <w:color w:val="000000"/>
                <w:kern w:val="1"/>
                <w:lang w:val="ru-RU"/>
              </w:rPr>
            </w:pPr>
            <w:r w:rsidRPr="0092146D">
              <w:rPr>
                <w:rFonts w:eastAsia="Arial Unicode MS"/>
                <w:iCs/>
                <w:color w:val="000000"/>
                <w:kern w:val="1"/>
                <w:lang w:val="sr-Cyrl-CS"/>
              </w:rPr>
              <w:t xml:space="preserve">(не може бити краћи од </w:t>
            </w:r>
            <w:r w:rsidRPr="0092146D">
              <w:rPr>
                <w:rFonts w:eastAsia="Arial Unicode MS"/>
                <w:b/>
                <w:iCs/>
                <w:color w:val="000000"/>
                <w:kern w:val="1"/>
                <w:lang w:val="sr-Cyrl-CS"/>
              </w:rPr>
              <w:t>60 дана</w:t>
            </w:r>
            <w:r w:rsidRPr="0092146D">
              <w:rPr>
                <w:rFonts w:eastAsia="Arial Unicode MS"/>
                <w:iCs/>
                <w:color w:val="000000"/>
                <w:kern w:val="1"/>
                <w:lang w:val="sr-Cyrl-CS"/>
              </w:rPr>
              <w:t xml:space="preserve"> од дана отварања понуда)</w:t>
            </w:r>
          </w:p>
          <w:p w:rsidR="004361C0" w:rsidRPr="0092146D" w:rsidRDefault="004361C0" w:rsidP="004361C0">
            <w:pPr>
              <w:spacing w:line="100" w:lineRule="atLeast"/>
              <w:rPr>
                <w:rFonts w:eastAsia="TimesNewRomanPSMT"/>
                <w:color w:val="000000"/>
                <w:kern w:val="1"/>
                <w:lang w:val="ru-RU"/>
              </w:rPr>
            </w:pPr>
          </w:p>
        </w:tc>
        <w:tc>
          <w:tcPr>
            <w:tcW w:w="4181" w:type="dxa"/>
            <w:tcBorders>
              <w:top w:val="single" w:sz="4" w:space="0" w:color="auto"/>
              <w:left w:val="single" w:sz="4" w:space="0" w:color="auto"/>
              <w:bottom w:val="single" w:sz="4" w:space="0" w:color="auto"/>
              <w:right w:val="single" w:sz="4" w:space="0" w:color="auto"/>
            </w:tcBorders>
          </w:tcPr>
          <w:p w:rsidR="004361C0" w:rsidRPr="0092146D" w:rsidRDefault="004361C0" w:rsidP="004361C0">
            <w:pPr>
              <w:spacing w:line="100" w:lineRule="atLeast"/>
              <w:jc w:val="center"/>
              <w:rPr>
                <w:rFonts w:eastAsia="TimesNewRomanPSMT"/>
                <w:bCs/>
                <w:color w:val="000000"/>
                <w:kern w:val="1"/>
                <w:lang w:val="ru-RU"/>
              </w:rPr>
            </w:pPr>
          </w:p>
          <w:p w:rsidR="004361C0" w:rsidRPr="0092146D" w:rsidRDefault="004361C0" w:rsidP="004361C0">
            <w:pPr>
              <w:spacing w:line="100" w:lineRule="atLeast"/>
              <w:jc w:val="center"/>
              <w:rPr>
                <w:rFonts w:eastAsia="Arial Unicode MS"/>
                <w:color w:val="000000"/>
                <w:kern w:val="1"/>
                <w:lang w:val="ru-RU"/>
              </w:rPr>
            </w:pPr>
            <w:r w:rsidRPr="0092146D">
              <w:rPr>
                <w:rFonts w:eastAsia="TimesNewRomanPSMT"/>
                <w:bCs/>
                <w:color w:val="000000"/>
                <w:kern w:val="1"/>
                <w:lang w:val="ru-RU"/>
              </w:rPr>
              <w:t>___ дана од дана отварања понуда</w:t>
            </w:r>
          </w:p>
        </w:tc>
      </w:tr>
      <w:tr w:rsidR="004361C0" w:rsidRPr="0092146D" w:rsidTr="009D68C3">
        <w:trPr>
          <w:trHeight w:val="226"/>
        </w:trPr>
        <w:tc>
          <w:tcPr>
            <w:tcW w:w="501" w:type="dxa"/>
            <w:shd w:val="clear" w:color="auto" w:fill="auto"/>
          </w:tcPr>
          <w:p w:rsidR="004361C0" w:rsidRPr="0092146D" w:rsidRDefault="004361C0" w:rsidP="004361C0">
            <w:pPr>
              <w:suppressAutoHyphens w:val="0"/>
              <w:autoSpaceDE w:val="0"/>
              <w:autoSpaceDN w:val="0"/>
              <w:adjustRightInd w:val="0"/>
              <w:ind w:left="41"/>
              <w:jc w:val="both"/>
              <w:rPr>
                <w:color w:val="000000"/>
                <w:lang w:val="sr-Cyrl-CS" w:eastAsia="en-US"/>
              </w:rPr>
            </w:pPr>
            <w:r w:rsidRPr="0092146D">
              <w:rPr>
                <w:color w:val="000000"/>
                <w:lang w:val="sr-Cyrl-CS" w:eastAsia="en-US"/>
              </w:rPr>
              <w:t>6.</w:t>
            </w:r>
          </w:p>
        </w:tc>
        <w:tc>
          <w:tcPr>
            <w:tcW w:w="4994" w:type="dxa"/>
            <w:tcBorders>
              <w:top w:val="single" w:sz="4" w:space="0" w:color="auto"/>
              <w:left w:val="single" w:sz="4" w:space="0" w:color="auto"/>
              <w:bottom w:val="single" w:sz="4" w:space="0" w:color="auto"/>
              <w:right w:val="single" w:sz="4" w:space="0" w:color="auto"/>
            </w:tcBorders>
          </w:tcPr>
          <w:p w:rsidR="004361C0" w:rsidRPr="0092146D" w:rsidRDefault="004361C0" w:rsidP="004361C0">
            <w:pPr>
              <w:spacing w:line="100" w:lineRule="atLeast"/>
              <w:jc w:val="both"/>
              <w:rPr>
                <w:rFonts w:eastAsia="Arial Unicode MS"/>
                <w:color w:val="000000"/>
                <w:kern w:val="1"/>
                <w:lang w:val="ru-RU"/>
              </w:rPr>
            </w:pPr>
            <w:r w:rsidRPr="0092146D">
              <w:rPr>
                <w:rFonts w:eastAsia="Arial Unicode MS"/>
                <w:color w:val="000000"/>
                <w:kern w:val="1"/>
                <w:lang w:val="ru-RU"/>
              </w:rPr>
              <w:t>Рок за испоруку добара</w:t>
            </w:r>
          </w:p>
          <w:p w:rsidR="004361C0" w:rsidRPr="0092146D" w:rsidRDefault="004361C0" w:rsidP="004361C0">
            <w:pPr>
              <w:spacing w:line="100" w:lineRule="atLeast"/>
              <w:jc w:val="both"/>
              <w:rPr>
                <w:rFonts w:eastAsia="Arial Unicode MS"/>
                <w:b/>
                <w:iCs/>
                <w:color w:val="00000A"/>
                <w:kern w:val="1"/>
                <w:lang w:val="sr-Cyrl-CS"/>
              </w:rPr>
            </w:pPr>
            <w:r w:rsidRPr="0092146D">
              <w:rPr>
                <w:rFonts w:eastAsia="Arial Unicode MS"/>
                <w:color w:val="000000"/>
                <w:kern w:val="1"/>
                <w:lang w:val="ru-RU"/>
              </w:rPr>
              <w:t xml:space="preserve">(максимално </w:t>
            </w:r>
            <w:r w:rsidRPr="0092146D">
              <w:rPr>
                <w:rFonts w:eastAsia="Arial Unicode MS"/>
                <w:b/>
                <w:iCs/>
                <w:color w:val="00000A"/>
                <w:kern w:val="1"/>
                <w:lang w:val="sr-Cyrl-CS"/>
              </w:rPr>
              <w:t xml:space="preserve">60 дана, </w:t>
            </w:r>
            <w:r w:rsidRPr="0092146D">
              <w:rPr>
                <w:rFonts w:eastAsia="Arial Unicode MS"/>
                <w:iCs/>
                <w:color w:val="00000A"/>
                <w:kern w:val="1"/>
                <w:lang w:val="sr-Cyrl-CS"/>
              </w:rPr>
              <w:t>од дана потписивања уговора</w:t>
            </w:r>
            <w:r w:rsidRPr="0092146D">
              <w:rPr>
                <w:rFonts w:eastAsia="Arial Unicode MS"/>
                <w:color w:val="000000"/>
                <w:kern w:val="1"/>
                <w:lang w:val="ru-RU"/>
              </w:rPr>
              <w:t>)</w:t>
            </w:r>
          </w:p>
          <w:p w:rsidR="004361C0" w:rsidRPr="0092146D" w:rsidRDefault="004361C0" w:rsidP="004361C0">
            <w:pPr>
              <w:suppressAutoHyphens w:val="0"/>
              <w:autoSpaceDE w:val="0"/>
              <w:autoSpaceDN w:val="0"/>
              <w:adjustRightInd w:val="0"/>
              <w:ind w:left="41"/>
              <w:jc w:val="both"/>
              <w:rPr>
                <w:color w:val="000000"/>
                <w:lang w:val="ru-RU" w:eastAsia="en-US"/>
              </w:rPr>
            </w:pPr>
          </w:p>
          <w:p w:rsidR="004361C0" w:rsidRPr="0092146D" w:rsidRDefault="004361C0" w:rsidP="004361C0">
            <w:pPr>
              <w:spacing w:line="100" w:lineRule="atLeast"/>
              <w:rPr>
                <w:color w:val="000000"/>
                <w:kern w:val="1"/>
                <w:lang w:val="ru-RU" w:eastAsia="en-US"/>
              </w:rPr>
            </w:pPr>
          </w:p>
        </w:tc>
        <w:tc>
          <w:tcPr>
            <w:tcW w:w="4181" w:type="dxa"/>
            <w:tcBorders>
              <w:top w:val="single" w:sz="4" w:space="0" w:color="auto"/>
              <w:left w:val="single" w:sz="4" w:space="0" w:color="auto"/>
              <w:bottom w:val="single" w:sz="4" w:space="0" w:color="auto"/>
              <w:right w:val="single" w:sz="4" w:space="0" w:color="auto"/>
            </w:tcBorders>
          </w:tcPr>
          <w:p w:rsidR="004361C0" w:rsidRPr="0092146D" w:rsidRDefault="004361C0" w:rsidP="004361C0">
            <w:pPr>
              <w:spacing w:line="100" w:lineRule="atLeast"/>
              <w:jc w:val="center"/>
              <w:rPr>
                <w:rFonts w:eastAsia="TimesNewRomanPSMT"/>
                <w:bCs/>
                <w:color w:val="000000"/>
                <w:kern w:val="1"/>
                <w:lang w:val="ru-RU"/>
              </w:rPr>
            </w:pPr>
          </w:p>
          <w:p w:rsidR="004361C0" w:rsidRPr="0092146D" w:rsidRDefault="004361C0" w:rsidP="004361C0">
            <w:pPr>
              <w:spacing w:line="100" w:lineRule="atLeast"/>
              <w:jc w:val="center"/>
              <w:rPr>
                <w:rFonts w:eastAsia="Arial Unicode MS"/>
                <w:color w:val="000000"/>
                <w:kern w:val="1"/>
                <w:lang w:val="ru-RU"/>
              </w:rPr>
            </w:pPr>
            <w:r w:rsidRPr="0092146D">
              <w:rPr>
                <w:rFonts w:eastAsia="TimesNewRomanPSMT"/>
                <w:bCs/>
                <w:color w:val="000000"/>
                <w:kern w:val="1"/>
                <w:lang w:val="ru-RU"/>
              </w:rPr>
              <w:t>____ календарских дана од дана потписивања уговора</w:t>
            </w:r>
          </w:p>
        </w:tc>
      </w:tr>
      <w:tr w:rsidR="004361C0" w:rsidRPr="0092146D" w:rsidTr="009D68C3">
        <w:trPr>
          <w:trHeight w:val="226"/>
        </w:trPr>
        <w:tc>
          <w:tcPr>
            <w:tcW w:w="501" w:type="dxa"/>
            <w:shd w:val="clear" w:color="auto" w:fill="auto"/>
          </w:tcPr>
          <w:p w:rsidR="004361C0" w:rsidRPr="0092146D" w:rsidRDefault="004361C0" w:rsidP="004361C0">
            <w:pPr>
              <w:suppressAutoHyphens w:val="0"/>
              <w:autoSpaceDE w:val="0"/>
              <w:autoSpaceDN w:val="0"/>
              <w:adjustRightInd w:val="0"/>
              <w:ind w:left="41"/>
              <w:jc w:val="both"/>
              <w:rPr>
                <w:color w:val="000000"/>
                <w:lang w:val="sr-Cyrl-CS" w:eastAsia="en-US"/>
              </w:rPr>
            </w:pPr>
            <w:r w:rsidRPr="0092146D">
              <w:rPr>
                <w:color w:val="000000"/>
                <w:lang w:val="sr-Cyrl-CS" w:eastAsia="en-US"/>
              </w:rPr>
              <w:t>7.</w:t>
            </w:r>
          </w:p>
        </w:tc>
        <w:tc>
          <w:tcPr>
            <w:tcW w:w="4994" w:type="dxa"/>
            <w:tcBorders>
              <w:top w:val="single" w:sz="4" w:space="0" w:color="auto"/>
              <w:left w:val="single" w:sz="4" w:space="0" w:color="auto"/>
              <w:bottom w:val="single" w:sz="4" w:space="0" w:color="auto"/>
              <w:right w:val="single" w:sz="4" w:space="0" w:color="auto"/>
            </w:tcBorders>
          </w:tcPr>
          <w:p w:rsidR="004361C0" w:rsidRPr="0092146D" w:rsidRDefault="004361C0" w:rsidP="009D68C3">
            <w:pPr>
              <w:suppressAutoHyphens w:val="0"/>
              <w:autoSpaceDE w:val="0"/>
              <w:autoSpaceDN w:val="0"/>
              <w:adjustRightInd w:val="0"/>
              <w:ind w:left="41"/>
              <w:jc w:val="both"/>
              <w:rPr>
                <w:lang w:val="sr-Cyrl-CS" w:eastAsia="en-US"/>
              </w:rPr>
            </w:pPr>
            <w:r w:rsidRPr="0092146D">
              <w:rPr>
                <w:lang w:val="sr-Cyrl-CS" w:eastAsia="en-US"/>
              </w:rPr>
              <w:t xml:space="preserve">Гарантни период </w:t>
            </w:r>
          </w:p>
          <w:p w:rsidR="004361C0" w:rsidRPr="0092146D" w:rsidRDefault="004361C0" w:rsidP="009D68C3">
            <w:pPr>
              <w:pStyle w:val="ListParagraph"/>
              <w:numPr>
                <w:ilvl w:val="0"/>
                <w:numId w:val="19"/>
              </w:numPr>
              <w:suppressAutoHyphens w:val="0"/>
              <w:autoSpaceDE w:val="0"/>
              <w:autoSpaceDN w:val="0"/>
              <w:adjustRightInd w:val="0"/>
              <w:jc w:val="both"/>
              <w:rPr>
                <w:rFonts w:eastAsiaTheme="minorHAnsi"/>
                <w:highlight w:val="yellow"/>
                <w:lang w:val="sr-Cyrl-CS" w:eastAsia="en-US"/>
              </w:rPr>
            </w:pPr>
            <w:r w:rsidRPr="0092146D">
              <w:rPr>
                <w:rFonts w:eastAsiaTheme="minorHAnsi"/>
                <w:b/>
                <w:bCs/>
                <w:highlight w:val="yellow"/>
                <w:lang w:val="sr-Cyrl-CS" w:eastAsia="en-US"/>
              </w:rPr>
              <w:t>Гарантни рок за пређену километражу</w:t>
            </w:r>
            <w:r w:rsidRPr="0092146D">
              <w:rPr>
                <w:rFonts w:eastAsiaTheme="minorHAnsi"/>
                <w:highlight w:val="yellow"/>
                <w:lang w:val="sr-Cyrl-CS" w:eastAsia="en-US"/>
              </w:rPr>
              <w:t>: Минимум 3 годин</w:t>
            </w:r>
            <w:r w:rsidRPr="0092146D">
              <w:rPr>
                <w:rFonts w:eastAsiaTheme="minorHAnsi"/>
                <w:highlight w:val="yellow"/>
                <w:lang w:val="de-DE" w:eastAsia="en-US"/>
              </w:rPr>
              <w:t>e</w:t>
            </w:r>
            <w:r w:rsidRPr="0092146D">
              <w:rPr>
                <w:rFonts w:eastAsiaTheme="minorHAnsi"/>
                <w:highlight w:val="yellow"/>
                <w:lang w:val="sr-Cyrl-CS" w:eastAsia="en-US"/>
              </w:rPr>
              <w:t xml:space="preserve"> или минимум 100.000 </w:t>
            </w:r>
            <w:r w:rsidRPr="0092146D">
              <w:rPr>
                <w:rFonts w:eastAsiaTheme="minorHAnsi"/>
                <w:highlight w:val="yellow"/>
                <w:lang w:val="de-DE" w:eastAsia="en-US"/>
              </w:rPr>
              <w:t>km</w:t>
            </w:r>
            <w:r w:rsidRPr="0092146D">
              <w:rPr>
                <w:rFonts w:eastAsiaTheme="minorHAnsi"/>
                <w:highlight w:val="yellow"/>
                <w:lang w:val="sr-Cyrl-CS" w:eastAsia="en-US"/>
              </w:rPr>
              <w:t>, почев од дана преузимања возила.</w:t>
            </w:r>
          </w:p>
          <w:p w:rsidR="004361C0" w:rsidRPr="0092146D" w:rsidRDefault="004361C0" w:rsidP="009D68C3">
            <w:pPr>
              <w:pStyle w:val="ListParagraph"/>
              <w:numPr>
                <w:ilvl w:val="0"/>
                <w:numId w:val="19"/>
              </w:numPr>
              <w:suppressAutoHyphens w:val="0"/>
              <w:autoSpaceDE w:val="0"/>
              <w:autoSpaceDN w:val="0"/>
              <w:adjustRightInd w:val="0"/>
              <w:jc w:val="both"/>
              <w:rPr>
                <w:rFonts w:eastAsiaTheme="minorHAnsi"/>
                <w:highlight w:val="yellow"/>
                <w:lang w:val="sr-Cyrl-CS" w:eastAsia="en-US"/>
              </w:rPr>
            </w:pPr>
            <w:r w:rsidRPr="0092146D">
              <w:rPr>
                <w:rFonts w:eastAsiaTheme="minorHAnsi"/>
                <w:b/>
                <w:bCs/>
                <w:highlight w:val="yellow"/>
                <w:lang w:val="sr-Cyrl-CS" w:eastAsia="en-US"/>
              </w:rPr>
              <w:t>Гарантни рок на боју</w:t>
            </w:r>
            <w:r w:rsidRPr="0092146D">
              <w:rPr>
                <w:rFonts w:eastAsiaTheme="minorHAnsi"/>
                <w:highlight w:val="yellow"/>
                <w:lang w:val="sr-Cyrl-CS" w:eastAsia="en-US"/>
              </w:rPr>
              <w:t>: минимум 2 године</w:t>
            </w:r>
          </w:p>
          <w:p w:rsidR="004361C0" w:rsidRPr="0092146D" w:rsidRDefault="004361C0" w:rsidP="009D68C3">
            <w:pPr>
              <w:pStyle w:val="ListParagraph"/>
              <w:numPr>
                <w:ilvl w:val="0"/>
                <w:numId w:val="19"/>
              </w:numPr>
              <w:suppressAutoHyphens w:val="0"/>
              <w:autoSpaceDE w:val="0"/>
              <w:autoSpaceDN w:val="0"/>
              <w:adjustRightInd w:val="0"/>
              <w:jc w:val="both"/>
              <w:rPr>
                <w:rFonts w:eastAsiaTheme="minorHAnsi"/>
                <w:lang w:val="sr-Cyrl-CS" w:eastAsia="en-US"/>
              </w:rPr>
            </w:pPr>
            <w:r w:rsidRPr="0092146D">
              <w:rPr>
                <w:rFonts w:eastAsiaTheme="minorHAnsi"/>
                <w:b/>
                <w:bCs/>
                <w:highlight w:val="yellow"/>
                <w:lang w:val="sr-Cyrl-CS" w:eastAsia="en-US"/>
              </w:rPr>
              <w:t>Гарантни рок на корозију</w:t>
            </w:r>
            <w:r w:rsidRPr="0092146D">
              <w:rPr>
                <w:rFonts w:eastAsiaTheme="minorHAnsi"/>
                <w:highlight w:val="yellow"/>
                <w:lang w:val="sr-Cyrl-CS" w:eastAsia="en-US"/>
              </w:rPr>
              <w:t>: минимум 6 године</w:t>
            </w:r>
          </w:p>
        </w:tc>
        <w:tc>
          <w:tcPr>
            <w:tcW w:w="4181" w:type="dxa"/>
            <w:tcBorders>
              <w:top w:val="single" w:sz="4" w:space="0" w:color="auto"/>
              <w:left w:val="single" w:sz="4" w:space="0" w:color="auto"/>
              <w:bottom w:val="single" w:sz="4" w:space="0" w:color="auto"/>
              <w:right w:val="single" w:sz="4" w:space="0" w:color="auto"/>
            </w:tcBorders>
          </w:tcPr>
          <w:p w:rsidR="004361C0" w:rsidRPr="0092146D" w:rsidRDefault="004361C0" w:rsidP="009D68C3">
            <w:pPr>
              <w:jc w:val="center"/>
              <w:rPr>
                <w:rFonts w:eastAsia="TimesNewRomanPSMT"/>
                <w:bCs/>
                <w:lang w:val="sr-Cyrl-CS"/>
              </w:rPr>
            </w:pPr>
          </w:p>
          <w:p w:rsidR="004361C0" w:rsidRPr="0092146D" w:rsidRDefault="004361C0" w:rsidP="009D68C3">
            <w:pPr>
              <w:jc w:val="center"/>
              <w:rPr>
                <w:lang w:val="sr-Cyrl-CS"/>
              </w:rPr>
            </w:pPr>
            <w:r w:rsidRPr="0092146D">
              <w:rPr>
                <w:rFonts w:eastAsia="TimesNewRomanPSMT"/>
                <w:bCs/>
                <w:lang w:val="sr-Cyrl-CS"/>
              </w:rPr>
              <w:t>___ године од дана примопредаје добара</w:t>
            </w:r>
          </w:p>
          <w:p w:rsidR="004361C0" w:rsidRPr="0092146D" w:rsidRDefault="004361C0" w:rsidP="009D68C3">
            <w:pPr>
              <w:jc w:val="center"/>
              <w:rPr>
                <w:lang w:val="sr-Cyrl-CS"/>
              </w:rPr>
            </w:pPr>
          </w:p>
          <w:p w:rsidR="004361C0" w:rsidRPr="0092146D" w:rsidRDefault="004361C0" w:rsidP="009D68C3">
            <w:pPr>
              <w:tabs>
                <w:tab w:val="left" w:pos="930"/>
              </w:tabs>
              <w:jc w:val="center"/>
              <w:rPr>
                <w:rFonts w:eastAsia="TimesNewRomanPSMT"/>
                <w:bCs/>
                <w:lang w:val="sr-Cyrl-CS"/>
              </w:rPr>
            </w:pPr>
            <w:r w:rsidRPr="0092146D">
              <w:rPr>
                <w:rFonts w:eastAsia="TimesNewRomanPSMT"/>
                <w:bCs/>
                <w:lang w:val="sr-Cyrl-CS"/>
              </w:rPr>
              <w:t>___ године од дана примопредаје добара</w:t>
            </w:r>
          </w:p>
          <w:p w:rsidR="004361C0" w:rsidRPr="0092146D" w:rsidRDefault="004361C0" w:rsidP="009D68C3">
            <w:pPr>
              <w:tabs>
                <w:tab w:val="left" w:pos="930"/>
              </w:tabs>
              <w:jc w:val="center"/>
              <w:rPr>
                <w:lang w:val="sr-Cyrl-CS"/>
              </w:rPr>
            </w:pPr>
          </w:p>
          <w:p w:rsidR="004361C0" w:rsidRPr="0092146D" w:rsidRDefault="004361C0" w:rsidP="009D68C3">
            <w:pPr>
              <w:tabs>
                <w:tab w:val="left" w:pos="930"/>
              </w:tabs>
              <w:jc w:val="center"/>
              <w:rPr>
                <w:lang w:val="sr-Cyrl-CS"/>
              </w:rPr>
            </w:pPr>
            <w:r w:rsidRPr="0092146D">
              <w:rPr>
                <w:rFonts w:eastAsia="TimesNewRomanPSMT"/>
                <w:bCs/>
                <w:lang w:val="sr-Cyrl-CS"/>
              </w:rPr>
              <w:t>___ године од дана примопредаје добара</w:t>
            </w:r>
          </w:p>
        </w:tc>
      </w:tr>
    </w:tbl>
    <w:p w:rsidR="004361C0" w:rsidRPr="0092146D" w:rsidRDefault="004361C0" w:rsidP="004361C0">
      <w:pPr>
        <w:spacing w:line="100" w:lineRule="atLeast"/>
        <w:ind w:left="720" w:firstLine="720"/>
        <w:jc w:val="both"/>
        <w:rPr>
          <w:rFonts w:eastAsia="TimesNewRomanPSMT"/>
          <w:bCs/>
          <w:color w:val="000000"/>
          <w:kern w:val="1"/>
          <w:lang w:val="ru-RU"/>
        </w:rPr>
      </w:pPr>
    </w:p>
    <w:p w:rsidR="004361C0" w:rsidRPr="0092146D" w:rsidRDefault="004361C0" w:rsidP="004361C0">
      <w:pPr>
        <w:spacing w:line="100" w:lineRule="atLeast"/>
        <w:ind w:left="720" w:firstLine="720"/>
        <w:jc w:val="both"/>
        <w:rPr>
          <w:rFonts w:eastAsia="TimesNewRomanPSMT"/>
          <w:bCs/>
          <w:color w:val="000000"/>
          <w:kern w:val="1"/>
          <w:lang w:val="sr-Cyrl-CS"/>
        </w:rPr>
      </w:pPr>
    </w:p>
    <w:p w:rsidR="004361C0" w:rsidRPr="0092146D" w:rsidRDefault="004361C0" w:rsidP="004361C0">
      <w:pPr>
        <w:spacing w:line="100" w:lineRule="atLeast"/>
        <w:ind w:left="720" w:firstLine="720"/>
        <w:jc w:val="both"/>
        <w:rPr>
          <w:rFonts w:eastAsia="TimesNewRomanPSMT"/>
          <w:bCs/>
          <w:color w:val="000000"/>
          <w:kern w:val="1"/>
          <w:lang w:val="sr-Cyrl-CS"/>
        </w:rPr>
      </w:pPr>
      <w:r w:rsidRPr="0092146D">
        <w:rPr>
          <w:rFonts w:eastAsia="TimesNewRomanPSMT"/>
          <w:bCs/>
          <w:color w:val="000000"/>
          <w:kern w:val="1"/>
          <w:lang w:val="sr-Cyrl-CS"/>
        </w:rPr>
        <w:t xml:space="preserve">Датум </w:t>
      </w:r>
      <w:r w:rsidRPr="0092146D">
        <w:rPr>
          <w:rFonts w:eastAsia="TimesNewRomanPSMT"/>
          <w:bCs/>
          <w:color w:val="000000"/>
          <w:kern w:val="1"/>
          <w:lang w:val="sr-Cyrl-CS"/>
        </w:rPr>
        <w:tab/>
      </w:r>
      <w:r w:rsidRPr="0092146D">
        <w:rPr>
          <w:rFonts w:eastAsia="TimesNewRomanPSMT"/>
          <w:bCs/>
          <w:color w:val="000000"/>
          <w:kern w:val="1"/>
          <w:lang w:val="sr-Cyrl-CS"/>
        </w:rPr>
        <w:tab/>
      </w:r>
      <w:r w:rsidRPr="0092146D">
        <w:rPr>
          <w:rFonts w:eastAsia="TimesNewRomanPSMT"/>
          <w:bCs/>
          <w:color w:val="000000"/>
          <w:kern w:val="1"/>
          <w:lang w:val="sr-Cyrl-CS"/>
        </w:rPr>
        <w:tab/>
      </w:r>
      <w:r w:rsidRPr="0092146D">
        <w:rPr>
          <w:rFonts w:eastAsia="TimesNewRomanPSMT"/>
          <w:bCs/>
          <w:color w:val="000000"/>
          <w:kern w:val="1"/>
          <w:lang w:val="sr-Cyrl-CS"/>
        </w:rPr>
        <w:tab/>
      </w:r>
      <w:r w:rsidRPr="0092146D">
        <w:rPr>
          <w:rFonts w:eastAsia="TimesNewRomanPSMT"/>
          <w:bCs/>
          <w:color w:val="000000"/>
          <w:kern w:val="1"/>
          <w:lang w:val="sr-Cyrl-CS"/>
        </w:rPr>
        <w:tab/>
        <w:t xml:space="preserve">              Понуђач</w:t>
      </w:r>
    </w:p>
    <w:p w:rsidR="004361C0" w:rsidRPr="0092146D" w:rsidRDefault="004361C0" w:rsidP="004361C0">
      <w:pPr>
        <w:spacing w:line="100" w:lineRule="atLeast"/>
        <w:ind w:left="2880" w:firstLine="720"/>
        <w:jc w:val="both"/>
        <w:rPr>
          <w:rFonts w:eastAsia="TimesNewRomanPS-BoldMT"/>
          <w:b/>
          <w:bCs/>
          <w:i/>
          <w:iCs/>
          <w:color w:val="002060"/>
          <w:kern w:val="1"/>
          <w:lang w:val="sr-Cyrl-CS"/>
        </w:rPr>
      </w:pPr>
      <w:r w:rsidRPr="0092146D">
        <w:rPr>
          <w:rFonts w:eastAsia="TimesNewRomanPSMT"/>
          <w:bCs/>
          <w:color w:val="000000"/>
          <w:kern w:val="1"/>
          <w:lang w:val="sr-Cyrl-CS"/>
        </w:rPr>
        <w:t xml:space="preserve">    М. П. </w:t>
      </w:r>
    </w:p>
    <w:p w:rsidR="004361C0" w:rsidRPr="0092146D" w:rsidRDefault="004361C0" w:rsidP="004361C0">
      <w:pPr>
        <w:spacing w:line="100" w:lineRule="atLeast"/>
        <w:jc w:val="both"/>
        <w:rPr>
          <w:rFonts w:eastAsia="TimesNewRomanPS-BoldMT"/>
          <w:b/>
          <w:bCs/>
          <w:i/>
          <w:iCs/>
          <w:color w:val="002060"/>
          <w:kern w:val="1"/>
          <w:lang w:val="sr-Cyrl-CS"/>
        </w:rPr>
      </w:pPr>
      <w:r w:rsidRPr="0092146D">
        <w:rPr>
          <w:rFonts w:eastAsia="TimesNewRomanPS-BoldMT"/>
          <w:b/>
          <w:bCs/>
          <w:i/>
          <w:iCs/>
          <w:color w:val="002060"/>
          <w:kern w:val="1"/>
          <w:lang w:val="sr-Cyrl-CS"/>
        </w:rPr>
        <w:t xml:space="preserve">  </w:t>
      </w:r>
    </w:p>
    <w:p w:rsidR="004361C0" w:rsidRPr="0092146D" w:rsidRDefault="004361C0" w:rsidP="004361C0">
      <w:pPr>
        <w:spacing w:line="100" w:lineRule="atLeast"/>
        <w:jc w:val="both"/>
        <w:rPr>
          <w:rFonts w:eastAsia="TimesNewRomanPS-BoldMT"/>
          <w:b/>
          <w:bCs/>
          <w:i/>
          <w:iCs/>
          <w:color w:val="002060"/>
          <w:kern w:val="1"/>
          <w:lang w:val="sr-Cyrl-CS"/>
        </w:rPr>
      </w:pPr>
      <w:r w:rsidRPr="0092146D">
        <w:rPr>
          <w:rFonts w:eastAsia="TimesNewRomanPS-BoldMT"/>
          <w:b/>
          <w:bCs/>
          <w:i/>
          <w:iCs/>
          <w:color w:val="002060"/>
          <w:kern w:val="1"/>
          <w:lang w:val="sr-Cyrl-CS"/>
        </w:rPr>
        <w:t>_________________________</w:t>
      </w:r>
      <w:r w:rsidRPr="0092146D">
        <w:rPr>
          <w:rFonts w:eastAsia="TimesNewRomanPS-BoldMT"/>
          <w:b/>
          <w:bCs/>
          <w:i/>
          <w:iCs/>
          <w:color w:val="002060"/>
          <w:kern w:val="1"/>
          <w:lang w:val="sr-Cyrl-CS"/>
        </w:rPr>
        <w:tab/>
      </w:r>
      <w:r w:rsidRPr="0092146D">
        <w:rPr>
          <w:rFonts w:eastAsia="TimesNewRomanPS-BoldMT"/>
          <w:b/>
          <w:bCs/>
          <w:i/>
          <w:iCs/>
          <w:color w:val="002060"/>
          <w:kern w:val="1"/>
          <w:lang w:val="sr-Cyrl-CS"/>
        </w:rPr>
        <w:tab/>
      </w:r>
      <w:r w:rsidRPr="0092146D">
        <w:rPr>
          <w:rFonts w:eastAsia="TimesNewRomanPS-BoldMT"/>
          <w:b/>
          <w:bCs/>
          <w:i/>
          <w:iCs/>
          <w:color w:val="002060"/>
          <w:kern w:val="1"/>
          <w:lang w:val="sr-Cyrl-CS"/>
        </w:rPr>
        <w:tab/>
        <w:t xml:space="preserve">       ____________________________</w:t>
      </w:r>
    </w:p>
    <w:p w:rsidR="004361C0" w:rsidRPr="0092146D" w:rsidRDefault="004361C0" w:rsidP="004361C0">
      <w:pPr>
        <w:spacing w:line="100" w:lineRule="atLeast"/>
        <w:jc w:val="both"/>
        <w:rPr>
          <w:rFonts w:eastAsia="TimesNewRomanPS-BoldMT"/>
          <w:b/>
          <w:bCs/>
          <w:i/>
          <w:iCs/>
          <w:color w:val="002060"/>
          <w:kern w:val="1"/>
          <w:lang w:val="sr-Cyrl-CS"/>
        </w:rPr>
      </w:pPr>
    </w:p>
    <w:p w:rsidR="004361C0" w:rsidRPr="0092146D" w:rsidRDefault="004361C0" w:rsidP="004361C0">
      <w:pPr>
        <w:spacing w:line="100" w:lineRule="atLeast"/>
        <w:jc w:val="both"/>
        <w:rPr>
          <w:rFonts w:eastAsia="Arial Unicode MS"/>
          <w:i/>
          <w:iCs/>
          <w:color w:val="000000"/>
          <w:kern w:val="1"/>
          <w:lang w:val="sr-Cyrl-CS"/>
        </w:rPr>
      </w:pPr>
      <w:r w:rsidRPr="0092146D">
        <w:rPr>
          <w:rFonts w:eastAsia="Arial Unicode MS"/>
          <w:b/>
          <w:bCs/>
          <w:i/>
          <w:iCs/>
          <w:color w:val="000000"/>
          <w:kern w:val="1"/>
          <w:u w:val="single"/>
          <w:lang w:val="sr-Cyrl-CS"/>
        </w:rPr>
        <w:t>Напомене:</w:t>
      </w:r>
      <w:r w:rsidRPr="0092146D">
        <w:rPr>
          <w:rFonts w:eastAsia="Arial Unicode MS"/>
          <w:b/>
          <w:bCs/>
          <w:i/>
          <w:iCs/>
          <w:color w:val="000000"/>
          <w:kern w:val="1"/>
          <w:lang w:val="sr-Cyrl-CS"/>
        </w:rPr>
        <w:t xml:space="preserve"> </w:t>
      </w:r>
    </w:p>
    <w:p w:rsidR="004361C0" w:rsidRPr="0092146D" w:rsidRDefault="004361C0" w:rsidP="004361C0">
      <w:pPr>
        <w:spacing w:line="100" w:lineRule="atLeast"/>
        <w:jc w:val="both"/>
        <w:rPr>
          <w:rFonts w:eastAsia="Arial Unicode MS"/>
          <w:i/>
          <w:iCs/>
          <w:color w:val="000000"/>
          <w:kern w:val="1"/>
          <w:lang w:val="sr-Cyrl-CS"/>
        </w:rPr>
      </w:pPr>
      <w:r w:rsidRPr="0092146D">
        <w:rPr>
          <w:rFonts w:eastAsia="Arial Unicode MS"/>
          <w:i/>
          <w:iCs/>
          <w:color w:val="000000"/>
          <w:kern w:val="1"/>
          <w:lang w:val="sr-Cyrl-CS"/>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4361C0" w:rsidRPr="0092146D" w:rsidRDefault="004361C0" w:rsidP="004361C0">
      <w:pPr>
        <w:spacing w:line="100" w:lineRule="atLeast"/>
        <w:jc w:val="both"/>
        <w:rPr>
          <w:rFonts w:eastAsia="Arial Unicode MS"/>
          <w:i/>
          <w:iCs/>
          <w:color w:val="000000"/>
          <w:kern w:val="1"/>
          <w:lang w:val="sr-Cyrl-CS"/>
        </w:rPr>
      </w:pPr>
      <w:r w:rsidRPr="0092146D">
        <w:rPr>
          <w:rFonts w:eastAsia="Arial Unicode MS"/>
          <w:i/>
          <w:iCs/>
          <w:color w:val="000000"/>
          <w:kern w:val="1"/>
          <w:lang w:val="sr-Cyrl-CS"/>
        </w:rPr>
        <w:t>Уколико је предмет јавне набавке обликован у више партија, понуђачи ће попуњавати образац понуде за сваку партију посебн</w:t>
      </w:r>
    </w:p>
    <w:p w:rsidR="004361C0" w:rsidRDefault="004361C0" w:rsidP="0039454D">
      <w:pPr>
        <w:jc w:val="right"/>
        <w:rPr>
          <w:b/>
          <w:bCs/>
          <w:iCs/>
          <w:lang w:val="sr-Cyrl-CS"/>
        </w:rPr>
      </w:pPr>
    </w:p>
    <w:p w:rsidR="00330A66" w:rsidRDefault="00330A66" w:rsidP="0039454D">
      <w:pPr>
        <w:jc w:val="right"/>
        <w:rPr>
          <w:b/>
          <w:bCs/>
          <w:iCs/>
          <w:lang w:val="sr-Cyrl-CS"/>
        </w:rPr>
      </w:pPr>
    </w:p>
    <w:p w:rsidR="00330A66" w:rsidRPr="0092146D" w:rsidRDefault="00330A66" w:rsidP="0039454D">
      <w:pPr>
        <w:jc w:val="right"/>
        <w:rPr>
          <w:b/>
          <w:bCs/>
          <w:iCs/>
          <w:lang w:val="sr-Cyrl-CS"/>
        </w:rPr>
      </w:pPr>
    </w:p>
    <w:tbl>
      <w:tblPr>
        <w:tblStyle w:val="TableGrid"/>
        <w:tblW w:w="0" w:type="auto"/>
        <w:tblLayout w:type="fixed"/>
        <w:tblLook w:val="0000"/>
      </w:tblPr>
      <w:tblGrid>
        <w:gridCol w:w="8208"/>
        <w:gridCol w:w="1034"/>
      </w:tblGrid>
      <w:tr w:rsidR="004361C0" w:rsidRPr="0092146D" w:rsidTr="009D68C3">
        <w:tc>
          <w:tcPr>
            <w:tcW w:w="8208" w:type="dxa"/>
          </w:tcPr>
          <w:p w:rsidR="004361C0" w:rsidRPr="0092146D" w:rsidRDefault="004361C0" w:rsidP="004361C0">
            <w:pPr>
              <w:suppressLineNumbers/>
              <w:tabs>
                <w:tab w:val="center" w:pos="4513"/>
                <w:tab w:val="right" w:pos="9026"/>
              </w:tabs>
              <w:spacing w:line="100" w:lineRule="atLeast"/>
              <w:jc w:val="right"/>
              <w:rPr>
                <w:rFonts w:eastAsia="Arial Unicode MS"/>
                <w:b/>
                <w:bCs/>
                <w:i/>
                <w:noProof/>
                <w:color w:val="000000"/>
                <w:kern w:val="1"/>
                <w:lang w:val="sr-Latn-CS"/>
              </w:rPr>
            </w:pPr>
            <w:r w:rsidRPr="0092146D">
              <w:rPr>
                <w:rFonts w:eastAsia="Arial Unicode MS"/>
                <w:b/>
                <w:bCs/>
                <w:i/>
                <w:noProof/>
                <w:color w:val="000000"/>
                <w:kern w:val="1"/>
                <w:lang w:val="sr-Latn-CS"/>
              </w:rPr>
              <w:t xml:space="preserve">Конкурсна документација - ЈНМВ  бр. </w:t>
            </w:r>
            <w:r w:rsidRPr="0092146D">
              <w:rPr>
                <w:rFonts w:eastAsia="Calibri"/>
                <w:b/>
                <w:i/>
                <w:lang w:val="sr-Cyrl-CS" w:eastAsia="en-US"/>
              </w:rPr>
              <w:t>15/2019</w:t>
            </w:r>
          </w:p>
        </w:tc>
        <w:tc>
          <w:tcPr>
            <w:tcW w:w="1034" w:type="dxa"/>
          </w:tcPr>
          <w:p w:rsidR="004361C0" w:rsidRPr="00330A66" w:rsidRDefault="00330A66" w:rsidP="00330A66">
            <w:pPr>
              <w:suppressLineNumbers/>
              <w:tabs>
                <w:tab w:val="center" w:pos="4513"/>
                <w:tab w:val="right" w:pos="9026"/>
              </w:tabs>
              <w:spacing w:line="100" w:lineRule="atLeast"/>
              <w:jc w:val="right"/>
              <w:rPr>
                <w:rFonts w:eastAsia="Arial Unicode MS"/>
                <w:i/>
                <w:noProof/>
                <w:color w:val="000000"/>
                <w:kern w:val="1"/>
                <w:lang/>
              </w:rPr>
            </w:pPr>
            <w:r>
              <w:rPr>
                <w:rFonts w:eastAsia="Arial Unicode MS"/>
                <w:b/>
                <w:bCs/>
                <w:i/>
                <w:noProof/>
                <w:color w:val="000000"/>
                <w:kern w:val="1"/>
                <w:lang/>
              </w:rPr>
              <w:t>17</w:t>
            </w:r>
            <w:r w:rsidR="004361C0" w:rsidRPr="0092146D">
              <w:rPr>
                <w:rFonts w:eastAsia="Arial Unicode MS"/>
                <w:i/>
                <w:noProof/>
                <w:color w:val="000000"/>
                <w:kern w:val="1"/>
                <w:lang w:val="sr-Latn-CS"/>
              </w:rPr>
              <w:t xml:space="preserve">/ </w:t>
            </w:r>
            <w:r>
              <w:rPr>
                <w:rFonts w:eastAsia="Arial Unicode MS"/>
                <w:b/>
                <w:bCs/>
                <w:i/>
                <w:noProof/>
                <w:color w:val="000000"/>
                <w:kern w:val="1"/>
                <w:lang/>
              </w:rPr>
              <w:t>42</w:t>
            </w:r>
          </w:p>
        </w:tc>
      </w:tr>
    </w:tbl>
    <w:p w:rsidR="004361C0" w:rsidRPr="0092146D" w:rsidRDefault="004361C0" w:rsidP="004361C0">
      <w:pPr>
        <w:ind w:firstLine="720"/>
        <w:rPr>
          <w:lang w:val="sr-Cyrl-CS"/>
        </w:rPr>
      </w:pPr>
    </w:p>
    <w:sectPr w:rsidR="004361C0" w:rsidRPr="0092146D" w:rsidSect="004B37F6">
      <w:pgSz w:w="12240" w:h="15840"/>
      <w:pgMar w:top="1152" w:right="1041" w:bottom="4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AF0" w:rsidRDefault="00FA5AF0" w:rsidP="00240100">
      <w:r>
        <w:separator/>
      </w:r>
    </w:p>
  </w:endnote>
  <w:endnote w:type="continuationSeparator" w:id="1">
    <w:p w:rsidR="00FA5AF0" w:rsidRDefault="00FA5AF0" w:rsidP="00240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201" w:usb1="08070000" w:usb2="00000010" w:usb3="00000000" w:csb0="00020004"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merican Typewriter YU">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AF0" w:rsidRDefault="00FA5AF0" w:rsidP="00240100">
      <w:r>
        <w:separator/>
      </w:r>
    </w:p>
  </w:footnote>
  <w:footnote w:type="continuationSeparator" w:id="1">
    <w:p w:rsidR="00FA5AF0" w:rsidRDefault="00FA5AF0" w:rsidP="00240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9A1"/>
    <w:multiLevelType w:val="hybridMultilevel"/>
    <w:tmpl w:val="B87A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B363B"/>
    <w:multiLevelType w:val="hybridMultilevel"/>
    <w:tmpl w:val="C05049A2"/>
    <w:lvl w:ilvl="0" w:tplc="D7CC34B0">
      <w:start w:val="2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D42581"/>
    <w:multiLevelType w:val="hybridMultilevel"/>
    <w:tmpl w:val="F224ECD4"/>
    <w:lvl w:ilvl="0" w:tplc="9BFEE1C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80E3749"/>
    <w:multiLevelType w:val="hybridMultilevel"/>
    <w:tmpl w:val="B3C41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879F7"/>
    <w:multiLevelType w:val="hybridMultilevel"/>
    <w:tmpl w:val="0A5023C8"/>
    <w:lvl w:ilvl="0" w:tplc="3AB4605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6">
    <w:nsid w:val="0E1F78C3"/>
    <w:multiLevelType w:val="hybridMultilevel"/>
    <w:tmpl w:val="B87A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47D9D"/>
    <w:multiLevelType w:val="hybridMultilevel"/>
    <w:tmpl w:val="A642A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93C65"/>
    <w:multiLevelType w:val="hybridMultilevel"/>
    <w:tmpl w:val="B726DEB0"/>
    <w:lvl w:ilvl="0" w:tplc="3AB46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C4FCF"/>
    <w:multiLevelType w:val="hybridMultilevel"/>
    <w:tmpl w:val="5D1A2334"/>
    <w:lvl w:ilvl="0" w:tplc="3AB4605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02CCE"/>
    <w:multiLevelType w:val="hybridMultilevel"/>
    <w:tmpl w:val="703E635C"/>
    <w:lvl w:ilvl="0" w:tplc="53C2D538">
      <w:start w:val="5"/>
      <w:numFmt w:val="decimal"/>
      <w:lvlText w:val="%1)"/>
      <w:lvlJc w:val="left"/>
      <w:pPr>
        <w:ind w:left="720"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D69BF"/>
    <w:multiLevelType w:val="hybridMultilevel"/>
    <w:tmpl w:val="CE6C8846"/>
    <w:lvl w:ilvl="0" w:tplc="49465D04">
      <w:start w:val="1"/>
      <w:numFmt w:val="bullet"/>
      <w:lvlText w:val="-"/>
      <w:lvlJc w:val="left"/>
      <w:pPr>
        <w:ind w:left="245" w:hanging="360"/>
      </w:pPr>
      <w:rPr>
        <w:rFonts w:ascii="Arial" w:eastAsia="Times New Roman" w:hAnsi="Arial" w:cs="Arial" w:hint="default"/>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12">
    <w:nsid w:val="373F31C6"/>
    <w:multiLevelType w:val="hybridMultilevel"/>
    <w:tmpl w:val="B726DEB0"/>
    <w:lvl w:ilvl="0" w:tplc="3AB46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43D92914"/>
    <w:multiLevelType w:val="hybridMultilevel"/>
    <w:tmpl w:val="13CC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86CD4"/>
    <w:multiLevelType w:val="hybridMultilevel"/>
    <w:tmpl w:val="C74681D6"/>
    <w:lvl w:ilvl="0" w:tplc="6CD6B15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4D2F5C66"/>
    <w:multiLevelType w:val="hybridMultilevel"/>
    <w:tmpl w:val="B726DEB0"/>
    <w:lvl w:ilvl="0" w:tplc="3AB46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A902C0"/>
    <w:multiLevelType w:val="hybridMultilevel"/>
    <w:tmpl w:val="2214A7C6"/>
    <w:lvl w:ilvl="0" w:tplc="7122946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E9C3E28"/>
    <w:multiLevelType w:val="hybridMultilevel"/>
    <w:tmpl w:val="0A5023C8"/>
    <w:lvl w:ilvl="0" w:tplc="3AB4605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072DBA"/>
    <w:multiLevelType w:val="hybridMultilevel"/>
    <w:tmpl w:val="09A43744"/>
    <w:lvl w:ilvl="0" w:tplc="30A45714">
      <w:start w:val="2"/>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644459FA"/>
    <w:multiLevelType w:val="hybridMultilevel"/>
    <w:tmpl w:val="D74AEC30"/>
    <w:lvl w:ilvl="0" w:tplc="EBAEFEB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216870"/>
    <w:multiLevelType w:val="hybridMultilevel"/>
    <w:tmpl w:val="B726DEB0"/>
    <w:lvl w:ilvl="0" w:tplc="3AB46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B53A0"/>
    <w:multiLevelType w:val="hybridMultilevel"/>
    <w:tmpl w:val="5D1A2334"/>
    <w:lvl w:ilvl="0" w:tplc="3AB4605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4026D1"/>
    <w:multiLevelType w:val="hybridMultilevel"/>
    <w:tmpl w:val="9380422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A085C7B"/>
    <w:multiLevelType w:val="hybridMultilevel"/>
    <w:tmpl w:val="B726DEB0"/>
    <w:lvl w:ilvl="0" w:tplc="3AB46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95821"/>
    <w:multiLevelType w:val="hybridMultilevel"/>
    <w:tmpl w:val="F018804E"/>
    <w:lvl w:ilvl="0" w:tplc="414694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3"/>
  </w:num>
  <w:num w:numId="4">
    <w:abstractNumId w:val="14"/>
  </w:num>
  <w:num w:numId="5">
    <w:abstractNumId w:val="26"/>
  </w:num>
  <w:num w:numId="6">
    <w:abstractNumId w:val="1"/>
  </w:num>
  <w:num w:numId="7">
    <w:abstractNumId w:val="21"/>
  </w:num>
  <w:num w:numId="8">
    <w:abstractNumId w:val="18"/>
  </w:num>
  <w:num w:numId="9">
    <w:abstractNumId w:val="24"/>
  </w:num>
  <w:num w:numId="10">
    <w:abstractNumId w:val="2"/>
  </w:num>
  <w:num w:numId="11">
    <w:abstractNumId w:val="15"/>
  </w:num>
  <w:num w:numId="12">
    <w:abstractNumId w:val="20"/>
  </w:num>
  <w:num w:numId="13">
    <w:abstractNumId w:val="5"/>
  </w:num>
  <w:num w:numId="14">
    <w:abstractNumId w:val="11"/>
  </w:num>
  <w:num w:numId="15">
    <w:abstractNumId w:val="13"/>
  </w:num>
  <w:num w:numId="16">
    <w:abstractNumId w:val="0"/>
  </w:num>
  <w:num w:numId="17">
    <w:abstractNumId w:val="6"/>
  </w:num>
  <w:num w:numId="18">
    <w:abstractNumId w:val="12"/>
  </w:num>
  <w:num w:numId="19">
    <w:abstractNumId w:val="16"/>
  </w:num>
  <w:num w:numId="20">
    <w:abstractNumId w:val="22"/>
  </w:num>
  <w:num w:numId="21">
    <w:abstractNumId w:val="25"/>
  </w:num>
  <w:num w:numId="22">
    <w:abstractNumId w:val="23"/>
  </w:num>
  <w:num w:numId="23">
    <w:abstractNumId w:val="9"/>
  </w:num>
  <w:num w:numId="24">
    <w:abstractNumId w:val="8"/>
  </w:num>
  <w:num w:numId="25">
    <w:abstractNumId w:val="4"/>
  </w:num>
  <w:num w:numId="26">
    <w:abstractNumId w:val="1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718D3"/>
    <w:rsid w:val="000133C0"/>
    <w:rsid w:val="000331AF"/>
    <w:rsid w:val="0003665B"/>
    <w:rsid w:val="00057301"/>
    <w:rsid w:val="000601EB"/>
    <w:rsid w:val="000677D9"/>
    <w:rsid w:val="0007317E"/>
    <w:rsid w:val="000820B6"/>
    <w:rsid w:val="0009200B"/>
    <w:rsid w:val="00092E51"/>
    <w:rsid w:val="000A69A9"/>
    <w:rsid w:val="000C5BB6"/>
    <w:rsid w:val="00131D24"/>
    <w:rsid w:val="00133C3C"/>
    <w:rsid w:val="00135456"/>
    <w:rsid w:val="00142ED2"/>
    <w:rsid w:val="00147D77"/>
    <w:rsid w:val="00166FF4"/>
    <w:rsid w:val="00175B26"/>
    <w:rsid w:val="00190CBB"/>
    <w:rsid w:val="001A1F1E"/>
    <w:rsid w:val="001A2E2E"/>
    <w:rsid w:val="001A5E8C"/>
    <w:rsid w:val="001C3E1C"/>
    <w:rsid w:val="001C6F7B"/>
    <w:rsid w:val="001D1B73"/>
    <w:rsid w:val="001D22F2"/>
    <w:rsid w:val="001E39ED"/>
    <w:rsid w:val="001F45EB"/>
    <w:rsid w:val="0020586E"/>
    <w:rsid w:val="00207DF2"/>
    <w:rsid w:val="00227015"/>
    <w:rsid w:val="00231402"/>
    <w:rsid w:val="00236667"/>
    <w:rsid w:val="00240100"/>
    <w:rsid w:val="00255AAD"/>
    <w:rsid w:val="002705F8"/>
    <w:rsid w:val="002816CB"/>
    <w:rsid w:val="00285BF5"/>
    <w:rsid w:val="002879EF"/>
    <w:rsid w:val="002A2C58"/>
    <w:rsid w:val="002A3CB5"/>
    <w:rsid w:val="002C7F7F"/>
    <w:rsid w:val="002D515E"/>
    <w:rsid w:val="002D7F1F"/>
    <w:rsid w:val="002F49A2"/>
    <w:rsid w:val="00306354"/>
    <w:rsid w:val="00312383"/>
    <w:rsid w:val="00330A66"/>
    <w:rsid w:val="00370A8D"/>
    <w:rsid w:val="00371CF9"/>
    <w:rsid w:val="003864D9"/>
    <w:rsid w:val="0039454D"/>
    <w:rsid w:val="003C0120"/>
    <w:rsid w:val="00400315"/>
    <w:rsid w:val="004052D9"/>
    <w:rsid w:val="0042313C"/>
    <w:rsid w:val="00430D73"/>
    <w:rsid w:val="004361C0"/>
    <w:rsid w:val="004541BD"/>
    <w:rsid w:val="00471405"/>
    <w:rsid w:val="00476D10"/>
    <w:rsid w:val="00483BE4"/>
    <w:rsid w:val="00495EC7"/>
    <w:rsid w:val="004A7745"/>
    <w:rsid w:val="004B1A2E"/>
    <w:rsid w:val="004B37F6"/>
    <w:rsid w:val="004D4FBD"/>
    <w:rsid w:val="004E038B"/>
    <w:rsid w:val="004E29DC"/>
    <w:rsid w:val="00510BFB"/>
    <w:rsid w:val="00513013"/>
    <w:rsid w:val="00522A90"/>
    <w:rsid w:val="00523FAB"/>
    <w:rsid w:val="005276CF"/>
    <w:rsid w:val="00534BD3"/>
    <w:rsid w:val="00543CE7"/>
    <w:rsid w:val="00553FFE"/>
    <w:rsid w:val="005568CE"/>
    <w:rsid w:val="005621C1"/>
    <w:rsid w:val="00565FCD"/>
    <w:rsid w:val="00582E17"/>
    <w:rsid w:val="00597D34"/>
    <w:rsid w:val="005A3BB2"/>
    <w:rsid w:val="005A66B7"/>
    <w:rsid w:val="005B0851"/>
    <w:rsid w:val="005D6D70"/>
    <w:rsid w:val="005F54A0"/>
    <w:rsid w:val="006011EE"/>
    <w:rsid w:val="0061264D"/>
    <w:rsid w:val="0061272F"/>
    <w:rsid w:val="00621E94"/>
    <w:rsid w:val="00651873"/>
    <w:rsid w:val="00662FB2"/>
    <w:rsid w:val="006657EF"/>
    <w:rsid w:val="00687E39"/>
    <w:rsid w:val="006A3A30"/>
    <w:rsid w:val="006B2B5E"/>
    <w:rsid w:val="006F27C1"/>
    <w:rsid w:val="007056E1"/>
    <w:rsid w:val="007107F9"/>
    <w:rsid w:val="00711DDB"/>
    <w:rsid w:val="00720809"/>
    <w:rsid w:val="0073746E"/>
    <w:rsid w:val="007548E7"/>
    <w:rsid w:val="00754A70"/>
    <w:rsid w:val="007718D3"/>
    <w:rsid w:val="00777130"/>
    <w:rsid w:val="007979BD"/>
    <w:rsid w:val="007B19A9"/>
    <w:rsid w:val="007C46F5"/>
    <w:rsid w:val="007C604B"/>
    <w:rsid w:val="007F3539"/>
    <w:rsid w:val="00806A6C"/>
    <w:rsid w:val="008228AD"/>
    <w:rsid w:val="00844207"/>
    <w:rsid w:val="008502E8"/>
    <w:rsid w:val="00851EB1"/>
    <w:rsid w:val="00857CF0"/>
    <w:rsid w:val="0086024E"/>
    <w:rsid w:val="00864722"/>
    <w:rsid w:val="00893F88"/>
    <w:rsid w:val="008B39A5"/>
    <w:rsid w:val="008B4214"/>
    <w:rsid w:val="008C33EF"/>
    <w:rsid w:val="008C5183"/>
    <w:rsid w:val="008D41EA"/>
    <w:rsid w:val="008D4E20"/>
    <w:rsid w:val="008D6586"/>
    <w:rsid w:val="008E160B"/>
    <w:rsid w:val="008F7B30"/>
    <w:rsid w:val="00907010"/>
    <w:rsid w:val="00913109"/>
    <w:rsid w:val="00914404"/>
    <w:rsid w:val="009165FE"/>
    <w:rsid w:val="0092146D"/>
    <w:rsid w:val="00924A81"/>
    <w:rsid w:val="00937283"/>
    <w:rsid w:val="00946915"/>
    <w:rsid w:val="00955343"/>
    <w:rsid w:val="00990FAA"/>
    <w:rsid w:val="009B1CBF"/>
    <w:rsid w:val="009D1687"/>
    <w:rsid w:val="009D426C"/>
    <w:rsid w:val="009D7019"/>
    <w:rsid w:val="009E22C0"/>
    <w:rsid w:val="009E417C"/>
    <w:rsid w:val="009E5EAE"/>
    <w:rsid w:val="009E7E5F"/>
    <w:rsid w:val="009F4BA9"/>
    <w:rsid w:val="00A063D1"/>
    <w:rsid w:val="00A126DE"/>
    <w:rsid w:val="00A168B5"/>
    <w:rsid w:val="00A24EF9"/>
    <w:rsid w:val="00A35A43"/>
    <w:rsid w:val="00A67BC5"/>
    <w:rsid w:val="00A70984"/>
    <w:rsid w:val="00A87BC6"/>
    <w:rsid w:val="00A92904"/>
    <w:rsid w:val="00A967C6"/>
    <w:rsid w:val="00AA2F4E"/>
    <w:rsid w:val="00AA492B"/>
    <w:rsid w:val="00AB3ED7"/>
    <w:rsid w:val="00AB48FB"/>
    <w:rsid w:val="00AD4B4E"/>
    <w:rsid w:val="00AF5360"/>
    <w:rsid w:val="00B128CD"/>
    <w:rsid w:val="00B14760"/>
    <w:rsid w:val="00B25C1C"/>
    <w:rsid w:val="00B44A85"/>
    <w:rsid w:val="00B6122B"/>
    <w:rsid w:val="00B67081"/>
    <w:rsid w:val="00B814B1"/>
    <w:rsid w:val="00B8306D"/>
    <w:rsid w:val="00B92FC6"/>
    <w:rsid w:val="00B95529"/>
    <w:rsid w:val="00BB2678"/>
    <w:rsid w:val="00BB32E7"/>
    <w:rsid w:val="00BB3E52"/>
    <w:rsid w:val="00BE26F9"/>
    <w:rsid w:val="00BF2C76"/>
    <w:rsid w:val="00C108B4"/>
    <w:rsid w:val="00C15F38"/>
    <w:rsid w:val="00C410E5"/>
    <w:rsid w:val="00C45DFD"/>
    <w:rsid w:val="00C47523"/>
    <w:rsid w:val="00C54656"/>
    <w:rsid w:val="00C60096"/>
    <w:rsid w:val="00C606EB"/>
    <w:rsid w:val="00C64069"/>
    <w:rsid w:val="00C77675"/>
    <w:rsid w:val="00C8504F"/>
    <w:rsid w:val="00C87329"/>
    <w:rsid w:val="00CA1DD6"/>
    <w:rsid w:val="00CB5377"/>
    <w:rsid w:val="00CC4FB8"/>
    <w:rsid w:val="00CC6264"/>
    <w:rsid w:val="00CE4BC6"/>
    <w:rsid w:val="00D07D82"/>
    <w:rsid w:val="00D16974"/>
    <w:rsid w:val="00D17E52"/>
    <w:rsid w:val="00D209E0"/>
    <w:rsid w:val="00D3059D"/>
    <w:rsid w:val="00D346D1"/>
    <w:rsid w:val="00D858D4"/>
    <w:rsid w:val="00D866FF"/>
    <w:rsid w:val="00D91830"/>
    <w:rsid w:val="00DB3052"/>
    <w:rsid w:val="00DB449B"/>
    <w:rsid w:val="00DC596A"/>
    <w:rsid w:val="00E05DA1"/>
    <w:rsid w:val="00E06287"/>
    <w:rsid w:val="00E1322F"/>
    <w:rsid w:val="00E222C4"/>
    <w:rsid w:val="00E30109"/>
    <w:rsid w:val="00E30D08"/>
    <w:rsid w:val="00E33D6E"/>
    <w:rsid w:val="00E46073"/>
    <w:rsid w:val="00E51AD5"/>
    <w:rsid w:val="00E55028"/>
    <w:rsid w:val="00E869F7"/>
    <w:rsid w:val="00EB377B"/>
    <w:rsid w:val="00F00E9C"/>
    <w:rsid w:val="00F142B4"/>
    <w:rsid w:val="00F259B5"/>
    <w:rsid w:val="00F435ED"/>
    <w:rsid w:val="00F71047"/>
    <w:rsid w:val="00FA5AF0"/>
    <w:rsid w:val="00FB1677"/>
    <w:rsid w:val="00FB4079"/>
    <w:rsid w:val="00FB6AC8"/>
    <w:rsid w:val="00FF1B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8D3"/>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7718D3"/>
    <w:pPr>
      <w:suppressAutoHyphens w:val="0"/>
      <w:spacing w:before="100" w:beforeAutospacing="1" w:after="100" w:afterAutospacing="1"/>
      <w:outlineLvl w:val="1"/>
    </w:pPr>
    <w:rPr>
      <w:b/>
      <w:bCs/>
      <w:sz w:val="36"/>
      <w:szCs w:val="36"/>
      <w:lang w:eastAsia="en-US"/>
    </w:rPr>
  </w:style>
  <w:style w:type="paragraph" w:styleId="Heading3">
    <w:name w:val="heading 3"/>
    <w:basedOn w:val="Normal"/>
    <w:next w:val="Normal"/>
    <w:link w:val="Heading3Char"/>
    <w:uiPriority w:val="9"/>
    <w:unhideWhenUsed/>
    <w:qFormat/>
    <w:rsid w:val="00E062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62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D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WW8Num2z0">
    <w:name w:val="WW8Num2z0"/>
    <w:rsid w:val="007718D3"/>
    <w:rPr>
      <w:rFonts w:ascii="Symbol" w:hAnsi="Symbol" w:cs="Symbol"/>
    </w:rPr>
  </w:style>
  <w:style w:type="paragraph" w:styleId="NormalWeb">
    <w:name w:val="Normal (Web)"/>
    <w:basedOn w:val="Normal"/>
    <w:uiPriority w:val="99"/>
    <w:rsid w:val="007718D3"/>
    <w:pPr>
      <w:suppressAutoHyphens w:val="0"/>
      <w:spacing w:before="100" w:beforeAutospacing="1" w:after="100" w:afterAutospacing="1"/>
    </w:pPr>
    <w:rPr>
      <w:lang w:eastAsia="en-US"/>
    </w:rPr>
  </w:style>
  <w:style w:type="character" w:customStyle="1" w:styleId="Heading2Char">
    <w:name w:val="Heading 2 Char"/>
    <w:basedOn w:val="DefaultParagraphFont"/>
    <w:link w:val="Heading2"/>
    <w:uiPriority w:val="9"/>
    <w:rsid w:val="007718D3"/>
    <w:rPr>
      <w:rFonts w:ascii="Times New Roman" w:eastAsia="Times New Roman" w:hAnsi="Times New Roman" w:cs="Times New Roman"/>
      <w:b/>
      <w:bCs/>
      <w:sz w:val="36"/>
      <w:szCs w:val="36"/>
    </w:rPr>
  </w:style>
  <w:style w:type="paragraph" w:styleId="ListParagraph">
    <w:name w:val="List Paragraph"/>
    <w:basedOn w:val="Normal"/>
    <w:qFormat/>
    <w:rsid w:val="00476D10"/>
    <w:pPr>
      <w:ind w:left="720"/>
      <w:contextualSpacing/>
    </w:pPr>
  </w:style>
  <w:style w:type="paragraph" w:styleId="BalloonText">
    <w:name w:val="Balloon Text"/>
    <w:basedOn w:val="Normal"/>
    <w:link w:val="BalloonTextChar"/>
    <w:uiPriority w:val="99"/>
    <w:semiHidden/>
    <w:unhideWhenUsed/>
    <w:rsid w:val="00CC6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264"/>
    <w:rPr>
      <w:rFonts w:ascii="Segoe UI" w:eastAsia="Times New Roman" w:hAnsi="Segoe UI" w:cs="Segoe UI"/>
      <w:sz w:val="18"/>
      <w:szCs w:val="18"/>
      <w:lang w:eastAsia="ar-SA"/>
    </w:rPr>
  </w:style>
  <w:style w:type="paragraph" w:customStyle="1" w:styleId="yiv0578884786msonormal">
    <w:name w:val="yiv0578884786msonormal"/>
    <w:basedOn w:val="Normal"/>
    <w:rsid w:val="008D6586"/>
    <w:pPr>
      <w:suppressAutoHyphens w:val="0"/>
      <w:spacing w:before="100" w:beforeAutospacing="1" w:after="100" w:afterAutospacing="1"/>
    </w:pPr>
    <w:rPr>
      <w:lang w:eastAsia="en-US"/>
    </w:rPr>
  </w:style>
  <w:style w:type="paragraph" w:styleId="Subtitle">
    <w:name w:val="Subtitle"/>
    <w:basedOn w:val="Normal"/>
    <w:link w:val="SubtitleChar"/>
    <w:qFormat/>
    <w:rsid w:val="008C33EF"/>
    <w:pPr>
      <w:suppressAutoHyphens w:val="0"/>
      <w:ind w:left="851"/>
      <w:jc w:val="center"/>
    </w:pPr>
    <w:rPr>
      <w:rFonts w:ascii="American Typewriter YU" w:hAnsi="American Typewriter YU"/>
      <w:szCs w:val="20"/>
      <w:lang w:val="sr-Latn-CS" w:eastAsia="en-US"/>
    </w:rPr>
  </w:style>
  <w:style w:type="character" w:customStyle="1" w:styleId="SubtitleChar">
    <w:name w:val="Subtitle Char"/>
    <w:basedOn w:val="DefaultParagraphFont"/>
    <w:link w:val="Subtitle"/>
    <w:rsid w:val="008C33EF"/>
    <w:rPr>
      <w:rFonts w:ascii="American Typewriter YU" w:eastAsia="Times New Roman" w:hAnsi="American Typewriter YU" w:cs="Times New Roman"/>
      <w:sz w:val="24"/>
      <w:szCs w:val="20"/>
      <w:lang w:val="sr-Latn-CS"/>
    </w:rPr>
  </w:style>
  <w:style w:type="table" w:styleId="LightShading-Accent3">
    <w:name w:val="Light Shading Accent 3"/>
    <w:basedOn w:val="TableNormal"/>
    <w:uiPriority w:val="60"/>
    <w:rsid w:val="00207DF2"/>
    <w:pPr>
      <w:spacing w:after="0" w:line="240" w:lineRule="auto"/>
    </w:pPr>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TableContents">
    <w:name w:val="Table Contents"/>
    <w:basedOn w:val="Normal"/>
    <w:rsid w:val="002816CB"/>
    <w:pPr>
      <w:suppressLineNumbers/>
      <w:spacing w:line="100" w:lineRule="atLeast"/>
    </w:pPr>
    <w:rPr>
      <w:rFonts w:eastAsia="Arial Unicode MS"/>
      <w:color w:val="000000"/>
      <w:kern w:val="1"/>
    </w:rPr>
  </w:style>
  <w:style w:type="character" w:customStyle="1" w:styleId="Heading3Char">
    <w:name w:val="Heading 3 Char"/>
    <w:basedOn w:val="DefaultParagraphFont"/>
    <w:link w:val="Heading3"/>
    <w:uiPriority w:val="9"/>
    <w:rsid w:val="00E06287"/>
    <w:rPr>
      <w:rFonts w:asciiTheme="majorHAnsi" w:eastAsiaTheme="majorEastAsia" w:hAnsiTheme="majorHAnsi" w:cstheme="majorBidi"/>
      <w:b/>
      <w:bCs/>
      <w:color w:val="4F81BD" w:themeColor="accent1"/>
      <w:sz w:val="24"/>
      <w:szCs w:val="24"/>
      <w:lang w:eastAsia="ar-SA"/>
    </w:rPr>
  </w:style>
  <w:style w:type="character" w:customStyle="1" w:styleId="Heading4Char">
    <w:name w:val="Heading 4 Char"/>
    <w:basedOn w:val="DefaultParagraphFont"/>
    <w:link w:val="Heading4"/>
    <w:uiPriority w:val="9"/>
    <w:semiHidden/>
    <w:rsid w:val="00E06287"/>
    <w:rPr>
      <w:rFonts w:asciiTheme="majorHAnsi" w:eastAsiaTheme="majorEastAsia" w:hAnsiTheme="majorHAnsi" w:cstheme="majorBidi"/>
      <w:b/>
      <w:bCs/>
      <w:i/>
      <w:iCs/>
      <w:color w:val="4F81BD" w:themeColor="accent1"/>
      <w:sz w:val="24"/>
      <w:szCs w:val="24"/>
      <w:lang w:eastAsia="ar-SA"/>
    </w:rPr>
  </w:style>
  <w:style w:type="paragraph" w:customStyle="1" w:styleId="a">
    <w:name w:val="уговор налсов"/>
    <w:basedOn w:val="Normal"/>
    <w:qFormat/>
    <w:rsid w:val="007C46F5"/>
    <w:pPr>
      <w:keepNext/>
      <w:suppressAutoHyphens w:val="0"/>
      <w:spacing w:before="240" w:after="60"/>
      <w:jc w:val="center"/>
    </w:pPr>
    <w:rPr>
      <w:b/>
      <w:lang w:val="ru-RU" w:eastAsia="en-US"/>
    </w:rPr>
  </w:style>
  <w:style w:type="paragraph" w:customStyle="1" w:styleId="a0">
    <w:name w:val="уговор члан"/>
    <w:basedOn w:val="Normal"/>
    <w:qFormat/>
    <w:rsid w:val="007C46F5"/>
    <w:pPr>
      <w:keepNext/>
      <w:suppressAutoHyphens w:val="0"/>
      <w:spacing w:before="120" w:after="120"/>
      <w:jc w:val="center"/>
    </w:pPr>
    <w:rPr>
      <w:bCs/>
      <w:lang w:eastAsia="en-US"/>
    </w:rPr>
  </w:style>
  <w:style w:type="paragraph" w:styleId="Header">
    <w:name w:val="header"/>
    <w:basedOn w:val="Normal"/>
    <w:link w:val="HeaderChar"/>
    <w:uiPriority w:val="99"/>
    <w:semiHidden/>
    <w:unhideWhenUsed/>
    <w:rsid w:val="00240100"/>
    <w:pPr>
      <w:tabs>
        <w:tab w:val="center" w:pos="4680"/>
        <w:tab w:val="right" w:pos="9360"/>
      </w:tabs>
    </w:pPr>
  </w:style>
  <w:style w:type="character" w:customStyle="1" w:styleId="HeaderChar">
    <w:name w:val="Header Char"/>
    <w:basedOn w:val="DefaultParagraphFont"/>
    <w:link w:val="Header"/>
    <w:uiPriority w:val="99"/>
    <w:semiHidden/>
    <w:rsid w:val="00240100"/>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240100"/>
    <w:pPr>
      <w:tabs>
        <w:tab w:val="center" w:pos="4680"/>
        <w:tab w:val="right" w:pos="9360"/>
      </w:tabs>
    </w:pPr>
  </w:style>
  <w:style w:type="character" w:customStyle="1" w:styleId="FooterChar">
    <w:name w:val="Footer Char"/>
    <w:basedOn w:val="DefaultParagraphFont"/>
    <w:link w:val="Footer"/>
    <w:uiPriority w:val="99"/>
    <w:rsid w:val="00240100"/>
    <w:rPr>
      <w:rFonts w:ascii="Times New Roman" w:eastAsia="Times New Roman" w:hAnsi="Times New Roman" w:cs="Times New Roman"/>
      <w:sz w:val="24"/>
      <w:szCs w:val="24"/>
      <w:lang w:eastAsia="ar-SA"/>
    </w:rPr>
  </w:style>
  <w:style w:type="paragraph" w:styleId="NoSpacing">
    <w:name w:val="No Spacing"/>
    <w:uiPriority w:val="1"/>
    <w:qFormat/>
    <w:rsid w:val="004E038B"/>
    <w:pPr>
      <w:suppressAutoHyphens/>
      <w:spacing w:after="0" w:line="100" w:lineRule="atLeast"/>
    </w:pPr>
    <w:rPr>
      <w:rFonts w:ascii="Calibri" w:eastAsia="Arial Unicode MS" w:hAnsi="Calibri" w:cs="Calibri"/>
      <w:kern w:val="1"/>
      <w:lang w:eastAsia="ar-SA"/>
    </w:rPr>
  </w:style>
  <w:style w:type="paragraph" w:customStyle="1" w:styleId="ListParagraph1">
    <w:name w:val="List Paragraph1"/>
    <w:basedOn w:val="Normal"/>
    <w:qFormat/>
    <w:rsid w:val="0039454D"/>
    <w:pPr>
      <w:spacing w:line="100" w:lineRule="atLeast"/>
      <w:ind w:left="720"/>
    </w:pPr>
    <w:rPr>
      <w:rFonts w:eastAsia="Arial Unicode MS"/>
      <w:color w:val="000000"/>
      <w:kern w:val="1"/>
    </w:rPr>
  </w:style>
  <w:style w:type="table" w:styleId="TableGrid">
    <w:name w:val="Table Grid"/>
    <w:basedOn w:val="TableNormal"/>
    <w:uiPriority w:val="59"/>
    <w:rsid w:val="008C51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431265">
      <w:bodyDiv w:val="1"/>
      <w:marLeft w:val="0"/>
      <w:marRight w:val="0"/>
      <w:marTop w:val="0"/>
      <w:marBottom w:val="0"/>
      <w:divBdr>
        <w:top w:val="none" w:sz="0" w:space="0" w:color="auto"/>
        <w:left w:val="none" w:sz="0" w:space="0" w:color="auto"/>
        <w:bottom w:val="none" w:sz="0" w:space="0" w:color="auto"/>
        <w:right w:val="none" w:sz="0" w:space="0" w:color="auto"/>
      </w:divBdr>
      <w:divsChild>
        <w:div w:id="756906977">
          <w:marLeft w:val="0"/>
          <w:marRight w:val="0"/>
          <w:marTop w:val="0"/>
          <w:marBottom w:val="0"/>
          <w:divBdr>
            <w:top w:val="none" w:sz="0" w:space="0" w:color="auto"/>
            <w:left w:val="none" w:sz="0" w:space="0" w:color="auto"/>
            <w:bottom w:val="none" w:sz="0" w:space="0" w:color="auto"/>
            <w:right w:val="none" w:sz="0" w:space="0" w:color="auto"/>
          </w:divBdr>
        </w:div>
      </w:divsChild>
    </w:div>
    <w:div w:id="495807513">
      <w:bodyDiv w:val="1"/>
      <w:marLeft w:val="0"/>
      <w:marRight w:val="0"/>
      <w:marTop w:val="0"/>
      <w:marBottom w:val="0"/>
      <w:divBdr>
        <w:top w:val="none" w:sz="0" w:space="0" w:color="auto"/>
        <w:left w:val="none" w:sz="0" w:space="0" w:color="auto"/>
        <w:bottom w:val="none" w:sz="0" w:space="0" w:color="auto"/>
        <w:right w:val="none" w:sz="0" w:space="0" w:color="auto"/>
      </w:divBdr>
    </w:div>
    <w:div w:id="1196701071">
      <w:bodyDiv w:val="1"/>
      <w:marLeft w:val="0"/>
      <w:marRight w:val="0"/>
      <w:marTop w:val="0"/>
      <w:marBottom w:val="0"/>
      <w:divBdr>
        <w:top w:val="none" w:sz="0" w:space="0" w:color="auto"/>
        <w:left w:val="none" w:sz="0" w:space="0" w:color="auto"/>
        <w:bottom w:val="none" w:sz="0" w:space="0" w:color="auto"/>
        <w:right w:val="none" w:sz="0" w:space="0" w:color="auto"/>
      </w:divBdr>
    </w:div>
    <w:div w:id="1255287935">
      <w:bodyDiv w:val="1"/>
      <w:marLeft w:val="0"/>
      <w:marRight w:val="0"/>
      <w:marTop w:val="0"/>
      <w:marBottom w:val="0"/>
      <w:divBdr>
        <w:top w:val="none" w:sz="0" w:space="0" w:color="auto"/>
        <w:left w:val="none" w:sz="0" w:space="0" w:color="auto"/>
        <w:bottom w:val="none" w:sz="0" w:space="0" w:color="auto"/>
        <w:right w:val="none" w:sz="0" w:space="0" w:color="auto"/>
      </w:divBdr>
    </w:div>
    <w:div w:id="14971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790</Words>
  <Characters>4503</Characters>
  <Application>Microsoft Office Word</Application>
  <DocSecurity>0</DocSecurity>
  <Lines>37</Lines>
  <Paragraphs>10</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Milutinovic</dc:creator>
  <cp:lastModifiedBy>Vesna</cp:lastModifiedBy>
  <cp:revision>10</cp:revision>
  <cp:lastPrinted>2019-08-21T05:48:00Z</cp:lastPrinted>
  <dcterms:created xsi:type="dcterms:W3CDTF">2019-08-20T10:50:00Z</dcterms:created>
  <dcterms:modified xsi:type="dcterms:W3CDTF">2019-08-21T13:00:00Z</dcterms:modified>
</cp:coreProperties>
</file>